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AE2" w:rsidRPr="00A25A4E" w:rsidRDefault="004C0AE2" w:rsidP="004C0AE2">
      <w:pPr>
        <w:spacing w:after="0" w:line="240" w:lineRule="auto"/>
        <w:jc w:val="center"/>
        <w:rPr>
          <w:rFonts w:ascii="Times New Roman" w:eastAsia="Times New Roman" w:hAnsi="Times New Roman" w:cs="Times New Roman"/>
          <w:b/>
          <w:caps/>
          <w:sz w:val="28"/>
          <w:szCs w:val="24"/>
          <w:lang w:eastAsia="ru-RU"/>
        </w:rPr>
      </w:pPr>
      <w:r w:rsidRPr="00A25A4E">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2787015</wp:posOffset>
            </wp:positionH>
            <wp:positionV relativeFrom="page">
              <wp:posOffset>619125</wp:posOffset>
            </wp:positionV>
            <wp:extent cx="643255" cy="800100"/>
            <wp:effectExtent l="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pic:spPr>
                </pic:pic>
              </a:graphicData>
            </a:graphic>
          </wp:anchor>
        </w:drawing>
      </w:r>
      <w:r w:rsidRPr="00A25A4E">
        <w:rPr>
          <w:rFonts w:ascii="Times New Roman" w:eastAsia="Times New Roman" w:hAnsi="Times New Roman" w:cs="Times New Roman"/>
          <w:b/>
          <w:caps/>
          <w:sz w:val="28"/>
          <w:szCs w:val="24"/>
          <w:lang w:eastAsia="ru-RU"/>
        </w:rPr>
        <w:t>в</w:t>
      </w:r>
    </w:p>
    <w:p w:rsidR="004C0AE2" w:rsidRPr="00A25A4E" w:rsidRDefault="004C0AE2" w:rsidP="004C0AE2">
      <w:pPr>
        <w:spacing w:after="0" w:line="240" w:lineRule="auto"/>
        <w:jc w:val="center"/>
        <w:rPr>
          <w:rFonts w:ascii="Times New Roman" w:eastAsia="Times New Roman" w:hAnsi="Times New Roman" w:cs="Times New Roman"/>
          <w:b/>
          <w:sz w:val="24"/>
          <w:szCs w:val="24"/>
          <w:lang w:eastAsia="ru-RU"/>
        </w:rPr>
      </w:pPr>
    </w:p>
    <w:p w:rsidR="004C0AE2" w:rsidRPr="00A25A4E" w:rsidRDefault="004C0AE2" w:rsidP="004C0AE2">
      <w:pPr>
        <w:spacing w:after="0" w:line="240" w:lineRule="auto"/>
        <w:jc w:val="center"/>
        <w:rPr>
          <w:rFonts w:ascii="Times New Roman" w:eastAsia="Times New Roman" w:hAnsi="Times New Roman" w:cs="Times New Roman"/>
          <w:b/>
          <w:sz w:val="44"/>
          <w:szCs w:val="24"/>
          <w:lang w:eastAsia="ru-RU"/>
        </w:rPr>
      </w:pPr>
    </w:p>
    <w:p w:rsidR="004C0AE2" w:rsidRPr="00A25A4E" w:rsidRDefault="00347E06" w:rsidP="004C0AE2">
      <w:pPr>
        <w:spacing w:after="0" w:line="240" w:lineRule="auto"/>
        <w:jc w:val="center"/>
        <w:rPr>
          <w:rFonts w:ascii="Times New Roman" w:eastAsia="Times New Roman" w:hAnsi="Times New Roman" w:cs="Times New Roman"/>
          <w:b/>
          <w:sz w:val="44"/>
          <w:szCs w:val="24"/>
          <w:lang w:eastAsia="ru-RU"/>
        </w:rPr>
      </w:pPr>
      <w:r>
        <w:rPr>
          <w:rFonts w:ascii="Times New Roman" w:eastAsia="Times New Roman" w:hAnsi="Times New Roman" w:cs="Times New Roman"/>
          <w:b/>
          <w:sz w:val="44"/>
          <w:szCs w:val="24"/>
          <w:lang w:eastAsia="ru-RU"/>
        </w:rPr>
        <w:t>Администрация городского округа</w:t>
      </w:r>
      <w:r w:rsidR="004C0AE2" w:rsidRPr="00A25A4E">
        <w:rPr>
          <w:rFonts w:ascii="Times New Roman" w:eastAsia="Times New Roman" w:hAnsi="Times New Roman" w:cs="Times New Roman"/>
          <w:b/>
          <w:sz w:val="44"/>
          <w:szCs w:val="24"/>
          <w:lang w:eastAsia="ru-RU"/>
        </w:rPr>
        <w:t xml:space="preserve"> Пущино</w:t>
      </w:r>
    </w:p>
    <w:p w:rsidR="004C0AE2" w:rsidRPr="00A25A4E" w:rsidRDefault="004C0AE2" w:rsidP="004C0AE2">
      <w:pPr>
        <w:spacing w:after="0" w:line="240" w:lineRule="auto"/>
        <w:jc w:val="center"/>
        <w:rPr>
          <w:rFonts w:ascii="Times New Roman" w:eastAsia="Times New Roman" w:hAnsi="Times New Roman" w:cs="Times New Roman"/>
          <w:sz w:val="24"/>
          <w:szCs w:val="24"/>
          <w:lang w:eastAsia="ru-RU"/>
        </w:rPr>
      </w:pPr>
    </w:p>
    <w:p w:rsidR="004C0AE2" w:rsidRPr="00A25A4E" w:rsidRDefault="004C0AE2" w:rsidP="004C0AE2">
      <w:pPr>
        <w:spacing w:after="0" w:line="240" w:lineRule="auto"/>
        <w:jc w:val="center"/>
        <w:rPr>
          <w:rFonts w:ascii="Times New Roman" w:eastAsia="Times New Roman" w:hAnsi="Times New Roman" w:cs="Times New Roman"/>
          <w:sz w:val="24"/>
          <w:szCs w:val="24"/>
          <w:lang w:eastAsia="ru-RU"/>
        </w:rPr>
      </w:pPr>
    </w:p>
    <w:p w:rsidR="004C0AE2" w:rsidRPr="00A25A4E" w:rsidRDefault="004C0AE2" w:rsidP="004C0AE2">
      <w:pPr>
        <w:spacing w:after="0" w:line="240" w:lineRule="auto"/>
        <w:jc w:val="center"/>
        <w:rPr>
          <w:rFonts w:ascii="Times New Roman" w:eastAsia="Times New Roman" w:hAnsi="Times New Roman" w:cs="Times New Roman"/>
          <w:b/>
          <w:sz w:val="44"/>
          <w:szCs w:val="24"/>
          <w:lang w:eastAsia="ru-RU"/>
        </w:rPr>
      </w:pPr>
      <w:r w:rsidRPr="00A25A4E">
        <w:rPr>
          <w:rFonts w:ascii="Times New Roman" w:eastAsia="Times New Roman" w:hAnsi="Times New Roman" w:cs="Times New Roman"/>
          <w:b/>
          <w:sz w:val="44"/>
          <w:szCs w:val="24"/>
          <w:lang w:eastAsia="ru-RU"/>
        </w:rPr>
        <w:t>П О С Т А Н О В Л Е Н И Е</w:t>
      </w:r>
    </w:p>
    <w:p w:rsidR="004C0AE2" w:rsidRPr="00A25A4E" w:rsidRDefault="004C0AE2" w:rsidP="004C0AE2">
      <w:pPr>
        <w:spacing w:after="0" w:line="240" w:lineRule="auto"/>
        <w:jc w:val="center"/>
        <w:rPr>
          <w:rFonts w:ascii="Times New Roman" w:eastAsia="Times New Roman" w:hAnsi="Times New Roman" w:cs="Times New Roman"/>
          <w:b/>
          <w:sz w:val="24"/>
          <w:szCs w:val="24"/>
          <w:lang w:eastAsia="ru-RU"/>
        </w:rPr>
      </w:pPr>
    </w:p>
    <w:p w:rsidR="004C0AE2" w:rsidRPr="00A25A4E" w:rsidRDefault="004C0AE2" w:rsidP="004C0AE2">
      <w:pPr>
        <w:spacing w:after="0" w:line="240" w:lineRule="auto"/>
        <w:jc w:val="center"/>
        <w:rPr>
          <w:rFonts w:ascii="Times New Roman" w:eastAsia="Times New Roman" w:hAnsi="Times New Roman" w:cs="Times New Roman"/>
          <w:b/>
          <w:sz w:val="10"/>
          <w:szCs w:val="10"/>
          <w:lang w:eastAsia="ru-RU"/>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4C0AE2" w:rsidRPr="00A25A4E" w:rsidTr="004C0AE2">
        <w:trPr>
          <w:jc w:val="center"/>
        </w:trPr>
        <w:tc>
          <w:tcPr>
            <w:tcW w:w="2160" w:type="dxa"/>
            <w:tcBorders>
              <w:top w:val="nil"/>
              <w:left w:val="nil"/>
              <w:bottom w:val="single" w:sz="4" w:space="0" w:color="auto"/>
              <w:right w:val="nil"/>
            </w:tcBorders>
            <w:hideMark/>
          </w:tcPr>
          <w:p w:rsidR="004C0AE2" w:rsidRPr="00A25A4E" w:rsidRDefault="008B48E2" w:rsidP="004C0AE2">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17.01.2019</w:t>
            </w:r>
          </w:p>
        </w:tc>
        <w:tc>
          <w:tcPr>
            <w:tcW w:w="2520" w:type="dxa"/>
            <w:tcBorders>
              <w:top w:val="nil"/>
              <w:left w:val="nil"/>
              <w:bottom w:val="nil"/>
              <w:right w:val="nil"/>
            </w:tcBorders>
          </w:tcPr>
          <w:p w:rsidR="004C0AE2" w:rsidRPr="00A25A4E" w:rsidRDefault="004C0AE2" w:rsidP="004C0AE2">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cs="Times New Roman"/>
                <w:b/>
                <w:sz w:val="28"/>
                <w:szCs w:val="28"/>
                <w:lang w:eastAsia="ru-RU"/>
              </w:rPr>
            </w:pPr>
          </w:p>
        </w:tc>
        <w:tc>
          <w:tcPr>
            <w:tcW w:w="540" w:type="dxa"/>
            <w:tcBorders>
              <w:top w:val="nil"/>
              <w:left w:val="nil"/>
              <w:bottom w:val="nil"/>
              <w:right w:val="nil"/>
            </w:tcBorders>
            <w:hideMark/>
          </w:tcPr>
          <w:p w:rsidR="004C0AE2" w:rsidRPr="00A25A4E" w:rsidRDefault="004C0AE2" w:rsidP="004C0AE2">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cs="Times New Roman"/>
                <w:b/>
                <w:sz w:val="28"/>
                <w:szCs w:val="28"/>
                <w:lang w:eastAsia="ru-RU"/>
              </w:rPr>
            </w:pPr>
            <w:r w:rsidRPr="00A25A4E">
              <w:rPr>
                <w:rFonts w:ascii="Times New Roman" w:eastAsia="Calibri" w:hAnsi="Times New Roman" w:cs="Times New Roman"/>
                <w:b/>
                <w:sz w:val="28"/>
                <w:szCs w:val="28"/>
                <w:lang w:eastAsia="ru-RU"/>
              </w:rPr>
              <w:t>№</w:t>
            </w:r>
          </w:p>
        </w:tc>
        <w:tc>
          <w:tcPr>
            <w:tcW w:w="1260" w:type="dxa"/>
            <w:tcBorders>
              <w:top w:val="nil"/>
              <w:left w:val="nil"/>
              <w:bottom w:val="single" w:sz="4" w:space="0" w:color="auto"/>
              <w:right w:val="nil"/>
            </w:tcBorders>
          </w:tcPr>
          <w:p w:rsidR="004C0AE2" w:rsidRPr="00A25A4E" w:rsidRDefault="008B48E2" w:rsidP="004C0AE2">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13-п</w:t>
            </w:r>
          </w:p>
        </w:tc>
      </w:tr>
    </w:tbl>
    <w:p w:rsidR="004C0AE2" w:rsidRPr="00A25A4E" w:rsidRDefault="004C0AE2" w:rsidP="004C0AE2">
      <w:pPr>
        <w:spacing w:after="0" w:line="240" w:lineRule="auto"/>
        <w:jc w:val="center"/>
        <w:rPr>
          <w:rFonts w:ascii="Times New Roman" w:eastAsia="Times New Roman" w:hAnsi="Times New Roman" w:cs="Times New Roman"/>
          <w:sz w:val="16"/>
          <w:szCs w:val="16"/>
          <w:lang w:eastAsia="ru-RU"/>
        </w:rPr>
      </w:pPr>
    </w:p>
    <w:p w:rsidR="004C0AE2" w:rsidRPr="00A25A4E" w:rsidRDefault="004C0AE2" w:rsidP="004C0AE2">
      <w:pPr>
        <w:spacing w:after="0" w:line="240" w:lineRule="auto"/>
        <w:jc w:val="center"/>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г. Пущино</w:t>
      </w:r>
    </w:p>
    <w:p w:rsidR="004C0AE2" w:rsidRPr="00A25A4E" w:rsidRDefault="004C0AE2" w:rsidP="004C0AE2">
      <w:pPr>
        <w:spacing w:after="0" w:line="240" w:lineRule="auto"/>
        <w:jc w:val="center"/>
        <w:rPr>
          <w:rFonts w:ascii="Times New Roman" w:eastAsia="Times New Roman" w:hAnsi="Times New Roman" w:cs="Times New Roman"/>
          <w:b/>
          <w:sz w:val="10"/>
          <w:szCs w:val="10"/>
          <w:lang w:eastAsia="ru-RU"/>
        </w:rPr>
      </w:pPr>
    </w:p>
    <w:p w:rsidR="004C0AE2" w:rsidRPr="00A25A4E" w:rsidRDefault="004C0AE2" w:rsidP="004C0AE2">
      <w:pPr>
        <w:widowControl w:val="0"/>
        <w:spacing w:after="0" w:line="240" w:lineRule="auto"/>
        <w:jc w:val="center"/>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w:t>
      </w:r>
      <w:r w:rsidRPr="00A25A4E">
        <w:rPr>
          <w:rFonts w:ascii="Times New Roman" w:eastAsia="Times New Roman" w:hAnsi="Times New Roman" w:cs="Times New Roman"/>
          <w:sz w:val="24"/>
          <w:szCs w:val="24"/>
          <w:lang w:eastAsia="ru-RU"/>
        </w:rPr>
        <w:tab/>
      </w:r>
      <w:r w:rsidRPr="00A25A4E">
        <w:rPr>
          <w:rFonts w:ascii="Times New Roman" w:eastAsia="Times New Roman" w:hAnsi="Times New Roman" w:cs="Times New Roman"/>
          <w:sz w:val="24"/>
          <w:szCs w:val="24"/>
          <w:lang w:eastAsia="ru-RU"/>
        </w:rPr>
        <w:tab/>
        <w:t xml:space="preserve">                                              </w:t>
      </w:r>
      <w:r w:rsidRPr="00A25A4E">
        <w:rPr>
          <w:rFonts w:ascii="Times New Roman" w:eastAsia="Times New Roman" w:hAnsi="Times New Roman" w:cs="Times New Roman"/>
          <w:sz w:val="24"/>
          <w:szCs w:val="24"/>
          <w:lang w:eastAsia="ru-RU"/>
        </w:rPr>
        <w:tab/>
        <w:t xml:space="preserve">             </w:t>
      </w:r>
      <w:r w:rsidRPr="00A25A4E">
        <w:rPr>
          <w:rFonts w:ascii="Times New Roman" w:eastAsia="Times New Roman" w:hAnsi="Times New Roman" w:cs="Times New Roman"/>
          <w:sz w:val="24"/>
          <w:szCs w:val="24"/>
          <w:lang w:eastAsia="ru-RU"/>
        </w:rPr>
        <w:tab/>
      </w:r>
      <w:r w:rsidRPr="00A25A4E">
        <w:rPr>
          <w:rFonts w:ascii="Times New Roman" w:eastAsia="Times New Roman" w:hAnsi="Times New Roman" w:cs="Times New Roman"/>
          <w:sz w:val="24"/>
          <w:szCs w:val="24"/>
          <w:lang w:eastAsia="ru-RU"/>
        </w:rPr>
        <w:tab/>
        <w:t>┐</w:t>
      </w:r>
    </w:p>
    <w:p w:rsidR="004C0AE2" w:rsidRPr="00A25A4E" w:rsidRDefault="004C0AE2" w:rsidP="004C0AE2">
      <w:pPr>
        <w:widowControl w:val="0"/>
        <w:spacing w:after="0" w:line="240" w:lineRule="auto"/>
        <w:jc w:val="center"/>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О внесении изменений в муниципальную программу</w:t>
      </w:r>
    </w:p>
    <w:p w:rsidR="004C0AE2" w:rsidRPr="00A25A4E" w:rsidRDefault="004C0AE2" w:rsidP="004C0AE2">
      <w:pPr>
        <w:widowControl w:val="0"/>
        <w:spacing w:after="0" w:line="240" w:lineRule="auto"/>
        <w:jc w:val="center"/>
        <w:rPr>
          <w:rFonts w:ascii="Times New Roman" w:eastAsia="MS Mincho" w:hAnsi="Times New Roman" w:cs="Times New Roman"/>
          <w:bCs/>
          <w:sz w:val="24"/>
          <w:szCs w:val="24"/>
          <w:lang w:eastAsia="ru-RU"/>
        </w:rPr>
      </w:pPr>
      <w:r w:rsidRPr="00A25A4E">
        <w:rPr>
          <w:rFonts w:ascii="Times New Roman" w:eastAsia="MS Mincho" w:hAnsi="Times New Roman" w:cs="Times New Roman"/>
          <w:bCs/>
          <w:sz w:val="24"/>
          <w:szCs w:val="24"/>
          <w:lang w:eastAsia="ru-RU"/>
        </w:rPr>
        <w:t>городского округа Пущино Московской области</w:t>
      </w:r>
    </w:p>
    <w:p w:rsidR="004C0AE2" w:rsidRPr="00A25A4E" w:rsidRDefault="004C0AE2" w:rsidP="004C0AE2">
      <w:pPr>
        <w:widowControl w:val="0"/>
        <w:spacing w:after="0" w:line="240" w:lineRule="auto"/>
        <w:jc w:val="center"/>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«Обеспечение безопасности жизнедеятельности населения</w:t>
      </w:r>
    </w:p>
    <w:p w:rsidR="004C0AE2" w:rsidRPr="00A25A4E" w:rsidRDefault="004C0AE2" w:rsidP="004C0AE2">
      <w:pPr>
        <w:widowControl w:val="0"/>
        <w:spacing w:after="0" w:line="240" w:lineRule="auto"/>
        <w:jc w:val="center"/>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городского округа Пущино на 2017-2021 годы»</w:t>
      </w:r>
    </w:p>
    <w:p w:rsidR="004C0AE2" w:rsidRPr="00A25A4E" w:rsidRDefault="004C0AE2" w:rsidP="004C0AE2">
      <w:pPr>
        <w:widowControl w:val="0"/>
        <w:spacing w:after="0" w:line="240" w:lineRule="auto"/>
        <w:jc w:val="center"/>
        <w:rPr>
          <w:rFonts w:ascii="Times New Roman" w:eastAsia="Times New Roman" w:hAnsi="Times New Roman" w:cs="Times New Roman"/>
          <w:sz w:val="24"/>
          <w:szCs w:val="24"/>
          <w:lang w:eastAsia="ru-RU"/>
        </w:rPr>
      </w:pPr>
    </w:p>
    <w:p w:rsidR="004C0AE2" w:rsidRPr="00A25A4E" w:rsidRDefault="004C0AE2" w:rsidP="004C0AE2">
      <w:pPr>
        <w:widowControl w:val="0"/>
        <w:spacing w:after="0" w:line="240" w:lineRule="auto"/>
        <w:jc w:val="center"/>
        <w:rPr>
          <w:rFonts w:ascii="Times New Roman" w:eastAsia="Times New Roman" w:hAnsi="Times New Roman" w:cs="Times New Roman"/>
          <w:sz w:val="24"/>
          <w:szCs w:val="24"/>
          <w:lang w:eastAsia="ru-RU"/>
        </w:rPr>
      </w:pPr>
    </w:p>
    <w:p w:rsidR="00694463" w:rsidRPr="00694463" w:rsidRDefault="00340583" w:rsidP="00694463">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0583">
        <w:rPr>
          <w:rFonts w:ascii="Times New Roman" w:eastAsia="Times New Roman" w:hAnsi="Times New Roman" w:cs="Times New Roman"/>
          <w:sz w:val="24"/>
          <w:szCs w:val="24"/>
          <w:lang w:eastAsia="ru-RU"/>
        </w:rPr>
        <w:t xml:space="preserve">Руководствуясь </w:t>
      </w:r>
      <w:r w:rsidR="001437A0">
        <w:rPr>
          <w:rFonts w:ascii="Times New Roman" w:eastAsia="Times New Roman" w:hAnsi="Times New Roman" w:cs="Times New Roman"/>
          <w:sz w:val="24"/>
          <w:szCs w:val="24"/>
          <w:lang w:eastAsia="ru-RU"/>
        </w:rPr>
        <w:t>ст.</w:t>
      </w:r>
      <w:r w:rsidR="00815A77">
        <w:rPr>
          <w:rFonts w:ascii="Times New Roman" w:eastAsia="Times New Roman" w:hAnsi="Times New Roman" w:cs="Times New Roman"/>
          <w:sz w:val="24"/>
          <w:szCs w:val="24"/>
          <w:lang w:eastAsia="ru-RU"/>
        </w:rPr>
        <w:t xml:space="preserve"> </w:t>
      </w:r>
      <w:r w:rsidR="001437A0">
        <w:rPr>
          <w:rFonts w:ascii="Times New Roman" w:eastAsia="Times New Roman" w:hAnsi="Times New Roman" w:cs="Times New Roman"/>
          <w:sz w:val="24"/>
          <w:szCs w:val="24"/>
          <w:lang w:eastAsia="ru-RU"/>
        </w:rPr>
        <w:t xml:space="preserve">179 </w:t>
      </w:r>
      <w:r w:rsidRPr="00340583">
        <w:rPr>
          <w:rFonts w:ascii="Times New Roman" w:eastAsia="Times New Roman" w:hAnsi="Times New Roman" w:cs="Times New Roman"/>
          <w:sz w:val="24"/>
          <w:szCs w:val="24"/>
          <w:lang w:eastAsia="ru-RU"/>
        </w:rPr>
        <w:t xml:space="preserve">Бюджетного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w:t>
      </w:r>
      <w:r w:rsidR="001437A0">
        <w:rPr>
          <w:rFonts w:ascii="Times New Roman" w:eastAsia="Times New Roman" w:hAnsi="Times New Roman" w:cs="Times New Roman"/>
          <w:sz w:val="24"/>
          <w:szCs w:val="24"/>
          <w:lang w:eastAsia="ru-RU"/>
        </w:rPr>
        <w:t xml:space="preserve">Уставом </w:t>
      </w:r>
      <w:r w:rsidRPr="00340583">
        <w:rPr>
          <w:rFonts w:ascii="Times New Roman" w:eastAsia="Times New Roman" w:hAnsi="Times New Roman" w:cs="Times New Roman"/>
          <w:sz w:val="24"/>
          <w:szCs w:val="24"/>
          <w:lang w:eastAsia="ru-RU"/>
        </w:rPr>
        <w:t>городского округа Пущино Московской области, постановлениями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 от 27.12.2016 № 641-п «Об утверждении Перечня муниципальных программ городского округа Пущино»,</w:t>
      </w:r>
      <w:r w:rsidR="00694463" w:rsidRPr="00694463">
        <w:rPr>
          <w:rFonts w:ascii="Times New Roman" w:eastAsia="Times New Roman" w:hAnsi="Times New Roman" w:cs="Times New Roman"/>
          <w:color w:val="000000"/>
          <w:sz w:val="24"/>
          <w:szCs w:val="24"/>
          <w:lang w:eastAsia="ru-RU"/>
        </w:rPr>
        <w:t xml:space="preserve"> </w:t>
      </w:r>
      <w:r w:rsidR="00694463" w:rsidRPr="00694463">
        <w:rPr>
          <w:rFonts w:ascii="Times New Roman" w:eastAsia="Times New Roman" w:hAnsi="Times New Roman" w:cs="Times New Roman"/>
          <w:sz w:val="24"/>
          <w:szCs w:val="24"/>
          <w:lang w:eastAsia="ru-RU"/>
        </w:rPr>
        <w:t>решением Совета депутатов городского округа  Пущино от 20.12.2018 № 532/99 «О бюджете городского округа Пущино на 2019 и пла</w:t>
      </w:r>
      <w:r w:rsidR="00E35498">
        <w:rPr>
          <w:rFonts w:ascii="Times New Roman" w:eastAsia="Times New Roman" w:hAnsi="Times New Roman" w:cs="Times New Roman"/>
          <w:sz w:val="24"/>
          <w:szCs w:val="24"/>
          <w:lang w:eastAsia="ru-RU"/>
        </w:rPr>
        <w:t>новый период 2020 и 2021 годов»,</w:t>
      </w:r>
    </w:p>
    <w:p w:rsidR="00340583" w:rsidRPr="00340583" w:rsidRDefault="00340583" w:rsidP="00340583">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C0AE2" w:rsidRPr="00A25A4E" w:rsidRDefault="004C0AE2" w:rsidP="004C0AE2">
      <w:pPr>
        <w:suppressAutoHyphens/>
        <w:overflowPunct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ar-SA"/>
        </w:rPr>
      </w:pPr>
      <w:r w:rsidRPr="00A25A4E">
        <w:rPr>
          <w:rFonts w:ascii="Times New Roman" w:eastAsia="Times New Roman" w:hAnsi="Times New Roman" w:cs="Times New Roman"/>
          <w:sz w:val="24"/>
          <w:szCs w:val="24"/>
          <w:lang w:eastAsia="ar-SA"/>
        </w:rPr>
        <w:t>ПОСТАНОВЛЯЮ:</w:t>
      </w:r>
    </w:p>
    <w:p w:rsidR="004C0AE2" w:rsidRPr="00A25A4E" w:rsidRDefault="004C0AE2" w:rsidP="004C0AE2">
      <w:pPr>
        <w:suppressAutoHyphens/>
        <w:overflowPunct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ar-SA"/>
        </w:rPr>
      </w:pPr>
    </w:p>
    <w:p w:rsidR="004C0AE2" w:rsidRPr="00E35498" w:rsidRDefault="004C0AE2" w:rsidP="004C0AE2">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 xml:space="preserve">1. Внести изменения в </w:t>
      </w:r>
      <w:r w:rsidR="005B1CE4" w:rsidRPr="00A25A4E">
        <w:rPr>
          <w:rFonts w:ascii="Times New Roman" w:eastAsia="Times New Roman" w:hAnsi="Times New Roman" w:cs="Times New Roman"/>
          <w:sz w:val="24"/>
          <w:szCs w:val="24"/>
          <w:lang w:eastAsia="ru-RU"/>
        </w:rPr>
        <w:t>м</w:t>
      </w:r>
      <w:r w:rsidRPr="00A25A4E">
        <w:rPr>
          <w:rFonts w:ascii="Times New Roman" w:eastAsia="Times New Roman" w:hAnsi="Times New Roman" w:cs="Times New Roman"/>
          <w:sz w:val="24"/>
          <w:szCs w:val="24"/>
          <w:lang w:eastAsia="ru-RU"/>
        </w:rPr>
        <w:t xml:space="preserve">униципальную программу «Обеспечение безопасности </w:t>
      </w:r>
      <w:r w:rsidRPr="00347E06">
        <w:rPr>
          <w:rFonts w:ascii="Times New Roman" w:eastAsia="Times New Roman" w:hAnsi="Times New Roman" w:cs="Times New Roman"/>
          <w:sz w:val="24"/>
          <w:szCs w:val="24"/>
          <w:lang w:eastAsia="ru-RU"/>
        </w:rPr>
        <w:t xml:space="preserve">жизнедеятельности населения городского округа Пущино на 2017-2021 годы», утвержденную постановлением Администрации города Пущино от 30.12.2016 № 682-п (в ред. от </w:t>
      </w:r>
      <w:r w:rsidR="00347E06" w:rsidRPr="00347E06">
        <w:rPr>
          <w:rFonts w:ascii="Times New Roman" w:eastAsia="Times New Roman" w:hAnsi="Times New Roman" w:cs="Times New Roman"/>
          <w:sz w:val="24"/>
          <w:szCs w:val="24"/>
          <w:lang w:eastAsia="ru-RU"/>
        </w:rPr>
        <w:t>01.02.2017 № 35-п,</w:t>
      </w:r>
      <w:r w:rsidR="00347E06" w:rsidRPr="00347E06">
        <w:rPr>
          <w:rFonts w:ascii="Times New Roman" w:hAnsi="Times New Roman" w:cs="Times New Roman"/>
          <w:sz w:val="24"/>
          <w:szCs w:val="24"/>
        </w:rPr>
        <w:t xml:space="preserve"> от 01.12.2017 № 589-п</w:t>
      </w:r>
      <w:r w:rsidR="00347E06" w:rsidRPr="00347E06">
        <w:rPr>
          <w:rFonts w:ascii="Times New Roman" w:eastAsia="Times New Roman" w:hAnsi="Times New Roman" w:cs="Times New Roman"/>
          <w:sz w:val="24"/>
          <w:szCs w:val="24"/>
          <w:lang w:eastAsia="ru-RU"/>
        </w:rPr>
        <w:t xml:space="preserve">, </w:t>
      </w:r>
      <w:r w:rsidRPr="00347E06">
        <w:rPr>
          <w:rFonts w:ascii="Times New Roman" w:eastAsia="Times New Roman" w:hAnsi="Times New Roman" w:cs="Times New Roman"/>
          <w:sz w:val="24"/>
          <w:szCs w:val="24"/>
          <w:lang w:eastAsia="ru-RU"/>
        </w:rPr>
        <w:t>0</w:t>
      </w:r>
      <w:r w:rsidR="00193FEB" w:rsidRPr="00347E06">
        <w:rPr>
          <w:rFonts w:ascii="Times New Roman" w:eastAsia="Times New Roman" w:hAnsi="Times New Roman" w:cs="Times New Roman"/>
          <w:sz w:val="24"/>
          <w:szCs w:val="24"/>
          <w:lang w:eastAsia="ru-RU"/>
        </w:rPr>
        <w:t>9</w:t>
      </w:r>
      <w:r w:rsidRPr="00347E06">
        <w:rPr>
          <w:rFonts w:ascii="Times New Roman" w:eastAsia="Times New Roman" w:hAnsi="Times New Roman" w:cs="Times New Roman"/>
          <w:sz w:val="24"/>
          <w:szCs w:val="24"/>
          <w:lang w:eastAsia="ru-RU"/>
        </w:rPr>
        <w:t>.</w:t>
      </w:r>
      <w:r w:rsidR="00193FEB" w:rsidRPr="00347E06">
        <w:rPr>
          <w:rFonts w:ascii="Times New Roman" w:eastAsia="Times New Roman" w:hAnsi="Times New Roman" w:cs="Times New Roman"/>
          <w:sz w:val="24"/>
          <w:szCs w:val="24"/>
          <w:lang w:eastAsia="ru-RU"/>
        </w:rPr>
        <w:t>01.</w:t>
      </w:r>
      <w:r w:rsidRPr="00347E06">
        <w:rPr>
          <w:rFonts w:ascii="Times New Roman" w:eastAsia="Times New Roman" w:hAnsi="Times New Roman" w:cs="Times New Roman"/>
          <w:sz w:val="24"/>
          <w:szCs w:val="24"/>
          <w:lang w:eastAsia="ru-RU"/>
        </w:rPr>
        <w:t>201</w:t>
      </w:r>
      <w:r w:rsidR="00193FEB" w:rsidRPr="00347E06">
        <w:rPr>
          <w:rFonts w:ascii="Times New Roman" w:eastAsia="Times New Roman" w:hAnsi="Times New Roman" w:cs="Times New Roman"/>
          <w:sz w:val="24"/>
          <w:szCs w:val="24"/>
          <w:lang w:eastAsia="ru-RU"/>
        </w:rPr>
        <w:t>8</w:t>
      </w:r>
      <w:r w:rsidRPr="00347E06">
        <w:rPr>
          <w:rFonts w:ascii="Times New Roman" w:eastAsia="Times New Roman" w:hAnsi="Times New Roman" w:cs="Times New Roman"/>
          <w:sz w:val="24"/>
          <w:szCs w:val="24"/>
          <w:lang w:eastAsia="ru-RU"/>
        </w:rPr>
        <w:t xml:space="preserve"> № </w:t>
      </w:r>
      <w:r w:rsidR="005C7E6A" w:rsidRPr="00347E06">
        <w:rPr>
          <w:rFonts w:ascii="Times New Roman" w:eastAsia="Times New Roman" w:hAnsi="Times New Roman" w:cs="Times New Roman"/>
          <w:sz w:val="24"/>
          <w:szCs w:val="24"/>
          <w:lang w:eastAsia="ru-RU"/>
        </w:rPr>
        <w:t>5</w:t>
      </w:r>
      <w:r w:rsidRPr="00347E06">
        <w:rPr>
          <w:rFonts w:ascii="Times New Roman" w:eastAsia="Times New Roman" w:hAnsi="Times New Roman" w:cs="Times New Roman"/>
          <w:sz w:val="24"/>
          <w:szCs w:val="24"/>
          <w:lang w:eastAsia="ru-RU"/>
        </w:rPr>
        <w:t>-п), изложив</w:t>
      </w:r>
      <w:r w:rsidRPr="00A25A4E">
        <w:rPr>
          <w:rFonts w:ascii="Times New Roman" w:eastAsia="Times New Roman" w:hAnsi="Times New Roman" w:cs="Times New Roman"/>
          <w:sz w:val="24"/>
          <w:szCs w:val="24"/>
          <w:lang w:eastAsia="ru-RU"/>
        </w:rPr>
        <w:t xml:space="preserve"> ее в новой редакции</w:t>
      </w:r>
      <w:r w:rsidR="00E35498" w:rsidRPr="00E35498">
        <w:rPr>
          <w:rFonts w:ascii="Times New Roman" w:eastAsia="Times New Roman" w:hAnsi="Times New Roman" w:cs="Times New Roman"/>
          <w:sz w:val="24"/>
          <w:szCs w:val="24"/>
          <w:lang w:eastAsia="ru-RU"/>
        </w:rPr>
        <w:t xml:space="preserve"> </w:t>
      </w:r>
      <w:r w:rsidR="00E35498">
        <w:rPr>
          <w:rFonts w:ascii="Times New Roman" w:eastAsia="Times New Roman" w:hAnsi="Times New Roman" w:cs="Times New Roman"/>
          <w:sz w:val="24"/>
          <w:szCs w:val="24"/>
          <w:lang w:eastAsia="ru-RU"/>
        </w:rPr>
        <w:t xml:space="preserve">согласно </w:t>
      </w:r>
      <w:proofErr w:type="gramStart"/>
      <w:r w:rsidR="00E35498">
        <w:rPr>
          <w:rFonts w:ascii="Times New Roman" w:eastAsia="Times New Roman" w:hAnsi="Times New Roman" w:cs="Times New Roman"/>
          <w:sz w:val="24"/>
          <w:szCs w:val="24"/>
          <w:lang w:eastAsia="ru-RU"/>
        </w:rPr>
        <w:t>приложени</w:t>
      </w:r>
      <w:r w:rsidR="00815A77">
        <w:rPr>
          <w:rFonts w:ascii="Times New Roman" w:eastAsia="Times New Roman" w:hAnsi="Times New Roman" w:cs="Times New Roman"/>
          <w:sz w:val="24"/>
          <w:szCs w:val="24"/>
          <w:lang w:eastAsia="ru-RU"/>
        </w:rPr>
        <w:t>ю</w:t>
      </w:r>
      <w:proofErr w:type="gramEnd"/>
      <w:r w:rsidR="00E35498">
        <w:rPr>
          <w:rFonts w:ascii="Times New Roman" w:eastAsia="Times New Roman" w:hAnsi="Times New Roman" w:cs="Times New Roman"/>
          <w:sz w:val="24"/>
          <w:szCs w:val="24"/>
          <w:lang w:eastAsia="ru-RU"/>
        </w:rPr>
        <w:t xml:space="preserve"> к настоящему постановлению.</w:t>
      </w:r>
    </w:p>
    <w:p w:rsidR="004C0AE2" w:rsidRPr="00A25A4E" w:rsidRDefault="004C0AE2" w:rsidP="004C0AE2">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 xml:space="preserve">2. </w:t>
      </w:r>
      <w:r w:rsidR="005B1CE4" w:rsidRPr="00A25A4E">
        <w:rPr>
          <w:rFonts w:ascii="Times New Roman" w:eastAsia="Times New Roman" w:hAnsi="Times New Roman" w:cs="Times New Roman"/>
          <w:color w:val="000000"/>
          <w:sz w:val="24"/>
          <w:szCs w:val="24"/>
          <w:lang w:eastAsia="ru-RU"/>
        </w:rPr>
        <w:t>Общему отделу</w:t>
      </w:r>
      <w:r w:rsidRPr="00A25A4E">
        <w:rPr>
          <w:rFonts w:ascii="Times New Roman" w:eastAsia="Times New Roman" w:hAnsi="Times New Roman" w:cs="Times New Roman"/>
          <w:color w:val="000000"/>
          <w:sz w:val="24"/>
          <w:szCs w:val="24"/>
          <w:lang w:eastAsia="ru-RU"/>
        </w:rPr>
        <w:t xml:space="preserve"> Администрации город</w:t>
      </w:r>
      <w:r w:rsidR="004E4663">
        <w:rPr>
          <w:rFonts w:ascii="Times New Roman" w:eastAsia="Times New Roman" w:hAnsi="Times New Roman" w:cs="Times New Roman"/>
          <w:color w:val="000000"/>
          <w:sz w:val="24"/>
          <w:szCs w:val="24"/>
          <w:lang w:eastAsia="ru-RU"/>
        </w:rPr>
        <w:t>ского округа</w:t>
      </w:r>
      <w:r w:rsidRPr="00A25A4E">
        <w:rPr>
          <w:rFonts w:ascii="Times New Roman" w:eastAsia="Times New Roman" w:hAnsi="Times New Roman" w:cs="Times New Roman"/>
          <w:color w:val="000000"/>
          <w:sz w:val="24"/>
          <w:szCs w:val="24"/>
          <w:lang w:eastAsia="ru-RU"/>
        </w:rPr>
        <w:t xml:space="preserve"> Пущино опубликовать настоящее постановление в еженедельной общественно-политической городской газете «Пущинская среда» и разместить </w:t>
      </w:r>
      <w:r w:rsidRPr="00A25A4E">
        <w:rPr>
          <w:rFonts w:ascii="Times New Roman" w:eastAsia="Times New Roman" w:hAnsi="Times New Roman" w:cs="Times New Roman"/>
          <w:sz w:val="24"/>
          <w:szCs w:val="24"/>
          <w:lang w:eastAsia="ru-RU"/>
        </w:rPr>
        <w:t>на официальном сайте Администрации город</w:t>
      </w:r>
      <w:r w:rsidR="004E4663">
        <w:rPr>
          <w:rFonts w:ascii="Times New Roman" w:eastAsia="Times New Roman" w:hAnsi="Times New Roman" w:cs="Times New Roman"/>
          <w:sz w:val="24"/>
          <w:szCs w:val="24"/>
          <w:lang w:eastAsia="ru-RU"/>
        </w:rPr>
        <w:t>ского округа</w:t>
      </w:r>
      <w:r w:rsidRPr="00A25A4E">
        <w:rPr>
          <w:rFonts w:ascii="Times New Roman" w:eastAsia="Times New Roman" w:hAnsi="Times New Roman" w:cs="Times New Roman"/>
          <w:sz w:val="24"/>
          <w:szCs w:val="24"/>
          <w:lang w:eastAsia="ru-RU"/>
        </w:rPr>
        <w:t xml:space="preserve"> Пущино в сети Интернет. </w:t>
      </w:r>
    </w:p>
    <w:p w:rsidR="00F170AA" w:rsidRPr="00F170AA" w:rsidRDefault="004C0AE2" w:rsidP="00F170AA">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5A4E">
        <w:rPr>
          <w:rFonts w:ascii="Times New Roman" w:eastAsia="Times New Roman" w:hAnsi="Times New Roman" w:cs="Times New Roman"/>
          <w:sz w:val="24"/>
          <w:szCs w:val="24"/>
          <w:lang w:eastAsia="ru-RU"/>
        </w:rPr>
        <w:t xml:space="preserve">3. </w:t>
      </w:r>
      <w:r w:rsidR="00F170AA" w:rsidRPr="00F170AA">
        <w:rPr>
          <w:rFonts w:ascii="Times New Roman" w:eastAsia="Times New Roman" w:hAnsi="Times New Roman" w:cs="Times New Roman"/>
          <w:sz w:val="24"/>
          <w:szCs w:val="24"/>
          <w:lang w:eastAsia="ru-RU"/>
        </w:rPr>
        <w:t>Контроль за исполнением настоящего постановления возложить на заместителя руководителя Администрации</w:t>
      </w:r>
      <w:r w:rsidR="00F170AA">
        <w:rPr>
          <w:rFonts w:ascii="Times New Roman" w:eastAsia="Times New Roman" w:hAnsi="Times New Roman" w:cs="Times New Roman"/>
          <w:sz w:val="24"/>
          <w:szCs w:val="24"/>
          <w:lang w:eastAsia="ru-RU"/>
        </w:rPr>
        <w:t xml:space="preserve"> </w:t>
      </w:r>
      <w:r w:rsidR="00F170AA" w:rsidRPr="00F170AA">
        <w:rPr>
          <w:rFonts w:ascii="Times New Roman" w:eastAsia="Times New Roman" w:hAnsi="Times New Roman" w:cs="Times New Roman"/>
          <w:sz w:val="24"/>
          <w:szCs w:val="24"/>
          <w:lang w:eastAsia="ru-RU"/>
        </w:rPr>
        <w:t>–</w:t>
      </w:r>
      <w:r w:rsidR="00F170AA">
        <w:rPr>
          <w:rFonts w:ascii="Times New Roman" w:eastAsia="Times New Roman" w:hAnsi="Times New Roman" w:cs="Times New Roman"/>
          <w:sz w:val="24"/>
          <w:szCs w:val="24"/>
          <w:lang w:eastAsia="ru-RU"/>
        </w:rPr>
        <w:t xml:space="preserve"> </w:t>
      </w:r>
      <w:r w:rsidR="00F170AA" w:rsidRPr="00F170AA">
        <w:rPr>
          <w:rFonts w:ascii="Times New Roman" w:eastAsia="Times New Roman" w:hAnsi="Times New Roman" w:cs="Times New Roman"/>
          <w:sz w:val="24"/>
          <w:szCs w:val="24"/>
          <w:lang w:eastAsia="ru-RU"/>
        </w:rPr>
        <w:t>начальника отдела по делам ГО ЧС, МП и ТБ Донца В.П.</w:t>
      </w:r>
    </w:p>
    <w:p w:rsidR="004C0AE2" w:rsidRPr="00A25A4E" w:rsidRDefault="004C0AE2" w:rsidP="004C0AE2">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E11FA" w:rsidRPr="00A25A4E" w:rsidRDefault="00BE11FA" w:rsidP="004C0AE2">
      <w:pPr>
        <w:overflowPunct w:val="0"/>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p>
    <w:p w:rsidR="004C0AE2" w:rsidRPr="00A25A4E" w:rsidRDefault="004C0AE2" w:rsidP="004C0AE2">
      <w:pPr>
        <w:widowControl w:val="0"/>
        <w:autoSpaceDE w:val="0"/>
        <w:autoSpaceDN w:val="0"/>
        <w:adjustRightInd w:val="0"/>
        <w:spacing w:after="0" w:line="240" w:lineRule="auto"/>
        <w:rPr>
          <w:rFonts w:ascii="Times New Roman" w:eastAsia="Calibri" w:hAnsi="Times New Roman" w:cs="Times New Roman"/>
          <w:sz w:val="24"/>
          <w:szCs w:val="24"/>
        </w:rPr>
      </w:pPr>
    </w:p>
    <w:p w:rsidR="004C0AE2" w:rsidRPr="00A25A4E" w:rsidRDefault="004C0AE2" w:rsidP="004C0AE2">
      <w:pPr>
        <w:tabs>
          <w:tab w:val="left" w:pos="540"/>
        </w:tabs>
        <w:spacing w:after="0" w:line="240" w:lineRule="auto"/>
        <w:rPr>
          <w:rFonts w:ascii="Times New Roman" w:eastAsia="Times New Roman" w:hAnsi="Times New Roman" w:cs="Times New Roman"/>
          <w:sz w:val="24"/>
          <w:szCs w:val="24"/>
          <w:lang w:eastAsia="ru-RU"/>
        </w:rPr>
      </w:pPr>
      <w:proofErr w:type="spellStart"/>
      <w:r w:rsidRPr="00A25A4E">
        <w:rPr>
          <w:rFonts w:ascii="Times New Roman" w:eastAsia="Times New Roman" w:hAnsi="Times New Roman" w:cs="Times New Roman"/>
          <w:sz w:val="24"/>
          <w:szCs w:val="24"/>
          <w:lang w:eastAsia="ru-RU"/>
        </w:rPr>
        <w:t>И.о</w:t>
      </w:r>
      <w:proofErr w:type="spellEnd"/>
      <w:r w:rsidRPr="00A25A4E">
        <w:rPr>
          <w:rFonts w:ascii="Times New Roman" w:eastAsia="Times New Roman" w:hAnsi="Times New Roman" w:cs="Times New Roman"/>
          <w:sz w:val="24"/>
          <w:szCs w:val="24"/>
          <w:lang w:eastAsia="ru-RU"/>
        </w:rPr>
        <w:t xml:space="preserve">. руководителя Администрации                                        </w:t>
      </w:r>
      <w:r w:rsidR="00E90937">
        <w:rPr>
          <w:rFonts w:ascii="Times New Roman" w:eastAsia="Times New Roman" w:hAnsi="Times New Roman" w:cs="Times New Roman"/>
          <w:sz w:val="24"/>
          <w:szCs w:val="24"/>
          <w:lang w:eastAsia="ru-RU"/>
        </w:rPr>
        <w:t xml:space="preserve">                  </w:t>
      </w:r>
      <w:r w:rsidR="00F70BF8">
        <w:rPr>
          <w:rFonts w:ascii="Times New Roman" w:eastAsia="Times New Roman" w:hAnsi="Times New Roman" w:cs="Times New Roman"/>
          <w:sz w:val="24"/>
          <w:szCs w:val="24"/>
          <w:lang w:eastAsia="ru-RU"/>
        </w:rPr>
        <w:t xml:space="preserve">             </w:t>
      </w:r>
      <w:r w:rsidR="00E90937">
        <w:rPr>
          <w:rFonts w:ascii="Times New Roman" w:eastAsia="Times New Roman" w:hAnsi="Times New Roman" w:cs="Times New Roman"/>
          <w:sz w:val="24"/>
          <w:szCs w:val="24"/>
          <w:lang w:eastAsia="ru-RU"/>
        </w:rPr>
        <w:t xml:space="preserve">    </w:t>
      </w:r>
      <w:r w:rsidR="00193FEB">
        <w:rPr>
          <w:rFonts w:ascii="Times New Roman" w:eastAsia="Times New Roman" w:hAnsi="Times New Roman" w:cs="Times New Roman"/>
          <w:sz w:val="24"/>
          <w:szCs w:val="24"/>
          <w:lang w:eastAsia="ru-RU"/>
        </w:rPr>
        <w:t>Ю.А. Фомина</w:t>
      </w:r>
    </w:p>
    <w:p w:rsidR="004C0AE2" w:rsidRPr="00A25A4E" w:rsidRDefault="004C0AE2" w:rsidP="004C0AE2">
      <w:pPr>
        <w:spacing w:after="0" w:line="240" w:lineRule="auto"/>
        <w:jc w:val="center"/>
        <w:rPr>
          <w:rFonts w:ascii="Times New Roman" w:eastAsia="Times New Roman" w:hAnsi="Times New Roman" w:cs="Times New Roman"/>
          <w:sz w:val="24"/>
          <w:szCs w:val="24"/>
          <w:lang w:eastAsia="ru-RU"/>
        </w:rPr>
      </w:pPr>
    </w:p>
    <w:p w:rsidR="00F725C4" w:rsidRDefault="00F725C4" w:rsidP="004C0AE2">
      <w:pPr>
        <w:spacing w:after="0" w:line="240" w:lineRule="auto"/>
        <w:jc w:val="center"/>
        <w:rPr>
          <w:rFonts w:ascii="Times New Roman" w:eastAsia="Times New Roman" w:hAnsi="Times New Roman" w:cs="Times New Roman"/>
          <w:sz w:val="24"/>
          <w:szCs w:val="24"/>
          <w:lang w:eastAsia="ru-RU"/>
        </w:rPr>
        <w:sectPr w:rsidR="00F725C4" w:rsidSect="00F725C4">
          <w:headerReference w:type="even" r:id="rId9"/>
          <w:headerReference w:type="default" r:id="rId10"/>
          <w:footerReference w:type="even" r:id="rId11"/>
          <w:footerReference w:type="default" r:id="rId12"/>
          <w:headerReference w:type="first" r:id="rId13"/>
          <w:footerReference w:type="first" r:id="rId14"/>
          <w:type w:val="continuous"/>
          <w:pgSz w:w="11900" w:h="16820"/>
          <w:pgMar w:top="1134" w:right="567" w:bottom="1134" w:left="1701" w:header="720" w:footer="720" w:gutter="0"/>
          <w:cols w:space="708"/>
          <w:noEndnote/>
          <w:docGrid w:linePitch="299"/>
        </w:sectPr>
      </w:pPr>
    </w:p>
    <w:p w:rsidR="00CE476B" w:rsidRPr="00A25A4E" w:rsidRDefault="00CE476B" w:rsidP="00347E06">
      <w:pPr>
        <w:spacing w:after="0" w:line="240" w:lineRule="auto"/>
        <w:ind w:firstLine="9639"/>
        <w:rPr>
          <w:rFonts w:ascii="Times New Roman" w:hAnsi="Times New Roman" w:cs="Times New Roman"/>
          <w:sz w:val="24"/>
          <w:szCs w:val="24"/>
        </w:rPr>
      </w:pPr>
      <w:bookmarkStart w:id="0" w:name="_GoBack"/>
      <w:bookmarkEnd w:id="0"/>
      <w:r w:rsidRPr="00A25A4E">
        <w:rPr>
          <w:rFonts w:ascii="Times New Roman" w:hAnsi="Times New Roman" w:cs="Times New Roman"/>
          <w:sz w:val="24"/>
          <w:szCs w:val="24"/>
        </w:rPr>
        <w:t xml:space="preserve">Приложение к постановлению </w:t>
      </w:r>
    </w:p>
    <w:p w:rsidR="00CE476B" w:rsidRPr="00A25A4E" w:rsidRDefault="00347E06" w:rsidP="00347E06">
      <w:pPr>
        <w:spacing w:after="0" w:line="240" w:lineRule="auto"/>
        <w:ind w:firstLine="9639"/>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r w:rsidR="00CE476B" w:rsidRPr="00A25A4E">
        <w:rPr>
          <w:rFonts w:ascii="Times New Roman" w:hAnsi="Times New Roman" w:cs="Times New Roman"/>
          <w:sz w:val="24"/>
          <w:szCs w:val="24"/>
        </w:rPr>
        <w:t xml:space="preserve"> Пущино </w:t>
      </w:r>
    </w:p>
    <w:p w:rsidR="00CE476B" w:rsidRPr="008B48E2" w:rsidRDefault="00CE476B" w:rsidP="00347E06">
      <w:pPr>
        <w:spacing w:after="0" w:line="240" w:lineRule="auto"/>
        <w:ind w:firstLine="9639"/>
        <w:rPr>
          <w:rFonts w:ascii="Times New Roman" w:hAnsi="Times New Roman" w:cs="Times New Roman"/>
          <w:sz w:val="24"/>
          <w:szCs w:val="24"/>
        </w:rPr>
      </w:pPr>
      <w:r w:rsidRPr="008B48E2">
        <w:rPr>
          <w:rFonts w:ascii="Times New Roman" w:hAnsi="Times New Roman" w:cs="Times New Roman"/>
          <w:sz w:val="24"/>
          <w:szCs w:val="24"/>
        </w:rPr>
        <w:t>от</w:t>
      </w:r>
      <w:r w:rsidR="00A25A4E" w:rsidRPr="008B48E2">
        <w:rPr>
          <w:rFonts w:ascii="Times New Roman" w:hAnsi="Times New Roman" w:cs="Times New Roman"/>
          <w:sz w:val="24"/>
          <w:szCs w:val="24"/>
        </w:rPr>
        <w:t xml:space="preserve"> </w:t>
      </w:r>
      <w:r w:rsidR="008B48E2" w:rsidRPr="008B48E2">
        <w:rPr>
          <w:rFonts w:ascii="Times New Roman" w:hAnsi="Times New Roman" w:cs="Times New Roman"/>
          <w:sz w:val="24"/>
          <w:szCs w:val="24"/>
        </w:rPr>
        <w:t>17.01.2019 № 13-п</w:t>
      </w:r>
    </w:p>
    <w:p w:rsidR="00CE476B" w:rsidRPr="0005699E" w:rsidRDefault="00CE476B" w:rsidP="00A25A4E">
      <w:pPr>
        <w:spacing w:after="0" w:line="240" w:lineRule="auto"/>
        <w:rPr>
          <w:rFonts w:ascii="Times New Roman" w:eastAsia="MS Mincho" w:hAnsi="Times New Roman" w:cs="Times New Roman"/>
          <w:b/>
          <w:bCs/>
          <w:sz w:val="24"/>
          <w:szCs w:val="24"/>
        </w:rPr>
      </w:pPr>
    </w:p>
    <w:p w:rsidR="00CE476B" w:rsidRPr="0005699E" w:rsidRDefault="00CE476B" w:rsidP="00A25A4E">
      <w:pPr>
        <w:spacing w:after="0" w:line="240" w:lineRule="auto"/>
        <w:jc w:val="center"/>
        <w:rPr>
          <w:rFonts w:ascii="Times New Roman" w:eastAsia="MS Mincho" w:hAnsi="Times New Roman" w:cs="Times New Roman"/>
          <w:b/>
          <w:bCs/>
          <w:sz w:val="24"/>
          <w:szCs w:val="24"/>
        </w:rPr>
      </w:pPr>
      <w:r w:rsidRPr="0005699E">
        <w:rPr>
          <w:rFonts w:ascii="Times New Roman" w:eastAsia="MS Mincho" w:hAnsi="Times New Roman" w:cs="Times New Roman"/>
          <w:b/>
          <w:bCs/>
          <w:sz w:val="24"/>
          <w:szCs w:val="24"/>
        </w:rPr>
        <w:t xml:space="preserve">Муниципальная программа городского округа Пущино Московской области </w:t>
      </w:r>
    </w:p>
    <w:p w:rsidR="00CE476B" w:rsidRPr="0005699E" w:rsidRDefault="00CE476B" w:rsidP="00A25A4E">
      <w:pPr>
        <w:spacing w:after="0" w:line="240" w:lineRule="auto"/>
        <w:jc w:val="center"/>
        <w:rPr>
          <w:rFonts w:ascii="Times New Roman" w:hAnsi="Times New Roman" w:cs="Times New Roman"/>
          <w:b/>
          <w:sz w:val="24"/>
          <w:szCs w:val="24"/>
        </w:rPr>
      </w:pPr>
      <w:r w:rsidRPr="0005699E">
        <w:rPr>
          <w:rFonts w:ascii="Times New Roman" w:hAnsi="Times New Roman" w:cs="Times New Roman"/>
          <w:b/>
          <w:sz w:val="24"/>
          <w:szCs w:val="24"/>
        </w:rPr>
        <w:t xml:space="preserve">«Обеспечение безопасности жизнедеятельности населения </w:t>
      </w:r>
    </w:p>
    <w:p w:rsidR="00CE476B" w:rsidRPr="0005699E" w:rsidRDefault="00CE476B" w:rsidP="00A25A4E">
      <w:pPr>
        <w:spacing w:after="0" w:line="240" w:lineRule="auto"/>
        <w:jc w:val="center"/>
        <w:rPr>
          <w:rFonts w:ascii="Times New Roman" w:hAnsi="Times New Roman" w:cs="Times New Roman"/>
          <w:b/>
          <w:sz w:val="24"/>
          <w:szCs w:val="24"/>
        </w:rPr>
      </w:pPr>
      <w:r w:rsidRPr="0005699E">
        <w:rPr>
          <w:rFonts w:ascii="Times New Roman" w:hAnsi="Times New Roman" w:cs="Times New Roman"/>
          <w:b/>
          <w:sz w:val="24"/>
          <w:szCs w:val="24"/>
        </w:rPr>
        <w:t>городского округа Пущино на 2017-2021 годы»</w:t>
      </w:r>
    </w:p>
    <w:p w:rsidR="00347E06" w:rsidRPr="00347E06" w:rsidRDefault="00347E06" w:rsidP="00A25A4E">
      <w:pPr>
        <w:spacing w:after="0" w:line="240" w:lineRule="auto"/>
        <w:jc w:val="center"/>
        <w:rPr>
          <w:rFonts w:ascii="Times New Roman" w:hAnsi="Times New Roman" w:cs="Times New Roman"/>
          <w:b/>
          <w:sz w:val="24"/>
          <w:szCs w:val="24"/>
        </w:rPr>
      </w:pPr>
    </w:p>
    <w:p w:rsidR="00CE476B" w:rsidRPr="00347E06" w:rsidRDefault="00CE476B" w:rsidP="00A25A4E">
      <w:pPr>
        <w:spacing w:after="0" w:line="240" w:lineRule="auto"/>
        <w:jc w:val="center"/>
        <w:rPr>
          <w:rFonts w:ascii="Times New Roman" w:eastAsia="MS Mincho" w:hAnsi="Times New Roman" w:cs="Times New Roman"/>
          <w:b/>
          <w:bCs/>
          <w:sz w:val="24"/>
          <w:szCs w:val="24"/>
        </w:rPr>
      </w:pPr>
      <w:r w:rsidRPr="00347E06">
        <w:rPr>
          <w:rFonts w:ascii="Times New Roman" w:eastAsia="MS Mincho" w:hAnsi="Times New Roman" w:cs="Times New Roman"/>
          <w:b/>
          <w:bCs/>
          <w:sz w:val="24"/>
          <w:szCs w:val="24"/>
        </w:rPr>
        <w:t xml:space="preserve">1. Паспорт </w:t>
      </w:r>
    </w:p>
    <w:p w:rsidR="00CE476B" w:rsidRDefault="00CE476B" w:rsidP="00A25A4E">
      <w:pPr>
        <w:pStyle w:val="ConsPlusNormal"/>
        <w:jc w:val="center"/>
        <w:rPr>
          <w:rFonts w:ascii="Times New Roman" w:eastAsia="MS Mincho" w:hAnsi="Times New Roman" w:cs="Times New Roman"/>
          <w:b/>
          <w:bCs/>
          <w:sz w:val="24"/>
          <w:szCs w:val="24"/>
        </w:rPr>
      </w:pPr>
      <w:r w:rsidRPr="00347E06">
        <w:rPr>
          <w:rFonts w:ascii="Times New Roman" w:eastAsia="MS Mincho" w:hAnsi="Times New Roman" w:cs="Times New Roman"/>
          <w:b/>
          <w:bCs/>
          <w:sz w:val="24"/>
          <w:szCs w:val="24"/>
        </w:rPr>
        <w:t>Муниципальной программы</w:t>
      </w:r>
    </w:p>
    <w:p w:rsidR="00ED052A" w:rsidRPr="00347E06" w:rsidRDefault="00ED052A" w:rsidP="00A25A4E">
      <w:pPr>
        <w:pStyle w:val="ConsPlusNormal"/>
        <w:jc w:val="center"/>
        <w:rPr>
          <w:rFonts w:ascii="Times New Roman" w:hAnsi="Times New Roman" w:cs="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246"/>
        <w:gridCol w:w="2105"/>
        <w:gridCol w:w="1843"/>
        <w:gridCol w:w="1843"/>
        <w:gridCol w:w="1984"/>
        <w:gridCol w:w="2060"/>
      </w:tblGrid>
      <w:tr w:rsidR="00CE476B" w:rsidRPr="00347E06" w:rsidTr="00ED052A">
        <w:trPr>
          <w:trHeight w:val="109"/>
        </w:trPr>
        <w:tc>
          <w:tcPr>
            <w:tcW w:w="3515" w:type="dxa"/>
          </w:tcPr>
          <w:p w:rsidR="00CE476B" w:rsidRPr="00347E06" w:rsidRDefault="00CE476B" w:rsidP="00CE476B">
            <w:pPr>
              <w:pStyle w:val="ConsPlusNormal"/>
              <w:rPr>
                <w:rFonts w:ascii="Times New Roman" w:hAnsi="Times New Roman" w:cs="Times New Roman"/>
                <w:sz w:val="20"/>
              </w:rPr>
            </w:pPr>
            <w:r w:rsidRPr="00347E06">
              <w:rPr>
                <w:rFonts w:ascii="Times New Roman" w:hAnsi="Times New Roman" w:cs="Times New Roman"/>
                <w:sz w:val="20"/>
              </w:rPr>
              <w:t>Координатор муниципальной программы</w:t>
            </w:r>
          </w:p>
        </w:tc>
        <w:tc>
          <w:tcPr>
            <w:tcW w:w="11081" w:type="dxa"/>
            <w:gridSpan w:val="6"/>
          </w:tcPr>
          <w:p w:rsidR="00CE476B" w:rsidRPr="00347E06" w:rsidRDefault="00CE476B" w:rsidP="00310D34">
            <w:pPr>
              <w:pStyle w:val="ConsPlusNormal"/>
              <w:rPr>
                <w:rFonts w:ascii="Times New Roman" w:hAnsi="Times New Roman" w:cs="Times New Roman"/>
                <w:sz w:val="20"/>
              </w:rPr>
            </w:pPr>
            <w:r w:rsidRPr="00347E06">
              <w:rPr>
                <w:rFonts w:ascii="Times New Roman" w:eastAsia="MS Mincho" w:hAnsi="Times New Roman" w:cs="Times New Roman"/>
                <w:bCs/>
                <w:sz w:val="20"/>
              </w:rPr>
              <w:t xml:space="preserve">Заместитель </w:t>
            </w:r>
            <w:r w:rsidR="00347E06" w:rsidRPr="00347E06">
              <w:rPr>
                <w:rFonts w:ascii="Times New Roman" w:eastAsia="MS Mincho" w:hAnsi="Times New Roman" w:cs="Times New Roman"/>
                <w:bCs/>
                <w:sz w:val="20"/>
              </w:rPr>
              <w:t>руководителя Администрации</w:t>
            </w:r>
            <w:r w:rsidR="00347E06">
              <w:rPr>
                <w:rFonts w:ascii="Times New Roman" w:eastAsia="MS Mincho" w:hAnsi="Times New Roman" w:cs="Times New Roman"/>
                <w:bCs/>
                <w:sz w:val="20"/>
              </w:rPr>
              <w:t xml:space="preserve"> </w:t>
            </w:r>
            <w:r w:rsidRPr="00347E06">
              <w:rPr>
                <w:rFonts w:ascii="Times New Roman" w:eastAsia="MS Mincho" w:hAnsi="Times New Roman" w:cs="Times New Roman"/>
                <w:bCs/>
                <w:sz w:val="20"/>
              </w:rPr>
              <w:t>–</w:t>
            </w:r>
            <w:r w:rsidR="00347E06">
              <w:rPr>
                <w:rFonts w:ascii="Times New Roman" w:eastAsia="MS Mincho" w:hAnsi="Times New Roman" w:cs="Times New Roman"/>
                <w:bCs/>
                <w:sz w:val="20"/>
              </w:rPr>
              <w:t xml:space="preserve"> </w:t>
            </w:r>
            <w:r w:rsidRPr="00347E06">
              <w:rPr>
                <w:rFonts w:ascii="Times New Roman" w:eastAsia="MS Mincho" w:hAnsi="Times New Roman" w:cs="Times New Roman"/>
                <w:bCs/>
                <w:sz w:val="20"/>
              </w:rPr>
              <w:t>начальник отдела по делам ГО</w:t>
            </w:r>
            <w:r w:rsidR="00310D34" w:rsidRPr="00347E06">
              <w:rPr>
                <w:rFonts w:ascii="Times New Roman" w:eastAsia="MS Mincho" w:hAnsi="Times New Roman" w:cs="Times New Roman"/>
                <w:bCs/>
                <w:sz w:val="20"/>
              </w:rPr>
              <w:t xml:space="preserve"> </w:t>
            </w:r>
            <w:r w:rsidRPr="00347E06">
              <w:rPr>
                <w:rFonts w:ascii="Times New Roman" w:eastAsia="MS Mincho" w:hAnsi="Times New Roman" w:cs="Times New Roman"/>
                <w:bCs/>
                <w:sz w:val="20"/>
              </w:rPr>
              <w:t>ЧС, МП и ТБ Донец В.П.</w:t>
            </w:r>
          </w:p>
        </w:tc>
      </w:tr>
      <w:tr w:rsidR="00CE476B" w:rsidRPr="00347E06" w:rsidTr="00ED052A">
        <w:trPr>
          <w:trHeight w:val="390"/>
        </w:trPr>
        <w:tc>
          <w:tcPr>
            <w:tcW w:w="3515" w:type="dxa"/>
          </w:tcPr>
          <w:p w:rsidR="00CE476B" w:rsidRPr="00347E06" w:rsidRDefault="00CE476B" w:rsidP="00CE476B">
            <w:pPr>
              <w:pStyle w:val="ConsPlusNormal"/>
              <w:rPr>
                <w:rFonts w:ascii="Times New Roman" w:hAnsi="Times New Roman" w:cs="Times New Roman"/>
                <w:sz w:val="20"/>
              </w:rPr>
            </w:pPr>
            <w:r w:rsidRPr="00347E06">
              <w:rPr>
                <w:rFonts w:ascii="Times New Roman" w:hAnsi="Times New Roman" w:cs="Times New Roman"/>
                <w:sz w:val="20"/>
              </w:rPr>
              <w:t>Муниципальный заказчик муниципальной программы</w:t>
            </w:r>
          </w:p>
        </w:tc>
        <w:tc>
          <w:tcPr>
            <w:tcW w:w="11081" w:type="dxa"/>
            <w:gridSpan w:val="6"/>
          </w:tcPr>
          <w:p w:rsidR="00CE476B" w:rsidRPr="00347E06" w:rsidRDefault="00CE476B" w:rsidP="00347E06">
            <w:pPr>
              <w:pStyle w:val="ConsPlusNormal"/>
              <w:rPr>
                <w:rFonts w:ascii="Times New Roman" w:hAnsi="Times New Roman" w:cs="Times New Roman"/>
                <w:sz w:val="20"/>
              </w:rPr>
            </w:pPr>
            <w:r w:rsidRPr="00347E06">
              <w:rPr>
                <w:rFonts w:ascii="Times New Roman" w:eastAsia="MS Mincho" w:hAnsi="Times New Roman" w:cs="Times New Roman"/>
                <w:bCs/>
                <w:sz w:val="20"/>
              </w:rPr>
              <w:t xml:space="preserve">Администрация </w:t>
            </w:r>
            <w:r w:rsidR="00830187" w:rsidRPr="00347E06">
              <w:rPr>
                <w:rFonts w:ascii="Times New Roman" w:eastAsia="MS Mincho" w:hAnsi="Times New Roman" w:cs="Times New Roman"/>
                <w:bCs/>
                <w:sz w:val="20"/>
              </w:rPr>
              <w:t>город</w:t>
            </w:r>
            <w:r w:rsidR="00347E06" w:rsidRPr="00347E06">
              <w:rPr>
                <w:rFonts w:ascii="Times New Roman" w:eastAsia="MS Mincho" w:hAnsi="Times New Roman" w:cs="Times New Roman"/>
                <w:bCs/>
                <w:sz w:val="20"/>
              </w:rPr>
              <w:t>ского округа</w:t>
            </w:r>
            <w:r w:rsidRPr="00347E06">
              <w:rPr>
                <w:rFonts w:ascii="Times New Roman" w:eastAsia="MS Mincho" w:hAnsi="Times New Roman" w:cs="Times New Roman"/>
                <w:bCs/>
                <w:sz w:val="20"/>
              </w:rPr>
              <w:t xml:space="preserve"> Пущино</w:t>
            </w:r>
          </w:p>
        </w:tc>
      </w:tr>
      <w:tr w:rsidR="00CE476B" w:rsidRPr="00347E06" w:rsidTr="00ED052A">
        <w:tc>
          <w:tcPr>
            <w:tcW w:w="3515" w:type="dxa"/>
          </w:tcPr>
          <w:p w:rsidR="00CE476B" w:rsidRPr="00347E06" w:rsidRDefault="00CE476B" w:rsidP="00CE476B">
            <w:pPr>
              <w:pStyle w:val="ConsPlusNormal"/>
              <w:rPr>
                <w:rFonts w:ascii="Times New Roman" w:hAnsi="Times New Roman" w:cs="Times New Roman"/>
                <w:sz w:val="20"/>
              </w:rPr>
            </w:pPr>
            <w:r w:rsidRPr="00347E06">
              <w:rPr>
                <w:rFonts w:ascii="Times New Roman" w:hAnsi="Times New Roman" w:cs="Times New Roman"/>
                <w:sz w:val="20"/>
              </w:rPr>
              <w:t>Цели муниципальной программы</w:t>
            </w:r>
          </w:p>
        </w:tc>
        <w:tc>
          <w:tcPr>
            <w:tcW w:w="11081" w:type="dxa"/>
            <w:gridSpan w:val="6"/>
          </w:tcPr>
          <w:p w:rsidR="00CE476B" w:rsidRPr="00347E06" w:rsidRDefault="00CE476B" w:rsidP="00CE476B">
            <w:pPr>
              <w:pStyle w:val="ConsPlusNormal"/>
              <w:rPr>
                <w:rFonts w:ascii="Times New Roman" w:hAnsi="Times New Roman" w:cs="Times New Roman"/>
                <w:sz w:val="20"/>
              </w:rPr>
            </w:pPr>
            <w:r w:rsidRPr="00347E06">
              <w:rPr>
                <w:rFonts w:ascii="Times New Roman" w:hAnsi="Times New Roman" w:cs="Times New Roman"/>
                <w:sz w:val="20"/>
              </w:rPr>
              <w:t>Комплексное обеспечение безопасности населения и объектов жизнеобеспечения на территории городского округа Пущино.</w:t>
            </w:r>
          </w:p>
        </w:tc>
      </w:tr>
      <w:tr w:rsidR="00CE476B" w:rsidRPr="00347E06" w:rsidTr="00ED052A">
        <w:tc>
          <w:tcPr>
            <w:tcW w:w="3515" w:type="dxa"/>
          </w:tcPr>
          <w:p w:rsidR="00CE476B" w:rsidRPr="00347E06" w:rsidRDefault="00CE476B" w:rsidP="00CE476B">
            <w:pPr>
              <w:pStyle w:val="ConsPlusNormal"/>
              <w:rPr>
                <w:rFonts w:ascii="Times New Roman" w:hAnsi="Times New Roman" w:cs="Times New Roman"/>
                <w:sz w:val="20"/>
              </w:rPr>
            </w:pPr>
            <w:r w:rsidRPr="00347E06">
              <w:rPr>
                <w:rFonts w:ascii="Times New Roman" w:hAnsi="Times New Roman" w:cs="Times New Roman"/>
                <w:sz w:val="20"/>
              </w:rPr>
              <w:t>Перечень подпрограмм</w:t>
            </w:r>
          </w:p>
        </w:tc>
        <w:tc>
          <w:tcPr>
            <w:tcW w:w="11081" w:type="dxa"/>
            <w:gridSpan w:val="6"/>
          </w:tcPr>
          <w:p w:rsidR="00CE476B" w:rsidRPr="00347E06" w:rsidRDefault="00CE476B" w:rsidP="00CE476B">
            <w:pPr>
              <w:pStyle w:val="ConsPlusNormal"/>
              <w:numPr>
                <w:ilvl w:val="0"/>
                <w:numId w:val="31"/>
              </w:numPr>
              <w:rPr>
                <w:rFonts w:ascii="Times New Roman" w:hAnsi="Times New Roman" w:cs="Times New Roman"/>
                <w:sz w:val="20"/>
              </w:rPr>
            </w:pPr>
            <w:r w:rsidRPr="00347E06">
              <w:rPr>
                <w:rFonts w:ascii="Times New Roman" w:hAnsi="Times New Roman" w:cs="Times New Roman"/>
                <w:sz w:val="20"/>
              </w:rPr>
              <w:t>«Снижение рисков и смягчение последствий чрезвычайных ситуаций природного и техног</w:t>
            </w:r>
            <w:r w:rsidR="00ED052A">
              <w:rPr>
                <w:rFonts w:ascii="Times New Roman" w:hAnsi="Times New Roman" w:cs="Times New Roman"/>
                <w:sz w:val="20"/>
              </w:rPr>
              <w:t xml:space="preserve">енного характера в </w:t>
            </w:r>
            <w:r w:rsidRPr="00347E06">
              <w:rPr>
                <w:rFonts w:ascii="Times New Roman" w:hAnsi="Times New Roman" w:cs="Times New Roman"/>
                <w:sz w:val="20"/>
              </w:rPr>
              <w:t>городском округе Пущино на 2017 – 2021 годы»</w:t>
            </w:r>
          </w:p>
          <w:p w:rsidR="00CE476B" w:rsidRPr="00347E06" w:rsidRDefault="00CE476B" w:rsidP="00CE476B">
            <w:pPr>
              <w:pStyle w:val="ConsPlusNormal"/>
              <w:numPr>
                <w:ilvl w:val="0"/>
                <w:numId w:val="31"/>
              </w:numPr>
              <w:rPr>
                <w:rFonts w:ascii="Times New Roman" w:hAnsi="Times New Roman" w:cs="Times New Roman"/>
                <w:sz w:val="20"/>
              </w:rPr>
            </w:pPr>
            <w:r w:rsidRPr="00347E06">
              <w:rPr>
                <w:rFonts w:ascii="Times New Roman" w:hAnsi="Times New Roman" w:cs="Times New Roman"/>
                <w:sz w:val="20"/>
              </w:rPr>
              <w:t>«Развитие и совершенствование систем оповещения и информирования населения городского округа Пущино Московской области на 2017 – 2021 годы»</w:t>
            </w:r>
          </w:p>
          <w:p w:rsidR="00CE476B" w:rsidRPr="00347E06" w:rsidRDefault="00CE476B" w:rsidP="00CE476B">
            <w:pPr>
              <w:pStyle w:val="ConsPlusNormal"/>
              <w:numPr>
                <w:ilvl w:val="0"/>
                <w:numId w:val="31"/>
              </w:numPr>
              <w:rPr>
                <w:rFonts w:ascii="Times New Roman" w:hAnsi="Times New Roman" w:cs="Times New Roman"/>
                <w:sz w:val="20"/>
              </w:rPr>
            </w:pPr>
            <w:r w:rsidRPr="00347E06">
              <w:rPr>
                <w:rFonts w:ascii="Times New Roman" w:hAnsi="Times New Roman" w:cs="Times New Roman"/>
                <w:sz w:val="20"/>
              </w:rPr>
              <w:t>«Обеспечение пожарной безопасности на территории городского округа Пущино Московской области на 2017 – 2021 годы»</w:t>
            </w:r>
          </w:p>
          <w:p w:rsidR="00CE476B" w:rsidRPr="00347E06" w:rsidRDefault="00CE476B" w:rsidP="00CE476B">
            <w:pPr>
              <w:pStyle w:val="ConsPlusNormal"/>
              <w:numPr>
                <w:ilvl w:val="0"/>
                <w:numId w:val="31"/>
              </w:numPr>
              <w:rPr>
                <w:rFonts w:ascii="Times New Roman" w:hAnsi="Times New Roman" w:cs="Times New Roman"/>
                <w:sz w:val="20"/>
              </w:rPr>
            </w:pPr>
            <w:r w:rsidRPr="00347E06">
              <w:rPr>
                <w:rFonts w:ascii="Times New Roman" w:hAnsi="Times New Roman" w:cs="Times New Roman"/>
                <w:sz w:val="20"/>
              </w:rPr>
              <w:t>«Обеспечение мероприятий гражданской обороны на территории городского округа Пущино на 2017 – 2021 годы»</w:t>
            </w:r>
          </w:p>
        </w:tc>
      </w:tr>
      <w:tr w:rsidR="00CE476B" w:rsidRPr="00347E06" w:rsidTr="00ED052A">
        <w:tc>
          <w:tcPr>
            <w:tcW w:w="3515" w:type="dxa"/>
            <w:vMerge w:val="restart"/>
          </w:tcPr>
          <w:p w:rsidR="00CE476B" w:rsidRPr="00347E06" w:rsidRDefault="00CE476B" w:rsidP="00CE476B">
            <w:pPr>
              <w:pStyle w:val="ConsPlusNormal"/>
              <w:rPr>
                <w:rFonts w:ascii="Times New Roman" w:hAnsi="Times New Roman" w:cs="Times New Roman"/>
                <w:sz w:val="20"/>
              </w:rPr>
            </w:pPr>
            <w:r w:rsidRPr="00347E06">
              <w:rPr>
                <w:rFonts w:ascii="Times New Roman" w:hAnsi="Times New Roman" w:cs="Times New Roman"/>
                <w:sz w:val="20"/>
              </w:rPr>
              <w:t>Источники финансирования муниципальной программы, в том числе по годам:</w:t>
            </w:r>
          </w:p>
        </w:tc>
        <w:tc>
          <w:tcPr>
            <w:tcW w:w="11081" w:type="dxa"/>
            <w:gridSpan w:val="6"/>
          </w:tcPr>
          <w:p w:rsidR="00CE476B" w:rsidRPr="00347E06" w:rsidRDefault="00CE476B" w:rsidP="00CE476B">
            <w:pPr>
              <w:pStyle w:val="ConsPlusNormal"/>
              <w:rPr>
                <w:rFonts w:ascii="Times New Roman" w:hAnsi="Times New Roman" w:cs="Times New Roman"/>
                <w:sz w:val="20"/>
              </w:rPr>
            </w:pPr>
            <w:r w:rsidRPr="00347E06">
              <w:rPr>
                <w:rFonts w:ascii="Times New Roman" w:hAnsi="Times New Roman" w:cs="Times New Roman"/>
                <w:sz w:val="20"/>
              </w:rPr>
              <w:t>Расходы (тыс. рублей)</w:t>
            </w:r>
          </w:p>
        </w:tc>
      </w:tr>
      <w:tr w:rsidR="00CE476B" w:rsidRPr="00347E06" w:rsidTr="00ED052A">
        <w:tc>
          <w:tcPr>
            <w:tcW w:w="3515" w:type="dxa"/>
            <w:vMerge/>
          </w:tcPr>
          <w:p w:rsidR="00CE476B" w:rsidRPr="00347E06" w:rsidRDefault="00CE476B" w:rsidP="00CE476B">
            <w:pPr>
              <w:rPr>
                <w:rFonts w:ascii="Times New Roman" w:hAnsi="Times New Roman" w:cs="Times New Roman"/>
                <w:sz w:val="20"/>
                <w:szCs w:val="20"/>
              </w:rPr>
            </w:pPr>
          </w:p>
        </w:tc>
        <w:tc>
          <w:tcPr>
            <w:tcW w:w="1246" w:type="dxa"/>
            <w:vAlign w:val="center"/>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Всего</w:t>
            </w:r>
          </w:p>
        </w:tc>
        <w:tc>
          <w:tcPr>
            <w:tcW w:w="2105" w:type="dxa"/>
            <w:vAlign w:val="center"/>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2017</w:t>
            </w:r>
          </w:p>
        </w:tc>
        <w:tc>
          <w:tcPr>
            <w:tcW w:w="1843" w:type="dxa"/>
            <w:vAlign w:val="center"/>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2018</w:t>
            </w:r>
          </w:p>
        </w:tc>
        <w:tc>
          <w:tcPr>
            <w:tcW w:w="1843" w:type="dxa"/>
            <w:vAlign w:val="center"/>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2019</w:t>
            </w:r>
          </w:p>
        </w:tc>
        <w:tc>
          <w:tcPr>
            <w:tcW w:w="1984" w:type="dxa"/>
            <w:vAlign w:val="center"/>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2020</w:t>
            </w:r>
          </w:p>
        </w:tc>
        <w:tc>
          <w:tcPr>
            <w:tcW w:w="2060" w:type="dxa"/>
            <w:vAlign w:val="center"/>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2021</w:t>
            </w:r>
          </w:p>
        </w:tc>
      </w:tr>
      <w:tr w:rsidR="00961479" w:rsidRPr="00347E06" w:rsidTr="00ED052A">
        <w:tc>
          <w:tcPr>
            <w:tcW w:w="3515" w:type="dxa"/>
          </w:tcPr>
          <w:p w:rsidR="00961479" w:rsidRPr="00347E06" w:rsidRDefault="00961479" w:rsidP="00CE476B">
            <w:pPr>
              <w:pStyle w:val="ConsPlusNormal"/>
              <w:rPr>
                <w:rFonts w:ascii="Times New Roman" w:hAnsi="Times New Roman" w:cs="Times New Roman"/>
                <w:sz w:val="20"/>
              </w:rPr>
            </w:pPr>
            <w:r w:rsidRPr="00347E06">
              <w:rPr>
                <w:rFonts w:ascii="Times New Roman" w:hAnsi="Times New Roman" w:cs="Times New Roman"/>
                <w:sz w:val="20"/>
              </w:rPr>
              <w:t>Средства федерального бюджета</w:t>
            </w:r>
          </w:p>
        </w:tc>
        <w:tc>
          <w:tcPr>
            <w:tcW w:w="1246" w:type="dxa"/>
          </w:tcPr>
          <w:p w:rsidR="00961479" w:rsidRPr="00347E06" w:rsidRDefault="00961479"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2105" w:type="dxa"/>
          </w:tcPr>
          <w:p w:rsidR="00961479" w:rsidRPr="00347E06" w:rsidRDefault="00961479"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1843" w:type="dxa"/>
          </w:tcPr>
          <w:p w:rsidR="00961479" w:rsidRPr="00347E06" w:rsidRDefault="00961479"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1843" w:type="dxa"/>
          </w:tcPr>
          <w:p w:rsidR="00961479" w:rsidRPr="00347E06" w:rsidRDefault="00961479"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1984" w:type="dxa"/>
          </w:tcPr>
          <w:p w:rsidR="00961479" w:rsidRPr="00347E06" w:rsidRDefault="00961479"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2060" w:type="dxa"/>
          </w:tcPr>
          <w:p w:rsidR="00961479" w:rsidRPr="00347E06" w:rsidRDefault="00961479"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r>
      <w:tr w:rsidR="00CE476B" w:rsidRPr="00347E06" w:rsidTr="00ED052A">
        <w:tc>
          <w:tcPr>
            <w:tcW w:w="3515" w:type="dxa"/>
          </w:tcPr>
          <w:p w:rsidR="00CE476B" w:rsidRPr="00347E06" w:rsidRDefault="00CE476B" w:rsidP="00CE476B">
            <w:pPr>
              <w:pStyle w:val="ConsPlusNormal"/>
              <w:rPr>
                <w:rFonts w:ascii="Times New Roman" w:hAnsi="Times New Roman" w:cs="Times New Roman"/>
                <w:sz w:val="20"/>
              </w:rPr>
            </w:pPr>
            <w:r w:rsidRPr="00347E06">
              <w:rPr>
                <w:rFonts w:ascii="Times New Roman" w:hAnsi="Times New Roman" w:cs="Times New Roman"/>
                <w:sz w:val="20"/>
              </w:rPr>
              <w:t>Средства бюджета Московской области</w:t>
            </w:r>
          </w:p>
        </w:tc>
        <w:tc>
          <w:tcPr>
            <w:tcW w:w="1246" w:type="dxa"/>
          </w:tcPr>
          <w:p w:rsidR="00CE476B" w:rsidRPr="00347E06" w:rsidRDefault="00CE476B" w:rsidP="00CE476B">
            <w:pPr>
              <w:pStyle w:val="ConsPlusNormal"/>
              <w:jc w:val="center"/>
              <w:rPr>
                <w:rFonts w:ascii="Times New Roman" w:hAnsi="Times New Roman" w:cs="Times New Roman"/>
                <w:b/>
                <w:sz w:val="20"/>
              </w:rPr>
            </w:pPr>
            <w:r w:rsidRPr="00347E06">
              <w:rPr>
                <w:rFonts w:ascii="Times New Roman" w:hAnsi="Times New Roman" w:cs="Times New Roman"/>
                <w:b/>
                <w:sz w:val="20"/>
              </w:rPr>
              <w:t>339</w:t>
            </w:r>
          </w:p>
        </w:tc>
        <w:tc>
          <w:tcPr>
            <w:tcW w:w="2105" w:type="dxa"/>
          </w:tcPr>
          <w:p w:rsidR="00CE476B" w:rsidRPr="00347E06" w:rsidRDefault="00CE476B" w:rsidP="00CE476B">
            <w:pPr>
              <w:pStyle w:val="ConsPlusNormal"/>
              <w:jc w:val="center"/>
              <w:rPr>
                <w:rFonts w:ascii="Times New Roman" w:hAnsi="Times New Roman" w:cs="Times New Roman"/>
                <w:b/>
                <w:sz w:val="20"/>
              </w:rPr>
            </w:pPr>
            <w:r w:rsidRPr="00347E06">
              <w:rPr>
                <w:rFonts w:ascii="Times New Roman" w:hAnsi="Times New Roman" w:cs="Times New Roman"/>
                <w:b/>
                <w:sz w:val="20"/>
              </w:rPr>
              <w:t>339</w:t>
            </w:r>
          </w:p>
        </w:tc>
        <w:tc>
          <w:tcPr>
            <w:tcW w:w="1843" w:type="dxa"/>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1843" w:type="dxa"/>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1984" w:type="dxa"/>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2060" w:type="dxa"/>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r>
      <w:tr w:rsidR="00CE476B" w:rsidRPr="00347E06" w:rsidTr="00ED052A">
        <w:tc>
          <w:tcPr>
            <w:tcW w:w="3515" w:type="dxa"/>
          </w:tcPr>
          <w:p w:rsidR="00CE476B" w:rsidRPr="00347E06" w:rsidRDefault="00CE476B" w:rsidP="00CE476B">
            <w:pPr>
              <w:pStyle w:val="ConsPlusNormal"/>
              <w:rPr>
                <w:rFonts w:ascii="Times New Roman" w:hAnsi="Times New Roman" w:cs="Times New Roman"/>
                <w:sz w:val="20"/>
              </w:rPr>
            </w:pPr>
            <w:r w:rsidRPr="00347E06">
              <w:rPr>
                <w:rFonts w:ascii="Times New Roman" w:hAnsi="Times New Roman" w:cs="Times New Roman"/>
                <w:sz w:val="20"/>
              </w:rPr>
              <w:t xml:space="preserve">Средства бюджета городского округа Пущино </w:t>
            </w:r>
          </w:p>
        </w:tc>
        <w:tc>
          <w:tcPr>
            <w:tcW w:w="1246" w:type="dxa"/>
            <w:vAlign w:val="center"/>
          </w:tcPr>
          <w:p w:rsidR="00CE476B" w:rsidRPr="00347E06" w:rsidRDefault="00B60F39" w:rsidP="00D9719F">
            <w:pPr>
              <w:pStyle w:val="ConsPlusNormal"/>
              <w:jc w:val="center"/>
              <w:rPr>
                <w:rFonts w:ascii="Times New Roman" w:hAnsi="Times New Roman" w:cs="Times New Roman"/>
                <w:b/>
                <w:color w:val="FF0000"/>
                <w:sz w:val="20"/>
              </w:rPr>
            </w:pPr>
            <w:r w:rsidRPr="00347E06">
              <w:rPr>
                <w:rFonts w:ascii="Times New Roman" w:hAnsi="Times New Roman" w:cs="Times New Roman"/>
                <w:b/>
                <w:sz w:val="20"/>
              </w:rPr>
              <w:t>32</w:t>
            </w:r>
            <w:r w:rsidR="00D9719F" w:rsidRPr="00347E06">
              <w:rPr>
                <w:rFonts w:ascii="Times New Roman" w:hAnsi="Times New Roman" w:cs="Times New Roman"/>
                <w:b/>
                <w:sz w:val="20"/>
              </w:rPr>
              <w:t>70</w:t>
            </w:r>
            <w:r w:rsidRPr="00347E06">
              <w:rPr>
                <w:rFonts w:ascii="Times New Roman" w:hAnsi="Times New Roman" w:cs="Times New Roman"/>
                <w:b/>
                <w:sz w:val="20"/>
              </w:rPr>
              <w:t>7</w:t>
            </w:r>
          </w:p>
        </w:tc>
        <w:tc>
          <w:tcPr>
            <w:tcW w:w="2105" w:type="dxa"/>
            <w:vAlign w:val="center"/>
          </w:tcPr>
          <w:p w:rsidR="00CE476B" w:rsidRPr="00347E06" w:rsidRDefault="00961479" w:rsidP="00D9719F">
            <w:pPr>
              <w:pStyle w:val="ConsPlusNormal"/>
              <w:jc w:val="center"/>
              <w:rPr>
                <w:rFonts w:ascii="Times New Roman" w:hAnsi="Times New Roman" w:cs="Times New Roman"/>
                <w:b/>
                <w:sz w:val="20"/>
              </w:rPr>
            </w:pPr>
            <w:r w:rsidRPr="00347E06">
              <w:rPr>
                <w:rFonts w:ascii="Times New Roman" w:hAnsi="Times New Roman" w:cs="Times New Roman"/>
                <w:b/>
                <w:sz w:val="20"/>
              </w:rPr>
              <w:t>6</w:t>
            </w:r>
            <w:r w:rsidR="00D9719F" w:rsidRPr="00347E06">
              <w:rPr>
                <w:rFonts w:ascii="Times New Roman" w:hAnsi="Times New Roman" w:cs="Times New Roman"/>
                <w:b/>
                <w:sz w:val="20"/>
              </w:rPr>
              <w:t>30</w:t>
            </w:r>
            <w:r w:rsidRPr="00347E06">
              <w:rPr>
                <w:rFonts w:ascii="Times New Roman" w:hAnsi="Times New Roman" w:cs="Times New Roman"/>
                <w:b/>
                <w:sz w:val="20"/>
              </w:rPr>
              <w:t>8</w:t>
            </w:r>
          </w:p>
        </w:tc>
        <w:tc>
          <w:tcPr>
            <w:tcW w:w="1843" w:type="dxa"/>
            <w:vAlign w:val="center"/>
          </w:tcPr>
          <w:p w:rsidR="00CE476B" w:rsidRPr="00347E06" w:rsidRDefault="00B60F39" w:rsidP="00CE476B">
            <w:pPr>
              <w:pStyle w:val="ConsPlusNormal"/>
              <w:jc w:val="center"/>
              <w:rPr>
                <w:rFonts w:ascii="Times New Roman" w:hAnsi="Times New Roman" w:cs="Times New Roman"/>
                <w:b/>
                <w:sz w:val="20"/>
              </w:rPr>
            </w:pPr>
            <w:r w:rsidRPr="00347E06">
              <w:rPr>
                <w:rFonts w:ascii="Times New Roman" w:hAnsi="Times New Roman" w:cs="Times New Roman"/>
                <w:b/>
                <w:sz w:val="20"/>
              </w:rPr>
              <w:t>7448</w:t>
            </w:r>
          </w:p>
        </w:tc>
        <w:tc>
          <w:tcPr>
            <w:tcW w:w="1843" w:type="dxa"/>
            <w:vAlign w:val="center"/>
          </w:tcPr>
          <w:p w:rsidR="00CE476B" w:rsidRPr="00347E06" w:rsidRDefault="00B60F39" w:rsidP="00CE476B">
            <w:pPr>
              <w:pStyle w:val="ConsPlusNormal"/>
              <w:jc w:val="center"/>
              <w:rPr>
                <w:rFonts w:ascii="Times New Roman" w:hAnsi="Times New Roman" w:cs="Times New Roman"/>
                <w:b/>
                <w:sz w:val="20"/>
              </w:rPr>
            </w:pPr>
            <w:r w:rsidRPr="00347E06">
              <w:rPr>
                <w:rFonts w:ascii="Times New Roman" w:hAnsi="Times New Roman" w:cs="Times New Roman"/>
                <w:b/>
                <w:sz w:val="20"/>
              </w:rPr>
              <w:t>6317</w:t>
            </w:r>
          </w:p>
        </w:tc>
        <w:tc>
          <w:tcPr>
            <w:tcW w:w="1984" w:type="dxa"/>
            <w:vAlign w:val="center"/>
          </w:tcPr>
          <w:p w:rsidR="00CE476B" w:rsidRPr="00347E06" w:rsidRDefault="00B60F39" w:rsidP="00CE476B">
            <w:pPr>
              <w:pStyle w:val="ConsPlusNormal"/>
              <w:jc w:val="center"/>
              <w:rPr>
                <w:rFonts w:ascii="Times New Roman" w:hAnsi="Times New Roman" w:cs="Times New Roman"/>
                <w:b/>
                <w:sz w:val="20"/>
              </w:rPr>
            </w:pPr>
            <w:r w:rsidRPr="00347E06">
              <w:rPr>
                <w:rFonts w:ascii="Times New Roman" w:hAnsi="Times New Roman" w:cs="Times New Roman"/>
                <w:b/>
                <w:sz w:val="20"/>
              </w:rPr>
              <w:t>6317</w:t>
            </w:r>
          </w:p>
        </w:tc>
        <w:tc>
          <w:tcPr>
            <w:tcW w:w="2060" w:type="dxa"/>
            <w:vAlign w:val="center"/>
          </w:tcPr>
          <w:p w:rsidR="00CE476B" w:rsidRPr="00347E06" w:rsidRDefault="00B60F39" w:rsidP="00CE476B">
            <w:pPr>
              <w:pStyle w:val="ConsPlusNormal"/>
              <w:jc w:val="center"/>
              <w:rPr>
                <w:rFonts w:ascii="Times New Roman" w:hAnsi="Times New Roman" w:cs="Times New Roman"/>
                <w:b/>
                <w:sz w:val="20"/>
              </w:rPr>
            </w:pPr>
            <w:r w:rsidRPr="00347E06">
              <w:rPr>
                <w:rFonts w:ascii="Times New Roman" w:hAnsi="Times New Roman" w:cs="Times New Roman"/>
                <w:b/>
                <w:sz w:val="20"/>
              </w:rPr>
              <w:t>6317</w:t>
            </w:r>
          </w:p>
        </w:tc>
      </w:tr>
      <w:tr w:rsidR="00CE476B" w:rsidRPr="00347E06" w:rsidTr="00ED052A">
        <w:tc>
          <w:tcPr>
            <w:tcW w:w="3515" w:type="dxa"/>
          </w:tcPr>
          <w:p w:rsidR="00CE476B" w:rsidRPr="00347E06" w:rsidRDefault="00CE476B" w:rsidP="00CE476B">
            <w:pPr>
              <w:pStyle w:val="ConsPlusNormal"/>
              <w:rPr>
                <w:rFonts w:ascii="Times New Roman" w:hAnsi="Times New Roman" w:cs="Times New Roman"/>
                <w:sz w:val="20"/>
              </w:rPr>
            </w:pPr>
            <w:r w:rsidRPr="00347E06">
              <w:rPr>
                <w:rFonts w:ascii="Times New Roman" w:hAnsi="Times New Roman" w:cs="Times New Roman"/>
                <w:sz w:val="20"/>
              </w:rPr>
              <w:lastRenderedPageBreak/>
              <w:t>Внебюджетные источники</w:t>
            </w:r>
          </w:p>
        </w:tc>
        <w:tc>
          <w:tcPr>
            <w:tcW w:w="1246" w:type="dxa"/>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2105" w:type="dxa"/>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1843" w:type="dxa"/>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1843" w:type="dxa"/>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1984" w:type="dxa"/>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c>
          <w:tcPr>
            <w:tcW w:w="2060" w:type="dxa"/>
          </w:tcPr>
          <w:p w:rsidR="00CE476B" w:rsidRPr="00347E06" w:rsidRDefault="00CE476B" w:rsidP="00CE476B">
            <w:pPr>
              <w:pStyle w:val="ConsPlusNormal"/>
              <w:jc w:val="center"/>
              <w:rPr>
                <w:rFonts w:ascii="Times New Roman" w:hAnsi="Times New Roman" w:cs="Times New Roman"/>
                <w:sz w:val="20"/>
              </w:rPr>
            </w:pPr>
            <w:r w:rsidRPr="00347E06">
              <w:rPr>
                <w:rFonts w:ascii="Times New Roman" w:hAnsi="Times New Roman" w:cs="Times New Roman"/>
                <w:sz w:val="20"/>
              </w:rPr>
              <w:t>0</w:t>
            </w:r>
          </w:p>
        </w:tc>
      </w:tr>
      <w:tr w:rsidR="00B60F39" w:rsidRPr="00347E06" w:rsidTr="00ED052A">
        <w:tc>
          <w:tcPr>
            <w:tcW w:w="3515" w:type="dxa"/>
          </w:tcPr>
          <w:p w:rsidR="00B60F39" w:rsidRPr="00347E06" w:rsidRDefault="00B60F39" w:rsidP="00B60F39">
            <w:pPr>
              <w:pStyle w:val="ConsPlusNormal"/>
              <w:rPr>
                <w:rFonts w:ascii="Times New Roman" w:hAnsi="Times New Roman" w:cs="Times New Roman"/>
                <w:sz w:val="20"/>
              </w:rPr>
            </w:pPr>
            <w:r w:rsidRPr="00347E06">
              <w:rPr>
                <w:rFonts w:ascii="Times New Roman" w:hAnsi="Times New Roman" w:cs="Times New Roman"/>
                <w:sz w:val="20"/>
              </w:rPr>
              <w:t>Всего, в том числе по годам</w:t>
            </w:r>
          </w:p>
        </w:tc>
        <w:tc>
          <w:tcPr>
            <w:tcW w:w="1246" w:type="dxa"/>
            <w:vAlign w:val="center"/>
          </w:tcPr>
          <w:p w:rsidR="00B60F39" w:rsidRPr="00347E06" w:rsidRDefault="00B60F39" w:rsidP="00D9719F">
            <w:pPr>
              <w:pStyle w:val="ConsPlusNormal"/>
              <w:jc w:val="center"/>
              <w:rPr>
                <w:rFonts w:ascii="Times New Roman" w:hAnsi="Times New Roman" w:cs="Times New Roman"/>
                <w:b/>
                <w:color w:val="FF0000"/>
                <w:sz w:val="20"/>
              </w:rPr>
            </w:pPr>
            <w:r w:rsidRPr="00347E06">
              <w:rPr>
                <w:rFonts w:ascii="Times New Roman" w:hAnsi="Times New Roman" w:cs="Times New Roman"/>
                <w:b/>
                <w:sz w:val="20"/>
              </w:rPr>
              <w:t>32</w:t>
            </w:r>
            <w:r w:rsidR="00D9719F" w:rsidRPr="00347E06">
              <w:rPr>
                <w:rFonts w:ascii="Times New Roman" w:hAnsi="Times New Roman" w:cs="Times New Roman"/>
                <w:b/>
                <w:sz w:val="20"/>
              </w:rPr>
              <w:t>70</w:t>
            </w:r>
            <w:r w:rsidRPr="00347E06">
              <w:rPr>
                <w:rFonts w:ascii="Times New Roman" w:hAnsi="Times New Roman" w:cs="Times New Roman"/>
                <w:b/>
                <w:sz w:val="20"/>
              </w:rPr>
              <w:t>7</w:t>
            </w:r>
          </w:p>
        </w:tc>
        <w:tc>
          <w:tcPr>
            <w:tcW w:w="2105" w:type="dxa"/>
            <w:vAlign w:val="center"/>
          </w:tcPr>
          <w:p w:rsidR="00B60F39" w:rsidRPr="00347E06" w:rsidRDefault="00B60F39" w:rsidP="00D9719F">
            <w:pPr>
              <w:pStyle w:val="ConsPlusNormal"/>
              <w:jc w:val="center"/>
              <w:rPr>
                <w:rFonts w:ascii="Times New Roman" w:hAnsi="Times New Roman" w:cs="Times New Roman"/>
                <w:b/>
                <w:sz w:val="20"/>
              </w:rPr>
            </w:pPr>
            <w:r w:rsidRPr="00347E06">
              <w:rPr>
                <w:rFonts w:ascii="Times New Roman" w:hAnsi="Times New Roman" w:cs="Times New Roman"/>
                <w:b/>
                <w:sz w:val="20"/>
              </w:rPr>
              <w:t>6</w:t>
            </w:r>
            <w:r w:rsidR="00D9719F" w:rsidRPr="00347E06">
              <w:rPr>
                <w:rFonts w:ascii="Times New Roman" w:hAnsi="Times New Roman" w:cs="Times New Roman"/>
                <w:b/>
                <w:sz w:val="20"/>
              </w:rPr>
              <w:t>30</w:t>
            </w:r>
            <w:r w:rsidRPr="00347E06">
              <w:rPr>
                <w:rFonts w:ascii="Times New Roman" w:hAnsi="Times New Roman" w:cs="Times New Roman"/>
                <w:b/>
                <w:sz w:val="20"/>
              </w:rPr>
              <w:t>8</w:t>
            </w:r>
          </w:p>
        </w:tc>
        <w:tc>
          <w:tcPr>
            <w:tcW w:w="1843" w:type="dxa"/>
            <w:vAlign w:val="center"/>
          </w:tcPr>
          <w:p w:rsidR="00B60F39" w:rsidRPr="00347E06" w:rsidRDefault="00B60F39" w:rsidP="00B60F39">
            <w:pPr>
              <w:pStyle w:val="ConsPlusNormal"/>
              <w:jc w:val="center"/>
              <w:rPr>
                <w:rFonts w:ascii="Times New Roman" w:hAnsi="Times New Roman" w:cs="Times New Roman"/>
                <w:b/>
                <w:sz w:val="20"/>
              </w:rPr>
            </w:pPr>
            <w:r w:rsidRPr="00347E06">
              <w:rPr>
                <w:rFonts w:ascii="Times New Roman" w:hAnsi="Times New Roman" w:cs="Times New Roman"/>
                <w:b/>
                <w:sz w:val="20"/>
              </w:rPr>
              <w:t>7448</w:t>
            </w:r>
          </w:p>
        </w:tc>
        <w:tc>
          <w:tcPr>
            <w:tcW w:w="1843" w:type="dxa"/>
            <w:vAlign w:val="center"/>
          </w:tcPr>
          <w:p w:rsidR="00B60F39" w:rsidRPr="00347E06" w:rsidRDefault="00B60F39" w:rsidP="00B60F39">
            <w:pPr>
              <w:pStyle w:val="ConsPlusNormal"/>
              <w:jc w:val="center"/>
              <w:rPr>
                <w:rFonts w:ascii="Times New Roman" w:hAnsi="Times New Roman" w:cs="Times New Roman"/>
                <w:b/>
                <w:sz w:val="20"/>
              </w:rPr>
            </w:pPr>
            <w:r w:rsidRPr="00347E06">
              <w:rPr>
                <w:rFonts w:ascii="Times New Roman" w:hAnsi="Times New Roman" w:cs="Times New Roman"/>
                <w:b/>
                <w:sz w:val="20"/>
              </w:rPr>
              <w:t>6317</w:t>
            </w:r>
          </w:p>
        </w:tc>
        <w:tc>
          <w:tcPr>
            <w:tcW w:w="1984" w:type="dxa"/>
            <w:vAlign w:val="center"/>
          </w:tcPr>
          <w:p w:rsidR="00B60F39" w:rsidRPr="00347E06" w:rsidRDefault="00B60F39" w:rsidP="00B60F39">
            <w:pPr>
              <w:pStyle w:val="ConsPlusNormal"/>
              <w:jc w:val="center"/>
              <w:rPr>
                <w:rFonts w:ascii="Times New Roman" w:hAnsi="Times New Roman" w:cs="Times New Roman"/>
                <w:b/>
                <w:sz w:val="20"/>
              </w:rPr>
            </w:pPr>
            <w:r w:rsidRPr="00347E06">
              <w:rPr>
                <w:rFonts w:ascii="Times New Roman" w:hAnsi="Times New Roman" w:cs="Times New Roman"/>
                <w:b/>
                <w:sz w:val="20"/>
              </w:rPr>
              <w:t>6317</w:t>
            </w:r>
          </w:p>
        </w:tc>
        <w:tc>
          <w:tcPr>
            <w:tcW w:w="2060" w:type="dxa"/>
            <w:vAlign w:val="center"/>
          </w:tcPr>
          <w:p w:rsidR="00B60F39" w:rsidRPr="00347E06" w:rsidRDefault="00B60F39" w:rsidP="00B60F39">
            <w:pPr>
              <w:pStyle w:val="ConsPlusNormal"/>
              <w:jc w:val="center"/>
              <w:rPr>
                <w:rFonts w:ascii="Times New Roman" w:hAnsi="Times New Roman" w:cs="Times New Roman"/>
                <w:b/>
                <w:sz w:val="20"/>
              </w:rPr>
            </w:pPr>
            <w:r w:rsidRPr="00347E06">
              <w:rPr>
                <w:rFonts w:ascii="Times New Roman" w:hAnsi="Times New Roman" w:cs="Times New Roman"/>
                <w:b/>
                <w:sz w:val="20"/>
              </w:rPr>
              <w:t>6317</w:t>
            </w:r>
          </w:p>
        </w:tc>
      </w:tr>
    </w:tbl>
    <w:p w:rsidR="00F70CDA" w:rsidRPr="00347E06" w:rsidRDefault="00F70CDA" w:rsidP="00F70CDA">
      <w:pPr>
        <w:pStyle w:val="ConsPlusNormal"/>
        <w:tabs>
          <w:tab w:val="left" w:pos="183"/>
          <w:tab w:val="center" w:pos="7276"/>
        </w:tabs>
        <w:rPr>
          <w:rFonts w:ascii="Times New Roman" w:hAnsi="Times New Roman" w:cs="Times New Roman"/>
          <w:b/>
          <w:sz w:val="20"/>
        </w:rPr>
      </w:pPr>
    </w:p>
    <w:p w:rsidR="00DB6A61" w:rsidRPr="00347E06" w:rsidRDefault="00DB6A61" w:rsidP="00F70CDA">
      <w:pPr>
        <w:pStyle w:val="ConsPlusNormal"/>
        <w:tabs>
          <w:tab w:val="left" w:pos="183"/>
          <w:tab w:val="center" w:pos="7276"/>
        </w:tabs>
        <w:rPr>
          <w:rFonts w:ascii="Times New Roman" w:hAnsi="Times New Roman" w:cs="Times New Roman"/>
          <w:b/>
          <w:sz w:val="20"/>
        </w:rPr>
      </w:pPr>
    </w:p>
    <w:p w:rsidR="00DB6A61" w:rsidRDefault="00DB6A61" w:rsidP="00F70CDA">
      <w:pPr>
        <w:pStyle w:val="ConsPlusNormal"/>
        <w:tabs>
          <w:tab w:val="left" w:pos="183"/>
          <w:tab w:val="center" w:pos="7276"/>
        </w:tabs>
        <w:rPr>
          <w:rFonts w:ascii="Times New Roman" w:hAnsi="Times New Roman" w:cs="Times New Roman"/>
          <w:b/>
          <w:sz w:val="24"/>
          <w:szCs w:val="24"/>
        </w:rPr>
      </w:pPr>
    </w:p>
    <w:p w:rsidR="00DB6A61" w:rsidRDefault="00DB6A61" w:rsidP="00F70CDA">
      <w:pPr>
        <w:pStyle w:val="ConsPlusNormal"/>
        <w:tabs>
          <w:tab w:val="left" w:pos="183"/>
          <w:tab w:val="center" w:pos="7276"/>
        </w:tabs>
        <w:rPr>
          <w:rFonts w:ascii="Times New Roman" w:hAnsi="Times New Roman" w:cs="Times New Roman"/>
          <w:b/>
          <w:sz w:val="24"/>
          <w:szCs w:val="24"/>
        </w:rPr>
      </w:pPr>
    </w:p>
    <w:p w:rsidR="00F70CDA" w:rsidRPr="00F70CDA" w:rsidRDefault="00F70CDA" w:rsidP="00F70CDA">
      <w:pPr>
        <w:rPr>
          <w:lang w:eastAsia="ru-RU"/>
        </w:rPr>
        <w:sectPr w:rsidR="00F70CDA" w:rsidRPr="00F70CDA" w:rsidSect="00F725C4">
          <w:type w:val="continuous"/>
          <w:pgSz w:w="16820" w:h="11900" w:orient="landscape"/>
          <w:pgMar w:top="1134" w:right="567" w:bottom="1134" w:left="1701" w:header="720" w:footer="720" w:gutter="0"/>
          <w:cols w:space="708"/>
          <w:noEndnote/>
          <w:docGrid w:linePitch="299"/>
        </w:sectPr>
      </w:pPr>
    </w:p>
    <w:p w:rsidR="00CE476B" w:rsidRPr="00830187" w:rsidRDefault="00CE476B" w:rsidP="00830187">
      <w:pPr>
        <w:pStyle w:val="ad"/>
        <w:ind w:firstLine="709"/>
        <w:jc w:val="both"/>
        <w:rPr>
          <w:rFonts w:ascii="Times New Roman" w:hAnsi="Times New Roman"/>
          <w:b/>
          <w:sz w:val="24"/>
          <w:szCs w:val="24"/>
        </w:rPr>
      </w:pPr>
      <w:r w:rsidRPr="00830187">
        <w:rPr>
          <w:rFonts w:ascii="Times New Roman" w:hAnsi="Times New Roman"/>
          <w:b/>
          <w:sz w:val="24"/>
          <w:szCs w:val="24"/>
        </w:rPr>
        <w:t>2. Общая характеристика сферы реализации муниципальной программы,</w:t>
      </w:r>
    </w:p>
    <w:p w:rsidR="00CE476B" w:rsidRPr="00830187" w:rsidRDefault="00CE476B" w:rsidP="00830187">
      <w:pPr>
        <w:pStyle w:val="ad"/>
        <w:ind w:firstLine="709"/>
        <w:jc w:val="both"/>
        <w:rPr>
          <w:rFonts w:ascii="Times New Roman" w:hAnsi="Times New Roman"/>
          <w:b/>
          <w:sz w:val="24"/>
          <w:szCs w:val="24"/>
        </w:rPr>
      </w:pPr>
      <w:r w:rsidRPr="00830187">
        <w:rPr>
          <w:rFonts w:ascii="Times New Roman" w:hAnsi="Times New Roman"/>
          <w:b/>
          <w:sz w:val="24"/>
          <w:szCs w:val="24"/>
        </w:rPr>
        <w:t xml:space="preserve">основные проблемы в сфере обеспечения безопасности жизнедеятельности </w:t>
      </w:r>
    </w:p>
    <w:p w:rsidR="00CE476B" w:rsidRPr="00830187" w:rsidRDefault="00CE476B" w:rsidP="00830187">
      <w:pPr>
        <w:pStyle w:val="ad"/>
        <w:ind w:firstLine="709"/>
        <w:jc w:val="both"/>
        <w:rPr>
          <w:rFonts w:ascii="Times New Roman" w:hAnsi="Times New Roman"/>
          <w:b/>
          <w:sz w:val="24"/>
          <w:szCs w:val="24"/>
        </w:rPr>
      </w:pP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Обеспечение безопасности жизнедеятельности населения и территории городского округа Пущино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развития социальной и духовной сфер общества.</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Практика и накопленный за последние годы опыт реализации задач по обеспечению безопасности жизнедеятельности населения на территории городского округа Пущино свидетельствуют о необходимости внедрения комплексного подхода в этой работе.</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Совместная целенаправленная деятельность исполнительных органов власти города Пущино, Главного управления </w:t>
      </w:r>
      <w:r w:rsidR="00347E06" w:rsidRPr="00830187">
        <w:rPr>
          <w:rFonts w:ascii="Times New Roman" w:hAnsi="Times New Roman"/>
          <w:sz w:val="24"/>
          <w:szCs w:val="24"/>
        </w:rPr>
        <w:t xml:space="preserve">МЧС </w:t>
      </w:r>
      <w:r w:rsidR="005B7241" w:rsidRPr="00830187">
        <w:rPr>
          <w:rFonts w:ascii="Times New Roman" w:hAnsi="Times New Roman"/>
          <w:sz w:val="24"/>
          <w:szCs w:val="24"/>
        </w:rPr>
        <w:t>России по</w:t>
      </w:r>
      <w:r w:rsidRPr="00830187">
        <w:rPr>
          <w:rFonts w:ascii="Times New Roman" w:hAnsi="Times New Roman"/>
          <w:sz w:val="24"/>
          <w:szCs w:val="24"/>
        </w:rPr>
        <w:t xml:space="preserve"> </w:t>
      </w:r>
      <w:r w:rsidR="005B7241" w:rsidRPr="00830187">
        <w:rPr>
          <w:rFonts w:ascii="Times New Roman" w:hAnsi="Times New Roman"/>
          <w:sz w:val="24"/>
          <w:szCs w:val="24"/>
        </w:rPr>
        <w:t>Московской области, реализация мероприятий долгосрочных</w:t>
      </w:r>
      <w:r w:rsidRPr="00830187">
        <w:rPr>
          <w:rFonts w:ascii="Times New Roman" w:hAnsi="Times New Roman"/>
          <w:sz w:val="24"/>
          <w:szCs w:val="24"/>
        </w:rPr>
        <w:t xml:space="preserve"> целевых программ города Пущино по обеспечению безопасности жизнедеятельности населения в 2009-2013 годах позволили снизить количество чрезвычайных ситуаций и минимизировать их последствия.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Создан и функционирует региональный сегмент Общероссийской комплексной системы информирования и оповещения населения.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Важным фактором устойчивого социально-экономического развития города Пущино является обеспечение необходимого уровня пожарной безопасности и минимизация потерь вследствие пожаров. Ежегодно на территории города происходит в среднем</w:t>
      </w:r>
      <w:r w:rsidR="00830187" w:rsidRPr="00830187">
        <w:rPr>
          <w:rFonts w:ascii="Times New Roman" w:hAnsi="Times New Roman"/>
          <w:sz w:val="24"/>
          <w:szCs w:val="24"/>
        </w:rPr>
        <w:t xml:space="preserve"> </w:t>
      </w:r>
      <w:r w:rsidRPr="00830187">
        <w:rPr>
          <w:rFonts w:ascii="Times New Roman" w:hAnsi="Times New Roman"/>
          <w:sz w:val="24"/>
          <w:szCs w:val="24"/>
        </w:rPr>
        <w:t xml:space="preserve">12 пожаров, из них большая часть – это пожары в жилом секторе. </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На территории города не все объекты оснащены системами пожарной автоматики, а темпы распространения таких систем весьма низкие.</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Сохраняется опасность </w:t>
      </w:r>
      <w:r w:rsidR="005B7241" w:rsidRPr="00830187">
        <w:rPr>
          <w:rFonts w:ascii="Times New Roman" w:hAnsi="Times New Roman"/>
          <w:sz w:val="24"/>
          <w:szCs w:val="24"/>
        </w:rPr>
        <w:t>возникновения чрезвычайных ситуаций</w:t>
      </w:r>
      <w:r w:rsidRPr="00830187">
        <w:rPr>
          <w:rFonts w:ascii="Times New Roman" w:hAnsi="Times New Roman"/>
          <w:sz w:val="24"/>
          <w:szCs w:val="24"/>
        </w:rPr>
        <w:t xml:space="preserve"> природного и техногенного характера (далее – чрезвычайная ситуация).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Территория города Пущино подвержена воздействию широкого спектра опасных природных факторов, из которых наибольшую опасность представляют чрезвычайные ситуации, связанные с неблагоприятными явлениям природы (грозы, шквалистый ветер, ураган, снежные заносы).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Небезопасная обстановка сохраняется на примыкающей к территории города реке Ока, где происходят аварии и происшествия с судами и гибель людей во время отдыха на воде.</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Эти и другие угрозы безопасности жизнедеятельности населения городского округа Пущино требуют реализации долгосрочных комплексных мер, направленных на повышение защищенности населения и объектов инфраструктуры.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Угрозы безопасности, оказывающие деструктивное воздействие на различные сферы жизни и деятельности населения городского округа Пущино, находятся в тесной взаимосвязи и во взаимодействии друг с другом.</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Исходя из этого, </w:t>
      </w:r>
      <w:r w:rsidR="005B7241" w:rsidRPr="00830187">
        <w:rPr>
          <w:rFonts w:ascii="Times New Roman" w:hAnsi="Times New Roman"/>
          <w:sz w:val="24"/>
          <w:szCs w:val="24"/>
        </w:rPr>
        <w:t>обеспечить эффективное противодействие</w:t>
      </w:r>
      <w:r w:rsidRPr="00830187">
        <w:rPr>
          <w:rFonts w:ascii="Times New Roman" w:hAnsi="Times New Roman"/>
          <w:sz w:val="24"/>
          <w:szCs w:val="24"/>
        </w:rPr>
        <w:t xml:space="preserve"> </w:t>
      </w:r>
      <w:r w:rsidR="005B7241" w:rsidRPr="00830187">
        <w:rPr>
          <w:rFonts w:ascii="Times New Roman" w:hAnsi="Times New Roman"/>
          <w:sz w:val="24"/>
          <w:szCs w:val="24"/>
        </w:rPr>
        <w:t>существующим и потенциальным угрозам</w:t>
      </w:r>
      <w:r w:rsidRPr="00830187">
        <w:rPr>
          <w:rFonts w:ascii="Times New Roman" w:hAnsi="Times New Roman"/>
          <w:sz w:val="24"/>
          <w:szCs w:val="24"/>
        </w:rPr>
        <w:t xml:space="preserve"> </w:t>
      </w:r>
      <w:r w:rsidR="005B7241" w:rsidRPr="00830187">
        <w:rPr>
          <w:rFonts w:ascii="Times New Roman" w:hAnsi="Times New Roman"/>
          <w:sz w:val="24"/>
          <w:szCs w:val="24"/>
        </w:rPr>
        <w:t>можно только</w:t>
      </w:r>
      <w:r w:rsidRPr="00830187">
        <w:rPr>
          <w:rFonts w:ascii="Times New Roman" w:hAnsi="Times New Roman"/>
          <w:sz w:val="24"/>
          <w:szCs w:val="24"/>
        </w:rPr>
        <w:t xml:space="preserve"> </w:t>
      </w:r>
      <w:r w:rsidR="005B7241" w:rsidRPr="00830187">
        <w:rPr>
          <w:rFonts w:ascii="Times New Roman" w:hAnsi="Times New Roman"/>
          <w:sz w:val="24"/>
          <w:szCs w:val="24"/>
        </w:rPr>
        <w:t>при учете</w:t>
      </w:r>
      <w:r w:rsidR="005B7241">
        <w:rPr>
          <w:rFonts w:ascii="Times New Roman" w:hAnsi="Times New Roman"/>
          <w:sz w:val="24"/>
          <w:szCs w:val="24"/>
        </w:rPr>
        <w:t xml:space="preserve"> </w:t>
      </w:r>
      <w:r w:rsidRPr="00830187">
        <w:rPr>
          <w:rFonts w:ascii="Times New Roman" w:hAnsi="Times New Roman"/>
          <w:sz w:val="24"/>
          <w:szCs w:val="24"/>
        </w:rPr>
        <w:t xml:space="preserve">особенностей каждой из них, а также специфики их проявления в </w:t>
      </w:r>
      <w:r w:rsidR="005B7241" w:rsidRPr="00830187">
        <w:rPr>
          <w:rFonts w:ascii="Times New Roman" w:hAnsi="Times New Roman"/>
          <w:sz w:val="24"/>
          <w:szCs w:val="24"/>
        </w:rPr>
        <w:t>единой системе</w:t>
      </w:r>
      <w:r w:rsidRPr="00830187">
        <w:rPr>
          <w:rFonts w:ascii="Times New Roman" w:hAnsi="Times New Roman"/>
          <w:sz w:val="24"/>
          <w:szCs w:val="24"/>
        </w:rPr>
        <w:t xml:space="preserve"> деструктивных факторов.</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Отсюда вытекает вывод, что меры по обеспечению безопасности населения и территории городского округа Пущино должны носить комплексный и системный характер.</w:t>
      </w:r>
    </w:p>
    <w:p w:rsidR="00CE476B" w:rsidRPr="00830187" w:rsidRDefault="00CE476B" w:rsidP="00830187">
      <w:pPr>
        <w:spacing w:after="0" w:line="240" w:lineRule="auto"/>
        <w:ind w:firstLine="709"/>
        <w:jc w:val="both"/>
        <w:rPr>
          <w:rFonts w:ascii="Times New Roman" w:hAnsi="Times New Roman" w:cs="Times New Roman"/>
          <w:sz w:val="24"/>
          <w:szCs w:val="24"/>
        </w:rPr>
      </w:pPr>
      <w:r w:rsidRPr="00830187">
        <w:rPr>
          <w:rFonts w:ascii="Times New Roman" w:hAnsi="Times New Roman" w:cs="Times New Roman"/>
          <w:sz w:val="24"/>
          <w:szCs w:val="24"/>
        </w:rPr>
        <w:t>Таким комплексным системным документом является м</w:t>
      </w:r>
      <w:r w:rsidRPr="00830187">
        <w:rPr>
          <w:rFonts w:ascii="Times New Roman" w:eastAsia="MS Mincho" w:hAnsi="Times New Roman" w:cs="Times New Roman"/>
          <w:bCs/>
          <w:sz w:val="24"/>
          <w:szCs w:val="24"/>
        </w:rPr>
        <w:t xml:space="preserve">униципальная целевая программа городского округа Пущино Московской области </w:t>
      </w:r>
      <w:r w:rsidRPr="00830187">
        <w:rPr>
          <w:rFonts w:ascii="Times New Roman" w:hAnsi="Times New Roman" w:cs="Times New Roman"/>
          <w:sz w:val="24"/>
          <w:szCs w:val="24"/>
        </w:rPr>
        <w:t>«Обеспечение безопасности жизнедеятельности населения городского округа Пущино на 2015-2019 годы» (далее –</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Программа), разработанная с учетом имеющихся программ, затрагивающих вопросы </w:t>
      </w:r>
      <w:r w:rsidR="005B7241" w:rsidRPr="00830187">
        <w:rPr>
          <w:rFonts w:ascii="Times New Roman" w:hAnsi="Times New Roman"/>
          <w:sz w:val="24"/>
          <w:szCs w:val="24"/>
        </w:rPr>
        <w:t>обеспечения безопасности</w:t>
      </w:r>
      <w:r w:rsidRPr="00830187">
        <w:rPr>
          <w:rFonts w:ascii="Times New Roman" w:hAnsi="Times New Roman"/>
          <w:sz w:val="24"/>
          <w:szCs w:val="24"/>
        </w:rPr>
        <w:t xml:space="preserve">, </w:t>
      </w:r>
      <w:r w:rsidR="005B7241" w:rsidRPr="00830187">
        <w:rPr>
          <w:rFonts w:ascii="Times New Roman" w:hAnsi="Times New Roman"/>
          <w:sz w:val="24"/>
          <w:szCs w:val="24"/>
        </w:rPr>
        <w:t>и предложений центральных</w:t>
      </w:r>
      <w:r w:rsidRPr="00830187">
        <w:rPr>
          <w:rFonts w:ascii="Times New Roman" w:hAnsi="Times New Roman"/>
          <w:sz w:val="24"/>
          <w:szCs w:val="24"/>
        </w:rPr>
        <w:t xml:space="preserve"> исполнительных органов государственной власти Московской </w:t>
      </w:r>
      <w:r w:rsidR="005B7241">
        <w:rPr>
          <w:rFonts w:ascii="Times New Roman" w:hAnsi="Times New Roman"/>
          <w:sz w:val="24"/>
          <w:szCs w:val="24"/>
        </w:rPr>
        <w:t>области и</w:t>
      </w:r>
      <w:r w:rsidRPr="00830187">
        <w:rPr>
          <w:rFonts w:ascii="Times New Roman" w:hAnsi="Times New Roman"/>
          <w:sz w:val="24"/>
          <w:szCs w:val="24"/>
        </w:rPr>
        <w:t xml:space="preserve"> территориальных органов федеральных органов исполнительной власти по Московской области.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E476B" w:rsidRPr="00830187" w:rsidRDefault="00CE476B" w:rsidP="00830187">
      <w:pPr>
        <w:spacing w:after="0" w:line="240" w:lineRule="auto"/>
        <w:ind w:firstLine="709"/>
        <w:jc w:val="both"/>
        <w:rPr>
          <w:rFonts w:ascii="Times New Roman" w:hAnsi="Times New Roman" w:cs="Times New Roman"/>
          <w:sz w:val="24"/>
          <w:szCs w:val="24"/>
        </w:rPr>
      </w:pPr>
      <w:r w:rsidRPr="00830187">
        <w:rPr>
          <w:rFonts w:ascii="Times New Roman" w:hAnsi="Times New Roman" w:cs="Times New Roman"/>
          <w:sz w:val="24"/>
          <w:szCs w:val="24"/>
        </w:rPr>
        <w:t>Применение программно-целевого метода для обеспечения безопасности жизнедеятельности населения городского округа Пущино позволит осуществить реализацию комплекса мероприятий, в том числе профилактического характера, снижающих количество чрезвычайных ситуаций, пожаров и происшествий на водных объектах.</w:t>
      </w:r>
    </w:p>
    <w:p w:rsidR="00CE476B" w:rsidRPr="00830187" w:rsidRDefault="00CE476B" w:rsidP="00830187">
      <w:pPr>
        <w:pStyle w:val="ConsPlusNormal"/>
        <w:ind w:firstLine="709"/>
        <w:jc w:val="both"/>
        <w:rPr>
          <w:rFonts w:ascii="Times New Roman" w:hAnsi="Times New Roman" w:cs="Times New Roman"/>
          <w:b/>
          <w:sz w:val="24"/>
          <w:szCs w:val="24"/>
        </w:rPr>
      </w:pPr>
    </w:p>
    <w:p w:rsidR="00CE476B" w:rsidRPr="00830187" w:rsidRDefault="00CE476B" w:rsidP="00830187">
      <w:pPr>
        <w:pStyle w:val="ad"/>
        <w:ind w:firstLine="709"/>
        <w:jc w:val="center"/>
        <w:rPr>
          <w:rFonts w:ascii="Times New Roman" w:hAnsi="Times New Roman"/>
          <w:b/>
          <w:sz w:val="24"/>
          <w:szCs w:val="24"/>
        </w:rPr>
      </w:pPr>
      <w:r w:rsidRPr="00830187">
        <w:rPr>
          <w:rFonts w:ascii="Times New Roman" w:hAnsi="Times New Roman"/>
          <w:b/>
          <w:sz w:val="24"/>
          <w:szCs w:val="24"/>
        </w:rPr>
        <w:t>3. Прогноз развития сферы муниципальной политики по обеспечению безопасности жизнедеятельности</w:t>
      </w:r>
      <w:r w:rsidR="00CA1025">
        <w:rPr>
          <w:rFonts w:ascii="Times New Roman" w:hAnsi="Times New Roman"/>
          <w:b/>
          <w:sz w:val="24"/>
          <w:szCs w:val="24"/>
        </w:rPr>
        <w:t xml:space="preserve"> </w:t>
      </w:r>
      <w:r w:rsidRPr="00830187">
        <w:rPr>
          <w:rFonts w:ascii="Times New Roman" w:hAnsi="Times New Roman"/>
          <w:b/>
          <w:sz w:val="24"/>
          <w:szCs w:val="24"/>
        </w:rPr>
        <w:t>с учетом реализации программы, оценка рисков и возможные варианты решения проблем</w:t>
      </w:r>
      <w:r w:rsidR="00CA1025">
        <w:rPr>
          <w:rFonts w:ascii="Times New Roman" w:hAnsi="Times New Roman"/>
          <w:b/>
          <w:sz w:val="24"/>
          <w:szCs w:val="24"/>
        </w:rPr>
        <w:t xml:space="preserve"> </w:t>
      </w:r>
      <w:r w:rsidRPr="00830187">
        <w:rPr>
          <w:rFonts w:ascii="Times New Roman" w:hAnsi="Times New Roman"/>
          <w:b/>
          <w:sz w:val="24"/>
          <w:szCs w:val="24"/>
        </w:rPr>
        <w:t>в ходе реализации программы</w:t>
      </w:r>
    </w:p>
    <w:p w:rsidR="00CE476B" w:rsidRPr="00830187" w:rsidRDefault="00CE476B" w:rsidP="00830187">
      <w:pPr>
        <w:pStyle w:val="ad"/>
        <w:ind w:firstLine="709"/>
        <w:jc w:val="center"/>
        <w:rPr>
          <w:rFonts w:ascii="Times New Roman" w:hAnsi="Times New Roman"/>
          <w:b/>
          <w:sz w:val="24"/>
          <w:szCs w:val="24"/>
        </w:rPr>
      </w:pP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Реализация программных мероприятий позволит усилить готовность сил и средств гражданской обороны и защиты населения в городском округе Пущино к предупреждению и ликвидации чрезвычайных ситуаций, природного и техногенного характера, в мирное и военное время и тем самым создать условия для повышения реального уровня безопасности жизнедеятельности населения города, обеспечения защищенности объектов жизнеобеспечения и жилого фонда города.</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По предварительным оценкам реализация программных мероприятий по сравнению с 2016 годом должна привести к следующим изменениям:</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1. Повышению уровня защиты населения и территории городского округа Пущино от чрезвычайных ситуаций природного и техногенного характера.</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2. </w:t>
      </w:r>
      <w:r w:rsidR="00BA600C">
        <w:rPr>
          <w:rFonts w:ascii="Times New Roman" w:hAnsi="Times New Roman"/>
          <w:sz w:val="24"/>
          <w:szCs w:val="24"/>
        </w:rPr>
        <w:t>У</w:t>
      </w:r>
      <w:r w:rsidRPr="00830187">
        <w:rPr>
          <w:rFonts w:ascii="Times New Roman" w:hAnsi="Times New Roman"/>
          <w:sz w:val="24"/>
          <w:szCs w:val="24"/>
        </w:rPr>
        <w:t xml:space="preserve">величению охвата населения городского округа Пущино централизованным оповещением </w:t>
      </w:r>
      <w:r w:rsidR="005B7241" w:rsidRPr="00830187">
        <w:rPr>
          <w:rFonts w:ascii="Times New Roman" w:hAnsi="Times New Roman"/>
          <w:sz w:val="24"/>
          <w:szCs w:val="24"/>
        </w:rPr>
        <w:t>и информированием</w:t>
      </w:r>
      <w:r w:rsidRPr="00830187">
        <w:rPr>
          <w:rFonts w:ascii="Times New Roman" w:hAnsi="Times New Roman"/>
          <w:sz w:val="24"/>
          <w:szCs w:val="24"/>
        </w:rPr>
        <w:t xml:space="preserve"> до 100</w:t>
      </w:r>
      <w:r w:rsidR="005B7241" w:rsidRPr="00830187">
        <w:rPr>
          <w:rFonts w:ascii="Times New Roman" w:hAnsi="Times New Roman"/>
          <w:sz w:val="24"/>
          <w:szCs w:val="24"/>
        </w:rPr>
        <w:t>% по</w:t>
      </w:r>
      <w:r w:rsidRPr="00830187">
        <w:rPr>
          <w:rFonts w:ascii="Times New Roman" w:hAnsi="Times New Roman"/>
          <w:sz w:val="24"/>
          <w:szCs w:val="24"/>
        </w:rPr>
        <w:t xml:space="preserve"> сравнению с показателем 2016 года.</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3. Снижению доли произошедших на территории городского округа Пущино в общем </w:t>
      </w:r>
      <w:r w:rsidR="005B7241" w:rsidRPr="00830187">
        <w:rPr>
          <w:rFonts w:ascii="Times New Roman" w:hAnsi="Times New Roman"/>
          <w:sz w:val="24"/>
          <w:szCs w:val="24"/>
        </w:rPr>
        <w:t>числе происшествий</w:t>
      </w:r>
      <w:r w:rsidRPr="00830187">
        <w:rPr>
          <w:rFonts w:ascii="Times New Roman" w:hAnsi="Times New Roman"/>
          <w:sz w:val="24"/>
          <w:szCs w:val="24"/>
        </w:rPr>
        <w:t xml:space="preserve"> и чрезвычайных ситуаций по сравнению с показателем 2016 года. </w:t>
      </w:r>
    </w:p>
    <w:p w:rsidR="00CE476B" w:rsidRPr="00830187" w:rsidRDefault="00CE476B" w:rsidP="00830187">
      <w:pPr>
        <w:pStyle w:val="af2"/>
        <w:spacing w:after="0"/>
        <w:ind w:left="0" w:firstLine="709"/>
        <w:jc w:val="both"/>
        <w:rPr>
          <w:sz w:val="24"/>
          <w:szCs w:val="24"/>
        </w:rPr>
      </w:pPr>
      <w:r w:rsidRPr="00830187">
        <w:rPr>
          <w:rFonts w:eastAsia="MS Mincho"/>
          <w:bCs/>
          <w:sz w:val="24"/>
          <w:szCs w:val="24"/>
        </w:rPr>
        <w:t>4.</w:t>
      </w:r>
      <w:r w:rsidR="00BA600C">
        <w:rPr>
          <w:rFonts w:eastAsia="MS Mincho"/>
          <w:bCs/>
          <w:sz w:val="24"/>
          <w:szCs w:val="24"/>
        </w:rPr>
        <w:t xml:space="preserve"> </w:t>
      </w:r>
      <w:r w:rsidRPr="00830187">
        <w:rPr>
          <w:rFonts w:eastAsia="MS Mincho"/>
          <w:bCs/>
          <w:sz w:val="24"/>
          <w:szCs w:val="24"/>
        </w:rPr>
        <w:t>Р</w:t>
      </w:r>
      <w:r w:rsidRPr="00830187">
        <w:rPr>
          <w:sz w:val="24"/>
          <w:szCs w:val="24"/>
        </w:rPr>
        <w:t>еализации плана гражданской обороны и защиты населения города Пущино.</w:t>
      </w:r>
    </w:p>
    <w:p w:rsidR="00CE476B" w:rsidRPr="00830187" w:rsidRDefault="00CE476B" w:rsidP="00830187">
      <w:pPr>
        <w:pStyle w:val="af2"/>
        <w:spacing w:after="0"/>
        <w:ind w:left="0" w:firstLine="709"/>
        <w:jc w:val="both"/>
        <w:rPr>
          <w:sz w:val="24"/>
          <w:szCs w:val="24"/>
        </w:rPr>
      </w:pPr>
      <w:r w:rsidRPr="00830187">
        <w:rPr>
          <w:sz w:val="24"/>
          <w:szCs w:val="24"/>
        </w:rPr>
        <w:t>5.</w:t>
      </w:r>
      <w:r w:rsidR="00BA600C">
        <w:rPr>
          <w:sz w:val="24"/>
          <w:szCs w:val="24"/>
        </w:rPr>
        <w:t xml:space="preserve"> </w:t>
      </w:r>
      <w:r w:rsidRPr="00830187">
        <w:rPr>
          <w:sz w:val="24"/>
          <w:szCs w:val="24"/>
        </w:rPr>
        <w:t>Повышению качества подготовки и обучения населения города Пущино способам защиты.</w:t>
      </w:r>
    </w:p>
    <w:p w:rsidR="00CE476B" w:rsidRPr="00830187" w:rsidRDefault="00CE476B" w:rsidP="008301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0187">
        <w:rPr>
          <w:rFonts w:ascii="Times New Roman" w:hAnsi="Times New Roman" w:cs="Times New Roman"/>
          <w:sz w:val="24"/>
          <w:szCs w:val="24"/>
        </w:rPr>
        <w:t>6. Своевременному и качественному обслуживанию аппаратуры и также каналов (линий) связи, обеспечению бесперебойной работы местной системы оповещения города Пущино.</w:t>
      </w:r>
    </w:p>
    <w:p w:rsidR="00CE476B" w:rsidRPr="00830187" w:rsidRDefault="00CE476B" w:rsidP="008301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0187">
        <w:rPr>
          <w:rFonts w:ascii="Times New Roman" w:hAnsi="Times New Roman" w:cs="Times New Roman"/>
          <w:sz w:val="24"/>
          <w:szCs w:val="24"/>
        </w:rPr>
        <w:t>7. Совершенствованию системы оповещения, включению её в систему КСЭОН Московской области.</w:t>
      </w:r>
    </w:p>
    <w:p w:rsidR="00CE476B" w:rsidRPr="00830187" w:rsidRDefault="00CE476B" w:rsidP="008301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0187">
        <w:rPr>
          <w:rFonts w:ascii="Times New Roman" w:hAnsi="Times New Roman" w:cs="Times New Roman"/>
          <w:sz w:val="24"/>
          <w:szCs w:val="24"/>
        </w:rPr>
        <w:t xml:space="preserve">8. </w:t>
      </w:r>
      <w:r w:rsidR="005B7241" w:rsidRPr="00830187">
        <w:rPr>
          <w:rFonts w:ascii="Times New Roman" w:hAnsi="Times New Roman" w:cs="Times New Roman"/>
          <w:sz w:val="24"/>
          <w:szCs w:val="24"/>
        </w:rPr>
        <w:t>Повышению качества</w:t>
      </w:r>
      <w:r w:rsidRPr="00830187">
        <w:rPr>
          <w:rFonts w:ascii="Times New Roman" w:hAnsi="Times New Roman" w:cs="Times New Roman"/>
          <w:sz w:val="24"/>
          <w:szCs w:val="24"/>
        </w:rPr>
        <w:t xml:space="preserve"> деятельности единой дежурно-диспетчерской службы города Пущино в строгом соответствии с предъявляемыми к ней требованиями как органа повседневного управления в системе ГЗ МОСЧС.</w:t>
      </w:r>
    </w:p>
    <w:p w:rsidR="00CE476B" w:rsidRPr="00830187" w:rsidRDefault="00CE476B" w:rsidP="008301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0187">
        <w:rPr>
          <w:rFonts w:ascii="Times New Roman" w:hAnsi="Times New Roman" w:cs="Times New Roman"/>
          <w:sz w:val="24"/>
          <w:szCs w:val="24"/>
        </w:rPr>
        <w:t>9. Обеспечению функционирования в полном объёме системы вызова оперативных служб по единому номеру 112 (Система 112).</w:t>
      </w:r>
    </w:p>
    <w:p w:rsidR="00CE476B" w:rsidRPr="00830187" w:rsidRDefault="00CE476B" w:rsidP="00830187">
      <w:pPr>
        <w:widowControl w:val="0"/>
        <w:autoSpaceDE w:val="0"/>
        <w:autoSpaceDN w:val="0"/>
        <w:adjustRightInd w:val="0"/>
        <w:spacing w:after="0" w:line="240" w:lineRule="auto"/>
        <w:ind w:firstLine="709"/>
        <w:jc w:val="both"/>
        <w:rPr>
          <w:rFonts w:ascii="Times New Roman" w:eastAsia="MS Mincho" w:hAnsi="Times New Roman" w:cs="Times New Roman"/>
          <w:bCs/>
          <w:sz w:val="24"/>
          <w:szCs w:val="24"/>
        </w:rPr>
      </w:pPr>
      <w:r w:rsidRPr="00830187">
        <w:rPr>
          <w:rFonts w:ascii="Times New Roman" w:eastAsia="MS Mincho" w:hAnsi="Times New Roman" w:cs="Times New Roman"/>
          <w:bCs/>
          <w:sz w:val="24"/>
          <w:szCs w:val="24"/>
        </w:rPr>
        <w:t xml:space="preserve">10. Накоплению необходимых </w:t>
      </w:r>
      <w:r w:rsidRPr="00830187">
        <w:rPr>
          <w:rFonts w:ascii="Times New Roman" w:hAnsi="Times New Roman" w:cs="Times New Roman"/>
          <w:sz w:val="24"/>
          <w:szCs w:val="24"/>
        </w:rPr>
        <w:t>запасов материально-технических, продовольственных, медицинских и иных средств защиты населения в целях решения задач в области гражданской обороны</w:t>
      </w:r>
      <w:r w:rsidRPr="00830187">
        <w:rPr>
          <w:rFonts w:ascii="Times New Roman" w:eastAsia="MS Mincho" w:hAnsi="Times New Roman" w:cs="Times New Roman"/>
          <w:bCs/>
          <w:sz w:val="24"/>
          <w:szCs w:val="24"/>
        </w:rPr>
        <w:t>.</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11. Снижению количества пожаров в городском округе Пущино и ущерба от них на 5 %, по сравнению с показателем 2016 года. </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12. Уменьшению количества нарушений правил пожарной безопасности на 10 %, по сравнению с показателем 2016 года.</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13. Созданию эффективной системы профилактики и тушения пожаров, спасения людей и материальных ценностей.</w:t>
      </w:r>
    </w:p>
    <w:p w:rsidR="00CE476B" w:rsidRPr="00830187" w:rsidRDefault="00CE476B" w:rsidP="00830187">
      <w:pPr>
        <w:spacing w:after="0" w:line="240" w:lineRule="auto"/>
        <w:ind w:firstLine="709"/>
        <w:jc w:val="both"/>
        <w:rPr>
          <w:rFonts w:ascii="Times New Roman" w:hAnsi="Times New Roman" w:cs="Times New Roman"/>
          <w:sz w:val="24"/>
          <w:szCs w:val="24"/>
        </w:rPr>
      </w:pPr>
      <w:r w:rsidRPr="00830187">
        <w:rPr>
          <w:rFonts w:ascii="Times New Roman" w:hAnsi="Times New Roman" w:cs="Times New Roman"/>
          <w:sz w:val="24"/>
          <w:szCs w:val="24"/>
        </w:rPr>
        <w:t xml:space="preserve">14.Совершенствованию системы </w:t>
      </w:r>
      <w:r w:rsidR="005B7241" w:rsidRPr="00830187">
        <w:rPr>
          <w:rFonts w:ascii="Times New Roman" w:hAnsi="Times New Roman" w:cs="Times New Roman"/>
          <w:sz w:val="24"/>
          <w:szCs w:val="24"/>
        </w:rPr>
        <w:t>обеспечения первичных</w:t>
      </w:r>
      <w:r w:rsidRPr="00830187">
        <w:rPr>
          <w:rFonts w:ascii="Times New Roman" w:hAnsi="Times New Roman" w:cs="Times New Roman"/>
          <w:sz w:val="24"/>
          <w:szCs w:val="24"/>
        </w:rPr>
        <w:t xml:space="preserve"> мер пожарной безопасности.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15. Обеспечению безопасности и недопущения гибели людей на водных объектах, </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Программа рассчитана на пять лет с 2017 по 2021 годы, ее выполнение предусмотрено без разделения на этапы и включает постоянную реализацию планируемых мероприятий.</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Применение программно-целевого метода к решению проблемы повышения безопасности жизнедеятельности населения городского округа Пущино сопряжено с определенными рисками. Так, в процессе реализации Программы возможно выявление</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sidRPr="00830187">
        <w:rPr>
          <w:rFonts w:ascii="Times New Roman" w:hAnsi="Times New Roman"/>
          <w:sz w:val="24"/>
          <w:szCs w:val="24"/>
        </w:rPr>
        <w:t>скоординированностью</w:t>
      </w:r>
      <w:proofErr w:type="spellEnd"/>
      <w:r w:rsidRPr="00830187">
        <w:rPr>
          <w:rFonts w:ascii="Times New Roman" w:hAnsi="Times New Roman"/>
          <w:sz w:val="24"/>
          <w:szCs w:val="24"/>
        </w:rPr>
        <w:t xml:space="preserve"> деятельности исполнителей Программы на начальных стадиях ее реализации.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В целях решения указанной проблемы в процессе реализации Программы предусматриваются: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создание эффективной системы управления на основе четкого </w:t>
      </w:r>
      <w:r w:rsidR="005B7241" w:rsidRPr="00830187">
        <w:rPr>
          <w:rFonts w:ascii="Times New Roman" w:hAnsi="Times New Roman"/>
          <w:sz w:val="24"/>
          <w:szCs w:val="24"/>
        </w:rPr>
        <w:t>распределения функций, полномочий и ответственности основных</w:t>
      </w:r>
      <w:r w:rsidRPr="00830187">
        <w:rPr>
          <w:rFonts w:ascii="Times New Roman" w:hAnsi="Times New Roman"/>
          <w:sz w:val="24"/>
          <w:szCs w:val="24"/>
        </w:rPr>
        <w:t xml:space="preserve"> исполнителей Программы;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CE476B" w:rsidRPr="00830187" w:rsidRDefault="005B7241" w:rsidP="00830187">
      <w:pPr>
        <w:pStyle w:val="ad"/>
        <w:ind w:firstLine="709"/>
        <w:jc w:val="both"/>
        <w:rPr>
          <w:rFonts w:ascii="Times New Roman" w:hAnsi="Times New Roman"/>
          <w:sz w:val="24"/>
          <w:szCs w:val="24"/>
        </w:rPr>
      </w:pPr>
      <w:r w:rsidRPr="00830187">
        <w:rPr>
          <w:rFonts w:ascii="Times New Roman" w:hAnsi="Times New Roman"/>
          <w:sz w:val="24"/>
          <w:szCs w:val="24"/>
        </w:rPr>
        <w:t>перераспределение объемов финансирования в зависимости от</w:t>
      </w:r>
      <w:r w:rsidR="00CE476B" w:rsidRPr="00830187">
        <w:rPr>
          <w:rFonts w:ascii="Times New Roman" w:hAnsi="Times New Roman"/>
          <w:sz w:val="24"/>
          <w:szCs w:val="24"/>
        </w:rPr>
        <w:t xml:space="preserve"> динамики и темпов достижения поставленных целей, изменений во внешней среде.</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Реалистический вариант предполагает, что:</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политическая обстановка в стране и регионе стабильная;</w:t>
      </w:r>
    </w:p>
    <w:p w:rsidR="00CE476B" w:rsidRPr="00830187" w:rsidRDefault="005B7241" w:rsidP="00830187">
      <w:pPr>
        <w:pStyle w:val="ad"/>
        <w:ind w:firstLine="709"/>
        <w:jc w:val="both"/>
        <w:rPr>
          <w:rFonts w:ascii="Times New Roman" w:hAnsi="Times New Roman"/>
          <w:sz w:val="24"/>
          <w:szCs w:val="24"/>
        </w:rPr>
      </w:pPr>
      <w:r w:rsidRPr="00830187">
        <w:rPr>
          <w:rFonts w:ascii="Times New Roman" w:hAnsi="Times New Roman"/>
          <w:sz w:val="24"/>
          <w:szCs w:val="24"/>
        </w:rPr>
        <w:t>экономическая ситуация в Московской области</w:t>
      </w:r>
      <w:r w:rsidR="00CE476B" w:rsidRPr="00830187">
        <w:rPr>
          <w:rFonts w:ascii="Times New Roman" w:hAnsi="Times New Roman"/>
          <w:sz w:val="24"/>
          <w:szCs w:val="24"/>
        </w:rPr>
        <w:t xml:space="preserve"> благоприятная;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аварийность на объектах жизнеобеспечения города находится в пределах среднестатистических показателей;</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природно-климатические условия на территории региона находится в пределах среднестатистических годовых норм.</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Пессимистический вариант предполагает:</w:t>
      </w:r>
    </w:p>
    <w:p w:rsidR="00CE476B" w:rsidRPr="00830187" w:rsidRDefault="005B7241" w:rsidP="00830187">
      <w:pPr>
        <w:pStyle w:val="ad"/>
        <w:ind w:firstLine="709"/>
        <w:jc w:val="both"/>
        <w:rPr>
          <w:rFonts w:ascii="Times New Roman" w:hAnsi="Times New Roman"/>
          <w:sz w:val="24"/>
          <w:szCs w:val="24"/>
        </w:rPr>
      </w:pPr>
      <w:r w:rsidRPr="00830187">
        <w:rPr>
          <w:rFonts w:ascii="Times New Roman" w:hAnsi="Times New Roman"/>
          <w:sz w:val="24"/>
          <w:szCs w:val="24"/>
        </w:rPr>
        <w:t>экономическая ситуация</w:t>
      </w:r>
      <w:r w:rsidR="00CE476B" w:rsidRPr="00830187">
        <w:rPr>
          <w:rFonts w:ascii="Times New Roman" w:hAnsi="Times New Roman"/>
          <w:sz w:val="24"/>
          <w:szCs w:val="24"/>
        </w:rPr>
        <w:t xml:space="preserve"> </w:t>
      </w:r>
      <w:r w:rsidRPr="00830187">
        <w:rPr>
          <w:rFonts w:ascii="Times New Roman" w:hAnsi="Times New Roman"/>
          <w:sz w:val="24"/>
          <w:szCs w:val="24"/>
        </w:rPr>
        <w:t>в стране</w:t>
      </w:r>
      <w:r w:rsidR="00CE476B" w:rsidRPr="00830187">
        <w:rPr>
          <w:rFonts w:ascii="Times New Roman" w:hAnsi="Times New Roman"/>
          <w:sz w:val="24"/>
          <w:szCs w:val="24"/>
        </w:rPr>
        <w:t xml:space="preserve"> </w:t>
      </w:r>
      <w:r w:rsidRPr="00830187">
        <w:rPr>
          <w:rFonts w:ascii="Times New Roman" w:hAnsi="Times New Roman"/>
          <w:sz w:val="24"/>
          <w:szCs w:val="24"/>
        </w:rPr>
        <w:t>и в</w:t>
      </w:r>
      <w:r w:rsidR="00CE476B" w:rsidRPr="00830187">
        <w:rPr>
          <w:rFonts w:ascii="Times New Roman" w:hAnsi="Times New Roman"/>
          <w:sz w:val="24"/>
          <w:szCs w:val="24"/>
        </w:rPr>
        <w:t xml:space="preserve"> </w:t>
      </w:r>
      <w:r w:rsidRPr="00830187">
        <w:rPr>
          <w:rFonts w:ascii="Times New Roman" w:hAnsi="Times New Roman"/>
          <w:sz w:val="24"/>
          <w:szCs w:val="24"/>
        </w:rPr>
        <w:t>Московской области неблагоприятная</w:t>
      </w:r>
      <w:r w:rsidR="00CE476B" w:rsidRPr="00830187">
        <w:rPr>
          <w:rFonts w:ascii="Times New Roman" w:hAnsi="Times New Roman"/>
          <w:sz w:val="24"/>
          <w:szCs w:val="24"/>
        </w:rPr>
        <w:t>;</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аварийность на объектах жизнеобеспечения города выше среднестатистических показателей; </w:t>
      </w:r>
    </w:p>
    <w:p w:rsidR="00CE476B" w:rsidRPr="00830187" w:rsidRDefault="00CE476B" w:rsidP="00830187">
      <w:pPr>
        <w:pStyle w:val="ad"/>
        <w:ind w:firstLine="709"/>
        <w:jc w:val="both"/>
        <w:rPr>
          <w:rFonts w:ascii="Times New Roman" w:hAnsi="Times New Roman"/>
          <w:color w:val="FF0000"/>
          <w:sz w:val="24"/>
          <w:szCs w:val="24"/>
        </w:rPr>
      </w:pPr>
      <w:r w:rsidRPr="00830187">
        <w:rPr>
          <w:rFonts w:ascii="Times New Roman" w:hAnsi="Times New Roman"/>
          <w:sz w:val="24"/>
          <w:szCs w:val="24"/>
        </w:rPr>
        <w:t>природно-климатические условия на территории региона резко отличаются от среднестатистических годовых норм.</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Наличие </w:t>
      </w:r>
      <w:r w:rsidR="005B7241" w:rsidRPr="00830187">
        <w:rPr>
          <w:rFonts w:ascii="Times New Roman" w:hAnsi="Times New Roman"/>
          <w:sz w:val="24"/>
          <w:szCs w:val="24"/>
        </w:rPr>
        <w:t>этих неблагоприятных факторов, а также дефицит</w:t>
      </w:r>
      <w:r w:rsidRPr="00830187">
        <w:rPr>
          <w:rFonts w:ascii="Times New Roman" w:hAnsi="Times New Roman"/>
          <w:sz w:val="24"/>
          <w:szCs w:val="24"/>
        </w:rPr>
        <w:t xml:space="preserve">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Внутренние риски: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неэффективность организации и управления процессом реализации положений программных мероприятий;</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низкая эффективность использования бюджетных средств;</w:t>
      </w:r>
    </w:p>
    <w:p w:rsidR="00CE476B" w:rsidRPr="00830187" w:rsidRDefault="005B7241" w:rsidP="00830187">
      <w:pPr>
        <w:pStyle w:val="ad"/>
        <w:ind w:firstLine="709"/>
        <w:jc w:val="both"/>
        <w:rPr>
          <w:rFonts w:ascii="Times New Roman" w:hAnsi="Times New Roman"/>
          <w:sz w:val="24"/>
          <w:szCs w:val="24"/>
        </w:rPr>
      </w:pPr>
      <w:r w:rsidRPr="00830187">
        <w:rPr>
          <w:rFonts w:ascii="Times New Roman" w:hAnsi="Times New Roman"/>
          <w:sz w:val="24"/>
          <w:szCs w:val="24"/>
        </w:rPr>
        <w:t>необоснованное перераспределение средств, определенных</w:t>
      </w:r>
      <w:r w:rsidR="00CE476B" w:rsidRPr="00830187">
        <w:rPr>
          <w:rFonts w:ascii="Times New Roman" w:hAnsi="Times New Roman"/>
          <w:sz w:val="24"/>
          <w:szCs w:val="24"/>
        </w:rPr>
        <w:t xml:space="preserve"> подпрограммой в ходе ее исполнения;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недостаточность профессиональных кадров среднего и высшего звена, необходимых для эффективной реализации мероприятий подпрограммы;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Варианты решения указанной проблемы: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разработка и внедрение эффективной системы контроля реализации подпрограммных положений и мероприятий, </w:t>
      </w:r>
      <w:r w:rsidR="005B7241" w:rsidRPr="00830187">
        <w:rPr>
          <w:rFonts w:ascii="Times New Roman" w:hAnsi="Times New Roman"/>
          <w:sz w:val="24"/>
          <w:szCs w:val="24"/>
        </w:rPr>
        <w:t>а также эффективности</w:t>
      </w:r>
      <w:r w:rsidRPr="00830187">
        <w:rPr>
          <w:rFonts w:ascii="Times New Roman" w:hAnsi="Times New Roman"/>
          <w:sz w:val="24"/>
          <w:szCs w:val="24"/>
        </w:rPr>
        <w:t xml:space="preserve"> использования бюджетных средств;</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проведение регулярной оценки результативности и эффективности реализации подпрограммы с привлечением независимых экспертов;</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проведение подготовки и переподготовки кадров.</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Внешние риски: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финансовые риски, связанные с недостаточным уровнем бюджетного финансирования подпрограмм, вызванные различными причинами, в </w:t>
      </w:r>
      <w:proofErr w:type="spellStart"/>
      <w:r w:rsidRPr="00830187">
        <w:rPr>
          <w:rFonts w:ascii="Times New Roman" w:hAnsi="Times New Roman"/>
          <w:sz w:val="24"/>
          <w:szCs w:val="24"/>
        </w:rPr>
        <w:t>т.ч</w:t>
      </w:r>
      <w:proofErr w:type="spellEnd"/>
      <w:r w:rsidRPr="00830187">
        <w:rPr>
          <w:rFonts w:ascii="Times New Roman" w:hAnsi="Times New Roman"/>
          <w:sz w:val="24"/>
          <w:szCs w:val="24"/>
        </w:rPr>
        <w:t>. возникновением бюджетного дефицита;</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Варианты решения указанной проблемы: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проведение комплексного анализа внешней и внутренней среды исполнения подпрограмм с дальнейшим пересмотром критериев оценки и отбора мероприятий подпрограмм;</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оперативное реагирование и внесение изменений в подпрограммы.</w:t>
      </w:r>
    </w:p>
    <w:p w:rsidR="00CE476B" w:rsidRPr="00830187" w:rsidRDefault="00CE476B" w:rsidP="00830187">
      <w:pPr>
        <w:pStyle w:val="ad"/>
        <w:ind w:firstLine="709"/>
        <w:jc w:val="both"/>
        <w:rPr>
          <w:rFonts w:ascii="Times New Roman" w:hAnsi="Times New Roman"/>
          <w:sz w:val="24"/>
          <w:szCs w:val="24"/>
        </w:rPr>
      </w:pPr>
    </w:p>
    <w:p w:rsidR="00CE476B" w:rsidRPr="00830187" w:rsidRDefault="00CE476B" w:rsidP="00830187">
      <w:pPr>
        <w:pStyle w:val="ad"/>
        <w:ind w:firstLine="709"/>
        <w:jc w:val="center"/>
        <w:rPr>
          <w:rFonts w:ascii="Times New Roman" w:hAnsi="Times New Roman"/>
          <w:b/>
          <w:sz w:val="24"/>
          <w:szCs w:val="24"/>
        </w:rPr>
      </w:pPr>
      <w:r w:rsidRPr="00830187">
        <w:rPr>
          <w:rFonts w:ascii="Times New Roman" w:hAnsi="Times New Roman"/>
          <w:b/>
          <w:sz w:val="24"/>
          <w:szCs w:val="24"/>
        </w:rPr>
        <w:t>4. Перечень подпрограмм муниципальной программы</w:t>
      </w:r>
    </w:p>
    <w:p w:rsidR="00CE476B" w:rsidRPr="00830187" w:rsidRDefault="00CE476B" w:rsidP="00830187">
      <w:pPr>
        <w:pStyle w:val="ad"/>
        <w:ind w:firstLine="709"/>
        <w:jc w:val="both"/>
        <w:rPr>
          <w:rFonts w:ascii="Times New Roman" w:hAnsi="Times New Roman"/>
          <w:b/>
          <w:sz w:val="24"/>
          <w:szCs w:val="24"/>
        </w:rPr>
      </w:pPr>
    </w:p>
    <w:p w:rsidR="00CE476B" w:rsidRPr="00830187" w:rsidRDefault="00CE476B" w:rsidP="00830187">
      <w:pPr>
        <w:pStyle w:val="ConsPlusNormal"/>
        <w:numPr>
          <w:ilvl w:val="0"/>
          <w:numId w:val="32"/>
        </w:numPr>
        <w:ind w:left="0" w:firstLine="709"/>
        <w:jc w:val="both"/>
        <w:rPr>
          <w:rFonts w:ascii="Times New Roman" w:hAnsi="Times New Roman" w:cs="Times New Roman"/>
          <w:sz w:val="24"/>
          <w:szCs w:val="24"/>
        </w:rPr>
      </w:pPr>
      <w:r w:rsidRPr="00830187">
        <w:rPr>
          <w:rFonts w:ascii="Times New Roman" w:hAnsi="Times New Roman" w:cs="Times New Roman"/>
          <w:sz w:val="24"/>
          <w:szCs w:val="24"/>
        </w:rPr>
        <w:t>«Снижение рисков и смягчение последствий чрезвычайных ситуаций природного и техногенного характера в городском округе Пущино на 2017 – 2021 годы»</w:t>
      </w:r>
    </w:p>
    <w:p w:rsidR="00CE476B" w:rsidRPr="00830187" w:rsidRDefault="00CE476B" w:rsidP="00830187">
      <w:pPr>
        <w:pStyle w:val="ConsPlusNormal"/>
        <w:numPr>
          <w:ilvl w:val="0"/>
          <w:numId w:val="32"/>
        </w:numPr>
        <w:ind w:left="0" w:firstLine="709"/>
        <w:jc w:val="both"/>
        <w:rPr>
          <w:rFonts w:ascii="Times New Roman" w:hAnsi="Times New Roman" w:cs="Times New Roman"/>
          <w:sz w:val="24"/>
          <w:szCs w:val="24"/>
        </w:rPr>
      </w:pPr>
      <w:r w:rsidRPr="00830187">
        <w:rPr>
          <w:rFonts w:ascii="Times New Roman" w:hAnsi="Times New Roman" w:cs="Times New Roman"/>
          <w:sz w:val="24"/>
          <w:szCs w:val="24"/>
        </w:rPr>
        <w:t xml:space="preserve">«Развитие и совершенствование систем оповещения и информирования </w:t>
      </w:r>
      <w:r w:rsidR="005B7241" w:rsidRPr="00830187">
        <w:rPr>
          <w:rFonts w:ascii="Times New Roman" w:hAnsi="Times New Roman" w:cs="Times New Roman"/>
          <w:sz w:val="24"/>
          <w:szCs w:val="24"/>
        </w:rPr>
        <w:t>населения городского</w:t>
      </w:r>
      <w:r w:rsidRPr="00830187">
        <w:rPr>
          <w:rFonts w:ascii="Times New Roman" w:hAnsi="Times New Roman" w:cs="Times New Roman"/>
          <w:sz w:val="24"/>
          <w:szCs w:val="24"/>
        </w:rPr>
        <w:t xml:space="preserve"> округа </w:t>
      </w:r>
      <w:r w:rsidR="005B7241" w:rsidRPr="00830187">
        <w:rPr>
          <w:rFonts w:ascii="Times New Roman" w:hAnsi="Times New Roman" w:cs="Times New Roman"/>
          <w:sz w:val="24"/>
          <w:szCs w:val="24"/>
        </w:rPr>
        <w:t>Пущино Московской</w:t>
      </w:r>
      <w:r w:rsidRPr="00830187">
        <w:rPr>
          <w:rFonts w:ascii="Times New Roman" w:hAnsi="Times New Roman" w:cs="Times New Roman"/>
          <w:sz w:val="24"/>
          <w:szCs w:val="24"/>
        </w:rPr>
        <w:t xml:space="preserve"> области на 2017 – 2021 годы»</w:t>
      </w:r>
    </w:p>
    <w:p w:rsidR="00CE476B" w:rsidRPr="00830187" w:rsidRDefault="00CE476B" w:rsidP="00830187">
      <w:pPr>
        <w:pStyle w:val="ConsPlusNormal"/>
        <w:numPr>
          <w:ilvl w:val="0"/>
          <w:numId w:val="32"/>
        </w:numPr>
        <w:ind w:left="0" w:firstLine="709"/>
        <w:jc w:val="both"/>
        <w:rPr>
          <w:rFonts w:ascii="Times New Roman" w:hAnsi="Times New Roman" w:cs="Times New Roman"/>
          <w:sz w:val="24"/>
          <w:szCs w:val="24"/>
        </w:rPr>
      </w:pPr>
      <w:r w:rsidRPr="00830187">
        <w:rPr>
          <w:rFonts w:ascii="Times New Roman" w:hAnsi="Times New Roman" w:cs="Times New Roman"/>
          <w:sz w:val="24"/>
          <w:szCs w:val="24"/>
        </w:rPr>
        <w:t xml:space="preserve">«Обеспечение пожарной безопасности на территории городского округа </w:t>
      </w:r>
      <w:r w:rsidR="005B7241" w:rsidRPr="00830187">
        <w:rPr>
          <w:rFonts w:ascii="Times New Roman" w:hAnsi="Times New Roman" w:cs="Times New Roman"/>
          <w:sz w:val="24"/>
          <w:szCs w:val="24"/>
        </w:rPr>
        <w:t>Пущино Московской</w:t>
      </w:r>
      <w:r w:rsidRPr="00830187">
        <w:rPr>
          <w:rFonts w:ascii="Times New Roman" w:hAnsi="Times New Roman" w:cs="Times New Roman"/>
          <w:sz w:val="24"/>
          <w:szCs w:val="24"/>
        </w:rPr>
        <w:t xml:space="preserve"> области на 2017 – 2021 годы»</w:t>
      </w:r>
    </w:p>
    <w:p w:rsidR="00CE476B" w:rsidRPr="00830187" w:rsidRDefault="00CE476B" w:rsidP="00830187">
      <w:pPr>
        <w:pStyle w:val="ConsPlusNormal"/>
        <w:numPr>
          <w:ilvl w:val="0"/>
          <w:numId w:val="32"/>
        </w:numPr>
        <w:ind w:left="0" w:firstLine="709"/>
        <w:jc w:val="both"/>
        <w:rPr>
          <w:rFonts w:ascii="Times New Roman" w:hAnsi="Times New Roman" w:cs="Times New Roman"/>
          <w:b/>
          <w:sz w:val="24"/>
          <w:szCs w:val="24"/>
        </w:rPr>
      </w:pPr>
      <w:r w:rsidRPr="00830187">
        <w:rPr>
          <w:rFonts w:ascii="Times New Roman" w:hAnsi="Times New Roman" w:cs="Times New Roman"/>
          <w:sz w:val="24"/>
          <w:szCs w:val="24"/>
        </w:rPr>
        <w:t>«Обеспечение мероприятий гражданской обороны на территории городского округа Пущино на 2017 – 2021 годы»</w:t>
      </w:r>
    </w:p>
    <w:p w:rsidR="00CE476B" w:rsidRPr="00830187" w:rsidRDefault="00CE476B" w:rsidP="00830187">
      <w:pPr>
        <w:pStyle w:val="ConsPlusNormal"/>
        <w:ind w:firstLine="709"/>
        <w:jc w:val="both"/>
        <w:rPr>
          <w:rFonts w:ascii="Times New Roman" w:hAnsi="Times New Roman" w:cs="Times New Roman"/>
          <w:b/>
          <w:sz w:val="24"/>
          <w:szCs w:val="24"/>
        </w:rPr>
      </w:pPr>
    </w:p>
    <w:p w:rsidR="00CE476B" w:rsidRPr="00830187" w:rsidRDefault="00CE476B" w:rsidP="00830187">
      <w:pPr>
        <w:pStyle w:val="ad"/>
        <w:ind w:firstLine="709"/>
        <w:jc w:val="center"/>
        <w:rPr>
          <w:rFonts w:ascii="Times New Roman" w:hAnsi="Times New Roman"/>
          <w:b/>
          <w:sz w:val="24"/>
          <w:szCs w:val="24"/>
        </w:rPr>
      </w:pPr>
      <w:r w:rsidRPr="00830187">
        <w:rPr>
          <w:rFonts w:ascii="Times New Roman" w:hAnsi="Times New Roman"/>
          <w:b/>
          <w:sz w:val="24"/>
          <w:szCs w:val="24"/>
        </w:rPr>
        <w:t>5. Цели и задачи муниципальной программы</w:t>
      </w:r>
    </w:p>
    <w:p w:rsidR="00CE476B" w:rsidRPr="00830187" w:rsidRDefault="00CE476B" w:rsidP="00830187">
      <w:pPr>
        <w:pStyle w:val="ad"/>
        <w:ind w:firstLine="709"/>
        <w:jc w:val="both"/>
        <w:rPr>
          <w:rFonts w:ascii="Times New Roman" w:hAnsi="Times New Roman"/>
          <w:b/>
          <w:sz w:val="24"/>
          <w:szCs w:val="24"/>
        </w:rPr>
      </w:pP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Цель программы – </w:t>
      </w:r>
      <w:r w:rsidR="005B7241" w:rsidRPr="00830187">
        <w:rPr>
          <w:rFonts w:ascii="Times New Roman" w:hAnsi="Times New Roman"/>
          <w:sz w:val="24"/>
          <w:szCs w:val="24"/>
        </w:rPr>
        <w:t>комплексное обеспечение</w:t>
      </w:r>
      <w:r w:rsidRPr="00830187">
        <w:rPr>
          <w:rFonts w:ascii="Times New Roman" w:hAnsi="Times New Roman"/>
          <w:sz w:val="24"/>
          <w:szCs w:val="24"/>
        </w:rPr>
        <w:t xml:space="preserve"> безопасности жизнедеятельности населения и объектов жизнеобеспечения на территории городского округа Пущино.        Условиями достижения цели программы является решение следующих задач:</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обеспечение готовности сил и средств Пущинского городского звена МОСЧС к предупреждению и ликвидации чрезвычайных ситуаций природного и техногенного характера;</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реализация мероприятий плана действий по предупреждению и ликвидации чрезвычайных ситуаций (мероприятий организационного, инженерно-технического и материально-технического характера по недопущению и устранению причин возникновения чрезвычайных ситуаций природного и техногенного характера, по ограничению или снижению ущерба в случае их возникновения);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формирование финансовых резервов для ликвидации чрезвычайных ситуаций;</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проведение мероприятий по повышению уровня пожарной безопасности;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обучение населения мерам пожарной безопасности;</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проведение профилактических мероприятий по предупреждению возникновения пожаров на территории городского округа Пущино;</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проведение мероприятий по обеспечению безопасности людей на водных объектах;</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реализация планов гражданской обороны и защиты населения (в том числе организация и выполнение мероприятий, направленных на повышение готовности сил и служб гражданской обороны, на подготовку и поддержание в готовности необходимых сил и средств, совершенствование эвакуационных мероприятий и поддержание в готовности к использованию по предназначению защитных сооружений);</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обеспечение подготовки и обучения населения способам защиты;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обеспечение своевременного и качественного эксплуатационно-технического обслуживания аппаратуры П-160 (нижнее звено) и П-164 различных модификаций, принятой в безвозмездное пользование от ГУ МО «Специальный центр «Звенигород», а также каналов (линий) связи, обеспечивающих управление местной системой оповещения;</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xml:space="preserve">- </w:t>
      </w:r>
      <w:r w:rsidR="005B7241" w:rsidRPr="00830187">
        <w:rPr>
          <w:rFonts w:ascii="Times New Roman" w:hAnsi="Times New Roman"/>
          <w:sz w:val="24"/>
          <w:szCs w:val="24"/>
        </w:rPr>
        <w:t>обеспечение деятельности</w:t>
      </w:r>
      <w:r w:rsidRPr="00830187">
        <w:rPr>
          <w:rFonts w:ascii="Times New Roman" w:hAnsi="Times New Roman"/>
          <w:sz w:val="24"/>
          <w:szCs w:val="24"/>
        </w:rPr>
        <w:t xml:space="preserve"> единой дежурно-диспетчерской службы;</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охват населения города Пущино централизованным оповещением и информированием;</w:t>
      </w:r>
    </w:p>
    <w:p w:rsidR="00CE476B" w:rsidRPr="00830187" w:rsidRDefault="00CE476B" w:rsidP="00830187">
      <w:pPr>
        <w:pStyle w:val="ad"/>
        <w:ind w:firstLine="709"/>
        <w:jc w:val="both"/>
        <w:rPr>
          <w:rFonts w:ascii="Times New Roman" w:hAnsi="Times New Roman"/>
          <w:sz w:val="24"/>
          <w:szCs w:val="24"/>
        </w:rPr>
      </w:pPr>
      <w:r w:rsidRPr="00830187">
        <w:rPr>
          <w:rFonts w:ascii="Times New Roman" w:hAnsi="Times New Roman"/>
          <w:sz w:val="24"/>
          <w:szCs w:val="24"/>
        </w:rPr>
        <w:t>- сокращение среднего времени совместного реагирования нескольких экстренных оперативных служб на обращения населения по единому номеру «112»;</w:t>
      </w:r>
    </w:p>
    <w:p w:rsidR="00BA600C" w:rsidRDefault="00CE476B" w:rsidP="00BA600C">
      <w:pPr>
        <w:pStyle w:val="ad"/>
        <w:ind w:firstLine="709"/>
        <w:jc w:val="both"/>
        <w:rPr>
          <w:rFonts w:ascii="Times New Roman" w:hAnsi="Times New Roman"/>
          <w:sz w:val="24"/>
          <w:szCs w:val="24"/>
        </w:rPr>
      </w:pPr>
      <w:r w:rsidRPr="00830187">
        <w:rPr>
          <w:rFonts w:ascii="Times New Roman" w:hAnsi="Times New Roman"/>
          <w:sz w:val="24"/>
          <w:szCs w:val="24"/>
        </w:rPr>
        <w:t>- с</w:t>
      </w:r>
      <w:r w:rsidRPr="00830187">
        <w:rPr>
          <w:rFonts w:ascii="Times New Roman" w:eastAsia="MS Mincho" w:hAnsi="Times New Roman"/>
          <w:bCs/>
          <w:sz w:val="24"/>
          <w:szCs w:val="24"/>
        </w:rPr>
        <w:t xml:space="preserve">оздание и содержание необходимых </w:t>
      </w:r>
      <w:r w:rsidRPr="00830187">
        <w:rPr>
          <w:rFonts w:ascii="Times New Roman" w:hAnsi="Times New Roman"/>
          <w:sz w:val="24"/>
          <w:szCs w:val="24"/>
        </w:rPr>
        <w:t xml:space="preserve">запасов материально-технических, продовольственных, медицинских и иных средств защиты населения в целях решения </w:t>
      </w:r>
      <w:r w:rsidR="005B7241" w:rsidRPr="00830187">
        <w:rPr>
          <w:rFonts w:ascii="Times New Roman" w:hAnsi="Times New Roman"/>
          <w:sz w:val="24"/>
          <w:szCs w:val="24"/>
        </w:rPr>
        <w:t>задач области</w:t>
      </w:r>
      <w:r w:rsidR="00BA600C">
        <w:rPr>
          <w:rFonts w:ascii="Times New Roman" w:hAnsi="Times New Roman"/>
          <w:sz w:val="24"/>
          <w:szCs w:val="24"/>
        </w:rPr>
        <w:t xml:space="preserve"> </w:t>
      </w:r>
      <w:r w:rsidRPr="00830187">
        <w:rPr>
          <w:rFonts w:ascii="Times New Roman" w:hAnsi="Times New Roman"/>
          <w:sz w:val="24"/>
          <w:szCs w:val="24"/>
        </w:rPr>
        <w:t>гражданской обороны</w:t>
      </w:r>
      <w:r w:rsidR="00BA600C">
        <w:rPr>
          <w:rFonts w:ascii="Times New Roman" w:hAnsi="Times New Roman"/>
          <w:sz w:val="24"/>
          <w:szCs w:val="24"/>
        </w:rPr>
        <w:t>.</w:t>
      </w:r>
    </w:p>
    <w:p w:rsidR="004F3AE7" w:rsidRDefault="004F3AE7" w:rsidP="00BA600C">
      <w:pPr>
        <w:pStyle w:val="ad"/>
        <w:ind w:firstLine="709"/>
        <w:rPr>
          <w:rFonts w:ascii="Times New Roman" w:hAnsi="Times New Roman"/>
          <w:sz w:val="24"/>
          <w:szCs w:val="24"/>
        </w:rPr>
        <w:sectPr w:rsidR="004F3AE7" w:rsidSect="00F725C4">
          <w:type w:val="continuous"/>
          <w:pgSz w:w="11900" w:h="16820"/>
          <w:pgMar w:top="1134" w:right="567" w:bottom="1134" w:left="1701" w:header="720" w:footer="720" w:gutter="0"/>
          <w:cols w:space="708"/>
          <w:noEndnote/>
          <w:docGrid w:linePitch="299"/>
        </w:sectPr>
      </w:pPr>
    </w:p>
    <w:p w:rsidR="00F11690" w:rsidRDefault="00F11690" w:rsidP="00F11690">
      <w:pPr>
        <w:pStyle w:val="ConsPlusNormal"/>
        <w:tabs>
          <w:tab w:val="left" w:pos="183"/>
          <w:tab w:val="center" w:pos="7276"/>
        </w:tabs>
        <w:ind w:left="720"/>
        <w:rPr>
          <w:rFonts w:ascii="Times New Roman" w:hAnsi="Times New Roman" w:cs="Times New Roman"/>
          <w:b/>
          <w:sz w:val="24"/>
          <w:szCs w:val="24"/>
        </w:rPr>
      </w:pPr>
      <w:r>
        <w:rPr>
          <w:rFonts w:ascii="Times New Roman" w:hAnsi="Times New Roman" w:cs="Times New Roman"/>
          <w:b/>
          <w:sz w:val="24"/>
          <w:szCs w:val="24"/>
        </w:rPr>
        <w:t xml:space="preserve">                                                6. Планируемые результаты реализации муниципальной программы </w:t>
      </w:r>
      <w:r>
        <w:rPr>
          <w:rFonts w:ascii="Times New Roman" w:hAnsi="Times New Roman" w:cs="Times New Roman"/>
          <w:b/>
          <w:sz w:val="24"/>
          <w:szCs w:val="24"/>
        </w:rPr>
        <w:tab/>
      </w:r>
    </w:p>
    <w:p w:rsidR="00F11690" w:rsidRDefault="00F11690" w:rsidP="00F11690">
      <w:pPr>
        <w:pStyle w:val="ConsPlusNormal"/>
        <w:tabs>
          <w:tab w:val="left" w:pos="183"/>
          <w:tab w:val="center" w:pos="7276"/>
        </w:tabs>
        <w:rPr>
          <w:rFonts w:ascii="Times New Roman" w:hAnsi="Times New Roman" w:cs="Times New Roman"/>
          <w:b/>
          <w:sz w:val="24"/>
          <w:szCs w:val="24"/>
        </w:rPr>
      </w:pPr>
      <w:r>
        <w:rPr>
          <w:rFonts w:ascii="Times New Roman" w:hAnsi="Times New Roman" w:cs="Times New Roman"/>
          <w:b/>
          <w:sz w:val="24"/>
          <w:szCs w:val="24"/>
        </w:rPr>
        <w:t xml:space="preserve">                   </w:t>
      </w:r>
      <w:r w:rsidRPr="00F70CDA">
        <w:rPr>
          <w:rFonts w:ascii="Times New Roman" w:hAnsi="Times New Roman" w:cs="Times New Roman"/>
          <w:b/>
          <w:sz w:val="24"/>
          <w:szCs w:val="24"/>
        </w:rPr>
        <w:t>«Обеспечение безопасности жизнедеятельности населения городского округа Пущино на 2017-2021 годы»</w:t>
      </w:r>
    </w:p>
    <w:p w:rsidR="00F11690" w:rsidRPr="00F377C8" w:rsidRDefault="00F11690" w:rsidP="00F11690">
      <w:pPr>
        <w:pStyle w:val="ConsPlusNormal"/>
        <w:tabs>
          <w:tab w:val="left" w:pos="183"/>
          <w:tab w:val="center" w:pos="7276"/>
        </w:tabs>
        <w:rPr>
          <w:rFonts w:ascii="Times New Roman" w:hAnsi="Times New Roman" w:cs="Times New Roman"/>
          <w:b/>
          <w:sz w:val="24"/>
          <w:szCs w:val="24"/>
        </w:rPr>
      </w:pPr>
    </w:p>
    <w:tbl>
      <w:tblPr>
        <w:tblStyle w:val="afc"/>
        <w:tblW w:w="14275" w:type="dxa"/>
        <w:tblInd w:w="279" w:type="dxa"/>
        <w:tblLayout w:type="fixed"/>
        <w:tblLook w:val="04A0" w:firstRow="1" w:lastRow="0" w:firstColumn="1" w:lastColumn="0" w:noHBand="0" w:noVBand="1"/>
      </w:tblPr>
      <w:tblGrid>
        <w:gridCol w:w="709"/>
        <w:gridCol w:w="1417"/>
        <w:gridCol w:w="2527"/>
        <w:gridCol w:w="1113"/>
        <w:gridCol w:w="1745"/>
        <w:gridCol w:w="889"/>
        <w:gridCol w:w="889"/>
        <w:gridCol w:w="889"/>
        <w:gridCol w:w="889"/>
        <w:gridCol w:w="889"/>
        <w:gridCol w:w="2319"/>
      </w:tblGrid>
      <w:tr w:rsidR="00F11690" w:rsidTr="0005699E">
        <w:tc>
          <w:tcPr>
            <w:tcW w:w="709" w:type="dxa"/>
            <w:vMerge w:val="restart"/>
          </w:tcPr>
          <w:p w:rsidR="00F11690" w:rsidRPr="005B7241" w:rsidRDefault="00F11690" w:rsidP="004C71DB">
            <w:r w:rsidRPr="005B7241">
              <w:t>№ п/п</w:t>
            </w:r>
          </w:p>
        </w:tc>
        <w:tc>
          <w:tcPr>
            <w:tcW w:w="1417" w:type="dxa"/>
            <w:vMerge w:val="restart"/>
          </w:tcPr>
          <w:p w:rsidR="00F11690" w:rsidRPr="005B7241" w:rsidRDefault="00F11690" w:rsidP="004C71DB">
            <w:r w:rsidRPr="005B7241">
              <w:t>Планируемые результаты реализации муниципальной программы</w:t>
            </w:r>
          </w:p>
        </w:tc>
        <w:tc>
          <w:tcPr>
            <w:tcW w:w="2527" w:type="dxa"/>
            <w:vMerge w:val="restart"/>
          </w:tcPr>
          <w:p w:rsidR="00F11690" w:rsidRPr="005B7241" w:rsidRDefault="00F11690" w:rsidP="004C71DB">
            <w:r w:rsidRPr="005B7241">
              <w:t xml:space="preserve">Тип показателя </w:t>
            </w:r>
          </w:p>
        </w:tc>
        <w:tc>
          <w:tcPr>
            <w:tcW w:w="1113" w:type="dxa"/>
            <w:vMerge w:val="restart"/>
          </w:tcPr>
          <w:p w:rsidR="00F11690" w:rsidRPr="005B7241" w:rsidRDefault="00F11690" w:rsidP="004C71DB">
            <w:r w:rsidRPr="005B7241">
              <w:t>Единица измерения</w:t>
            </w:r>
          </w:p>
        </w:tc>
        <w:tc>
          <w:tcPr>
            <w:tcW w:w="1745" w:type="dxa"/>
            <w:vMerge w:val="restart"/>
          </w:tcPr>
          <w:p w:rsidR="00F11690" w:rsidRPr="005B7241" w:rsidRDefault="00F11690" w:rsidP="004C71DB">
            <w:r w:rsidRPr="005B7241">
              <w:t>Базовое значение на начало реализации подпрограммы</w:t>
            </w:r>
          </w:p>
        </w:tc>
        <w:tc>
          <w:tcPr>
            <w:tcW w:w="4445" w:type="dxa"/>
            <w:gridSpan w:val="5"/>
            <w:vAlign w:val="center"/>
          </w:tcPr>
          <w:p w:rsidR="00F11690" w:rsidRPr="005B7241" w:rsidRDefault="00F11690" w:rsidP="004C71DB">
            <w:pPr>
              <w:jc w:val="center"/>
            </w:pPr>
            <w:r w:rsidRPr="005B7241">
              <w:t>Планируемые значения по годам реализации</w:t>
            </w:r>
          </w:p>
        </w:tc>
        <w:tc>
          <w:tcPr>
            <w:tcW w:w="2319" w:type="dxa"/>
            <w:vMerge w:val="restart"/>
          </w:tcPr>
          <w:p w:rsidR="00F11690" w:rsidRPr="005B7241" w:rsidRDefault="00F11690" w:rsidP="004C71DB">
            <w:r w:rsidRPr="005B7241">
              <w:t>Номер основного мероприятия в перечне мероприятий подпрограммы</w:t>
            </w:r>
          </w:p>
        </w:tc>
      </w:tr>
      <w:tr w:rsidR="00F11690" w:rsidTr="0005699E">
        <w:tc>
          <w:tcPr>
            <w:tcW w:w="709" w:type="dxa"/>
            <w:vMerge/>
          </w:tcPr>
          <w:p w:rsidR="00F11690" w:rsidRPr="005B7241" w:rsidRDefault="00F11690" w:rsidP="004C71DB"/>
        </w:tc>
        <w:tc>
          <w:tcPr>
            <w:tcW w:w="1417" w:type="dxa"/>
            <w:vMerge/>
          </w:tcPr>
          <w:p w:rsidR="00F11690" w:rsidRPr="005B7241" w:rsidRDefault="00F11690" w:rsidP="004C71DB"/>
        </w:tc>
        <w:tc>
          <w:tcPr>
            <w:tcW w:w="2527" w:type="dxa"/>
            <w:vMerge/>
          </w:tcPr>
          <w:p w:rsidR="00F11690" w:rsidRPr="005B7241" w:rsidRDefault="00F11690" w:rsidP="004C71DB"/>
        </w:tc>
        <w:tc>
          <w:tcPr>
            <w:tcW w:w="1113" w:type="dxa"/>
            <w:vMerge/>
          </w:tcPr>
          <w:p w:rsidR="00F11690" w:rsidRPr="005B7241" w:rsidRDefault="00F11690" w:rsidP="004C71DB"/>
        </w:tc>
        <w:tc>
          <w:tcPr>
            <w:tcW w:w="1745" w:type="dxa"/>
            <w:vMerge/>
          </w:tcPr>
          <w:p w:rsidR="00F11690" w:rsidRPr="005B7241" w:rsidRDefault="00F11690" w:rsidP="004C71DB"/>
        </w:tc>
        <w:tc>
          <w:tcPr>
            <w:tcW w:w="889" w:type="dxa"/>
            <w:vAlign w:val="center"/>
          </w:tcPr>
          <w:p w:rsidR="00F11690" w:rsidRPr="005B7241" w:rsidRDefault="00F11690" w:rsidP="004C71DB">
            <w:pPr>
              <w:jc w:val="center"/>
            </w:pPr>
            <w:r w:rsidRPr="005B7241">
              <w:t>2017</w:t>
            </w:r>
          </w:p>
        </w:tc>
        <w:tc>
          <w:tcPr>
            <w:tcW w:w="889" w:type="dxa"/>
            <w:vAlign w:val="center"/>
          </w:tcPr>
          <w:p w:rsidR="00F11690" w:rsidRPr="005B7241" w:rsidRDefault="00F11690" w:rsidP="004C71DB">
            <w:pPr>
              <w:jc w:val="center"/>
            </w:pPr>
            <w:r w:rsidRPr="005B7241">
              <w:t>2018</w:t>
            </w:r>
          </w:p>
        </w:tc>
        <w:tc>
          <w:tcPr>
            <w:tcW w:w="889" w:type="dxa"/>
            <w:vAlign w:val="center"/>
          </w:tcPr>
          <w:p w:rsidR="00F11690" w:rsidRPr="005B7241" w:rsidRDefault="00F11690" w:rsidP="004C71DB">
            <w:pPr>
              <w:jc w:val="center"/>
            </w:pPr>
            <w:r w:rsidRPr="005B7241">
              <w:t>2019</w:t>
            </w:r>
          </w:p>
        </w:tc>
        <w:tc>
          <w:tcPr>
            <w:tcW w:w="889" w:type="dxa"/>
            <w:vAlign w:val="center"/>
          </w:tcPr>
          <w:p w:rsidR="00F11690" w:rsidRPr="005B7241" w:rsidRDefault="00F11690" w:rsidP="004C71DB">
            <w:pPr>
              <w:jc w:val="center"/>
            </w:pPr>
            <w:r w:rsidRPr="005B7241">
              <w:t>2020</w:t>
            </w:r>
          </w:p>
        </w:tc>
        <w:tc>
          <w:tcPr>
            <w:tcW w:w="889" w:type="dxa"/>
            <w:vAlign w:val="center"/>
          </w:tcPr>
          <w:p w:rsidR="00F11690" w:rsidRPr="005B7241" w:rsidRDefault="00F11690" w:rsidP="004C71DB">
            <w:pPr>
              <w:jc w:val="center"/>
            </w:pPr>
            <w:r w:rsidRPr="005B7241">
              <w:t>2021</w:t>
            </w:r>
          </w:p>
        </w:tc>
        <w:tc>
          <w:tcPr>
            <w:tcW w:w="2319" w:type="dxa"/>
            <w:vMerge/>
          </w:tcPr>
          <w:p w:rsidR="00F11690" w:rsidRPr="005B7241" w:rsidRDefault="00F11690" w:rsidP="004C71DB"/>
        </w:tc>
      </w:tr>
      <w:tr w:rsidR="00F11690" w:rsidTr="0005699E">
        <w:tc>
          <w:tcPr>
            <w:tcW w:w="709" w:type="dxa"/>
          </w:tcPr>
          <w:p w:rsidR="00F11690" w:rsidRPr="005B7241" w:rsidRDefault="00F11690" w:rsidP="004C71DB">
            <w:r w:rsidRPr="005B7241">
              <w:t>1</w:t>
            </w:r>
            <w:r w:rsidR="00F70BF8" w:rsidRPr="005B7241">
              <w:t>.</w:t>
            </w:r>
          </w:p>
        </w:tc>
        <w:tc>
          <w:tcPr>
            <w:tcW w:w="13566" w:type="dxa"/>
            <w:gridSpan w:val="10"/>
          </w:tcPr>
          <w:p w:rsidR="00F11690" w:rsidRPr="005B7241" w:rsidRDefault="00F11690" w:rsidP="004C71DB">
            <w:r w:rsidRPr="005B7241">
              <w:t>Подпрограмма 1 «Снижение рисков и смягчение последствий чрезвычайных ситуаций природного и техногенного характера в городском округе Пущино на 2017 – 2021 годы»</w:t>
            </w:r>
          </w:p>
        </w:tc>
      </w:tr>
      <w:tr w:rsidR="00F11690" w:rsidTr="0005699E">
        <w:tc>
          <w:tcPr>
            <w:tcW w:w="709" w:type="dxa"/>
          </w:tcPr>
          <w:p w:rsidR="00F11690" w:rsidRPr="005B7241" w:rsidRDefault="00F11690" w:rsidP="004C71DB">
            <w:r w:rsidRPr="005B7241">
              <w:t>1.1</w:t>
            </w:r>
            <w:r w:rsidR="00F70BF8" w:rsidRPr="005B7241">
              <w:t>.</w:t>
            </w:r>
          </w:p>
        </w:tc>
        <w:tc>
          <w:tcPr>
            <w:tcW w:w="1417" w:type="dxa"/>
          </w:tcPr>
          <w:p w:rsidR="00F11690" w:rsidRPr="005B7241" w:rsidRDefault="00F11690" w:rsidP="004C71DB">
            <w:r w:rsidRPr="005B7241">
              <w:t>Целевой показатель 1</w:t>
            </w:r>
          </w:p>
        </w:tc>
        <w:tc>
          <w:tcPr>
            <w:tcW w:w="2527" w:type="dxa"/>
          </w:tcPr>
          <w:p w:rsidR="00F11690" w:rsidRPr="005B7241" w:rsidRDefault="00F11690" w:rsidP="00970E63">
            <w:pPr>
              <w:jc w:val="both"/>
            </w:pPr>
            <w:r w:rsidRPr="005B7241">
              <w:t>Процент готовности городского округа Пущино Московской области</w:t>
            </w:r>
            <w:r w:rsidR="005B7241">
              <w:t xml:space="preserve"> </w:t>
            </w:r>
            <w:r w:rsidRPr="005B7241">
              <w:t>к действиям по предназначению при возникновении чрезвычайных</w:t>
            </w:r>
            <w:r w:rsidR="00970E63">
              <w:t xml:space="preserve"> </w:t>
            </w:r>
            <w:r w:rsidRPr="005B7241">
              <w:t>ситуациях (происшествиях) приро</w:t>
            </w:r>
            <w:r w:rsidR="00970E63">
              <w:t>дного и техногенного характера.</w:t>
            </w:r>
          </w:p>
        </w:tc>
        <w:tc>
          <w:tcPr>
            <w:tcW w:w="1113" w:type="dxa"/>
            <w:vAlign w:val="center"/>
          </w:tcPr>
          <w:p w:rsidR="00F11690" w:rsidRPr="005B7241" w:rsidRDefault="00F11690" w:rsidP="004C71DB">
            <w:pPr>
              <w:jc w:val="center"/>
            </w:pPr>
            <w:r w:rsidRPr="005B7241">
              <w:t>Процент</w:t>
            </w:r>
          </w:p>
        </w:tc>
        <w:tc>
          <w:tcPr>
            <w:tcW w:w="1745" w:type="dxa"/>
            <w:vAlign w:val="center"/>
          </w:tcPr>
          <w:p w:rsidR="00F11690" w:rsidRPr="005B7241" w:rsidRDefault="00D6158D" w:rsidP="00D6158D">
            <w:pPr>
              <w:jc w:val="center"/>
            </w:pPr>
            <w:r w:rsidRPr="005B7241">
              <w:t>60</w:t>
            </w:r>
          </w:p>
        </w:tc>
        <w:tc>
          <w:tcPr>
            <w:tcW w:w="889" w:type="dxa"/>
            <w:vAlign w:val="center"/>
          </w:tcPr>
          <w:p w:rsidR="00F11690" w:rsidRPr="005B7241" w:rsidRDefault="00D6158D" w:rsidP="004C71DB">
            <w:pPr>
              <w:jc w:val="center"/>
            </w:pPr>
            <w:r w:rsidRPr="005B7241">
              <w:t>62</w:t>
            </w:r>
          </w:p>
        </w:tc>
        <w:tc>
          <w:tcPr>
            <w:tcW w:w="889" w:type="dxa"/>
            <w:vAlign w:val="center"/>
          </w:tcPr>
          <w:p w:rsidR="00F11690" w:rsidRPr="005B7241" w:rsidRDefault="00D6158D" w:rsidP="004C71DB">
            <w:pPr>
              <w:jc w:val="center"/>
            </w:pPr>
            <w:r w:rsidRPr="005B7241">
              <w:t>65</w:t>
            </w:r>
          </w:p>
        </w:tc>
        <w:tc>
          <w:tcPr>
            <w:tcW w:w="889" w:type="dxa"/>
            <w:vAlign w:val="center"/>
          </w:tcPr>
          <w:p w:rsidR="00F11690" w:rsidRPr="005B7241" w:rsidRDefault="00D6158D" w:rsidP="004C71DB">
            <w:pPr>
              <w:jc w:val="center"/>
            </w:pPr>
            <w:r w:rsidRPr="005B7241">
              <w:t>70</w:t>
            </w:r>
          </w:p>
        </w:tc>
        <w:tc>
          <w:tcPr>
            <w:tcW w:w="889" w:type="dxa"/>
            <w:vAlign w:val="center"/>
          </w:tcPr>
          <w:p w:rsidR="00F11690" w:rsidRPr="005B7241" w:rsidRDefault="00D6158D" w:rsidP="004C71DB">
            <w:pPr>
              <w:jc w:val="center"/>
            </w:pPr>
            <w:r w:rsidRPr="005B7241">
              <w:t>75</w:t>
            </w:r>
          </w:p>
        </w:tc>
        <w:tc>
          <w:tcPr>
            <w:tcW w:w="889" w:type="dxa"/>
            <w:vAlign w:val="center"/>
          </w:tcPr>
          <w:p w:rsidR="00F11690" w:rsidRPr="005B7241" w:rsidRDefault="00D6158D" w:rsidP="004C71DB">
            <w:pPr>
              <w:jc w:val="center"/>
            </w:pPr>
            <w:r w:rsidRPr="005B7241">
              <w:t>80</w:t>
            </w:r>
          </w:p>
        </w:tc>
        <w:tc>
          <w:tcPr>
            <w:tcW w:w="2319" w:type="dxa"/>
          </w:tcPr>
          <w:p w:rsidR="00F11690" w:rsidRPr="005B7241" w:rsidRDefault="00F11690" w:rsidP="004C71DB">
            <w:r w:rsidRPr="005B7241">
              <w:t xml:space="preserve">1. </w:t>
            </w:r>
          </w:p>
          <w:p w:rsidR="00F11690" w:rsidRPr="005B7241" w:rsidRDefault="00F11690" w:rsidP="004C71DB">
            <w:r w:rsidRPr="005B7241">
              <w:t>Повышение степени готовности личного состава НАСФ к реагированию и организации проведения аварийно-спасательных и других неотложных работ к нормативной степени готовности</w:t>
            </w:r>
          </w:p>
        </w:tc>
      </w:tr>
      <w:tr w:rsidR="00F11690" w:rsidTr="0005699E">
        <w:tc>
          <w:tcPr>
            <w:tcW w:w="709" w:type="dxa"/>
          </w:tcPr>
          <w:p w:rsidR="00F11690" w:rsidRPr="005B7241" w:rsidRDefault="00F11690" w:rsidP="004C71DB">
            <w:r w:rsidRPr="005B7241">
              <w:t>1.2</w:t>
            </w:r>
            <w:r w:rsidR="00F70BF8" w:rsidRPr="005B7241">
              <w:t>.</w:t>
            </w:r>
          </w:p>
        </w:tc>
        <w:tc>
          <w:tcPr>
            <w:tcW w:w="1417" w:type="dxa"/>
          </w:tcPr>
          <w:p w:rsidR="00F11690" w:rsidRPr="005B7241" w:rsidRDefault="00F11690" w:rsidP="004C71DB">
            <w:r w:rsidRPr="005B7241">
              <w:t>Целевой показатель 2</w:t>
            </w:r>
          </w:p>
        </w:tc>
        <w:tc>
          <w:tcPr>
            <w:tcW w:w="2527" w:type="dxa"/>
          </w:tcPr>
          <w:p w:rsidR="00F11690" w:rsidRPr="005B7241" w:rsidRDefault="00F11690" w:rsidP="004C71DB">
            <w:pPr>
              <w:jc w:val="both"/>
            </w:pPr>
            <w:r w:rsidRPr="005B7241">
              <w:t>Процент исполнения Администрацией   городского округа Пущино Московской области обеспеч</w:t>
            </w:r>
            <w:r w:rsidR="00970E63">
              <w:t>ения безопасности людей на воде</w:t>
            </w:r>
          </w:p>
        </w:tc>
        <w:tc>
          <w:tcPr>
            <w:tcW w:w="1113" w:type="dxa"/>
            <w:vAlign w:val="center"/>
          </w:tcPr>
          <w:p w:rsidR="00F11690" w:rsidRPr="005B7241" w:rsidRDefault="00F11690" w:rsidP="004C71DB">
            <w:pPr>
              <w:jc w:val="center"/>
            </w:pPr>
            <w:r w:rsidRPr="005B7241">
              <w:t>Процент</w:t>
            </w:r>
          </w:p>
        </w:tc>
        <w:tc>
          <w:tcPr>
            <w:tcW w:w="1745" w:type="dxa"/>
            <w:vAlign w:val="center"/>
          </w:tcPr>
          <w:p w:rsidR="00F11690" w:rsidRPr="005B7241" w:rsidRDefault="00974672" w:rsidP="00D6158D">
            <w:pPr>
              <w:jc w:val="center"/>
            </w:pPr>
            <w:r w:rsidRPr="005B7241">
              <w:t>60</w:t>
            </w:r>
          </w:p>
        </w:tc>
        <w:tc>
          <w:tcPr>
            <w:tcW w:w="889" w:type="dxa"/>
            <w:vAlign w:val="center"/>
          </w:tcPr>
          <w:p w:rsidR="00F11690" w:rsidRPr="005B7241" w:rsidRDefault="00F11690" w:rsidP="004C71DB">
            <w:pPr>
              <w:tabs>
                <w:tab w:val="left" w:pos="142"/>
              </w:tabs>
              <w:ind w:left="142"/>
              <w:jc w:val="center"/>
            </w:pPr>
            <w:r w:rsidRPr="005B7241">
              <w:t>-</w:t>
            </w:r>
          </w:p>
        </w:tc>
        <w:tc>
          <w:tcPr>
            <w:tcW w:w="889" w:type="dxa"/>
            <w:vAlign w:val="center"/>
          </w:tcPr>
          <w:p w:rsidR="00F11690" w:rsidRPr="005B7241" w:rsidRDefault="00974672" w:rsidP="004C71DB">
            <w:pPr>
              <w:tabs>
                <w:tab w:val="left" w:pos="142"/>
              </w:tabs>
              <w:ind w:left="142"/>
              <w:jc w:val="center"/>
            </w:pPr>
            <w:r w:rsidRPr="005B7241">
              <w:t>62</w:t>
            </w:r>
          </w:p>
        </w:tc>
        <w:tc>
          <w:tcPr>
            <w:tcW w:w="889" w:type="dxa"/>
            <w:vAlign w:val="center"/>
          </w:tcPr>
          <w:p w:rsidR="00F11690" w:rsidRPr="005B7241" w:rsidRDefault="00974672" w:rsidP="004C71DB">
            <w:pPr>
              <w:tabs>
                <w:tab w:val="left" w:pos="142"/>
              </w:tabs>
              <w:ind w:left="142"/>
              <w:jc w:val="center"/>
            </w:pPr>
            <w:r w:rsidRPr="005B7241">
              <w:t>64</w:t>
            </w:r>
          </w:p>
        </w:tc>
        <w:tc>
          <w:tcPr>
            <w:tcW w:w="889" w:type="dxa"/>
            <w:vAlign w:val="center"/>
          </w:tcPr>
          <w:p w:rsidR="00F11690" w:rsidRPr="005B7241" w:rsidRDefault="00974672" w:rsidP="004C71DB">
            <w:pPr>
              <w:tabs>
                <w:tab w:val="left" w:pos="142"/>
              </w:tabs>
              <w:ind w:left="142"/>
              <w:jc w:val="center"/>
            </w:pPr>
            <w:r w:rsidRPr="005B7241">
              <w:t>66</w:t>
            </w:r>
          </w:p>
        </w:tc>
        <w:tc>
          <w:tcPr>
            <w:tcW w:w="889" w:type="dxa"/>
            <w:vAlign w:val="center"/>
          </w:tcPr>
          <w:p w:rsidR="00F11690" w:rsidRPr="005B7241" w:rsidRDefault="00974672" w:rsidP="004C71DB">
            <w:pPr>
              <w:tabs>
                <w:tab w:val="left" w:pos="142"/>
              </w:tabs>
              <w:ind w:left="142"/>
              <w:jc w:val="center"/>
            </w:pPr>
            <w:r w:rsidRPr="005B7241">
              <w:t>68</w:t>
            </w:r>
          </w:p>
        </w:tc>
        <w:tc>
          <w:tcPr>
            <w:tcW w:w="2319" w:type="dxa"/>
          </w:tcPr>
          <w:p w:rsidR="00F11690" w:rsidRPr="005B7241" w:rsidRDefault="00F11690" w:rsidP="004C71DB">
            <w:r w:rsidRPr="005B7241">
              <w:t xml:space="preserve">3. </w:t>
            </w:r>
          </w:p>
          <w:p w:rsidR="00F11690" w:rsidRPr="005B7241" w:rsidRDefault="00F11690" w:rsidP="004C71DB">
            <w:r w:rsidRPr="005B7241">
              <w:t>Обеспечение безопасности людей на водных объектах муниципального района (городского округа)</w:t>
            </w:r>
          </w:p>
        </w:tc>
      </w:tr>
      <w:tr w:rsidR="00F11690" w:rsidTr="0005699E">
        <w:tc>
          <w:tcPr>
            <w:tcW w:w="709" w:type="dxa"/>
          </w:tcPr>
          <w:p w:rsidR="00F11690" w:rsidRPr="005B7241" w:rsidRDefault="00F11690" w:rsidP="004C71DB">
            <w:r w:rsidRPr="005B7241">
              <w:t>1.3</w:t>
            </w:r>
            <w:r w:rsidR="00F70BF8" w:rsidRPr="005B7241">
              <w:t>.</w:t>
            </w:r>
          </w:p>
        </w:tc>
        <w:tc>
          <w:tcPr>
            <w:tcW w:w="1417" w:type="dxa"/>
          </w:tcPr>
          <w:p w:rsidR="00F11690" w:rsidRPr="005B7241" w:rsidRDefault="00F11690" w:rsidP="004C71DB">
            <w:r w:rsidRPr="005B7241">
              <w:t>Целевой показатель 3</w:t>
            </w:r>
          </w:p>
        </w:tc>
        <w:tc>
          <w:tcPr>
            <w:tcW w:w="2527" w:type="dxa"/>
          </w:tcPr>
          <w:p w:rsidR="00F11690" w:rsidRPr="005B7241" w:rsidRDefault="00F11690" w:rsidP="004C71DB">
            <w:pPr>
              <w:jc w:val="both"/>
            </w:pPr>
            <w:r w:rsidRPr="005B7241">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Пущино</w:t>
            </w:r>
          </w:p>
        </w:tc>
        <w:tc>
          <w:tcPr>
            <w:tcW w:w="1113" w:type="dxa"/>
            <w:vAlign w:val="center"/>
          </w:tcPr>
          <w:p w:rsidR="00F11690" w:rsidRPr="005B7241" w:rsidRDefault="00F11690" w:rsidP="004C71DB">
            <w:pPr>
              <w:jc w:val="center"/>
            </w:pPr>
            <w:r w:rsidRPr="005B7241">
              <w:t>Процент</w:t>
            </w:r>
          </w:p>
        </w:tc>
        <w:tc>
          <w:tcPr>
            <w:tcW w:w="1745" w:type="dxa"/>
            <w:vAlign w:val="center"/>
          </w:tcPr>
          <w:p w:rsidR="00F11690" w:rsidRPr="005B7241" w:rsidRDefault="00974672" w:rsidP="00D6158D">
            <w:pPr>
              <w:jc w:val="center"/>
            </w:pPr>
            <w:r w:rsidRPr="005B7241">
              <w:t>100</w:t>
            </w:r>
          </w:p>
        </w:tc>
        <w:tc>
          <w:tcPr>
            <w:tcW w:w="889" w:type="dxa"/>
            <w:vAlign w:val="center"/>
          </w:tcPr>
          <w:p w:rsidR="00F11690" w:rsidRPr="005B7241" w:rsidRDefault="00F11690" w:rsidP="004C71DB">
            <w:pPr>
              <w:jc w:val="center"/>
            </w:pPr>
            <w:r w:rsidRPr="005B7241">
              <w:t>90</w:t>
            </w:r>
          </w:p>
        </w:tc>
        <w:tc>
          <w:tcPr>
            <w:tcW w:w="889" w:type="dxa"/>
            <w:vAlign w:val="center"/>
          </w:tcPr>
          <w:p w:rsidR="00F11690" w:rsidRPr="005B7241" w:rsidRDefault="00F11690" w:rsidP="004C71DB">
            <w:pPr>
              <w:jc w:val="center"/>
            </w:pPr>
            <w:r w:rsidRPr="005B7241">
              <w:t>87,5</w:t>
            </w:r>
          </w:p>
        </w:tc>
        <w:tc>
          <w:tcPr>
            <w:tcW w:w="889" w:type="dxa"/>
            <w:vAlign w:val="center"/>
          </w:tcPr>
          <w:p w:rsidR="00F11690" w:rsidRPr="005B7241" w:rsidRDefault="00F11690" w:rsidP="004C71DB">
            <w:pPr>
              <w:jc w:val="center"/>
            </w:pPr>
            <w:r w:rsidRPr="005B7241">
              <w:t>85</w:t>
            </w:r>
          </w:p>
        </w:tc>
        <w:tc>
          <w:tcPr>
            <w:tcW w:w="889" w:type="dxa"/>
            <w:vAlign w:val="center"/>
          </w:tcPr>
          <w:p w:rsidR="00F11690" w:rsidRPr="005B7241" w:rsidRDefault="00F11690" w:rsidP="004C71DB">
            <w:pPr>
              <w:jc w:val="center"/>
            </w:pPr>
            <w:r w:rsidRPr="005B7241">
              <w:t>82,5</w:t>
            </w:r>
          </w:p>
        </w:tc>
        <w:tc>
          <w:tcPr>
            <w:tcW w:w="889" w:type="dxa"/>
            <w:vAlign w:val="center"/>
          </w:tcPr>
          <w:p w:rsidR="00F11690" w:rsidRPr="005B7241" w:rsidRDefault="00F11690" w:rsidP="004C71DB">
            <w:pPr>
              <w:jc w:val="center"/>
            </w:pPr>
            <w:r w:rsidRPr="005B7241">
              <w:t>80</w:t>
            </w:r>
          </w:p>
        </w:tc>
        <w:tc>
          <w:tcPr>
            <w:tcW w:w="2319" w:type="dxa"/>
          </w:tcPr>
          <w:p w:rsidR="00F11690" w:rsidRPr="005B7241" w:rsidRDefault="00F11690" w:rsidP="004C71DB">
            <w:r w:rsidRPr="005B7241">
              <w:t>4. Совершенствование механизма реагирования экстренных оперативных служб на обращения населения городского округа Пущино по единому номеру «112»</w:t>
            </w:r>
          </w:p>
        </w:tc>
      </w:tr>
      <w:tr w:rsidR="00F11690" w:rsidTr="0005699E">
        <w:tc>
          <w:tcPr>
            <w:tcW w:w="709" w:type="dxa"/>
          </w:tcPr>
          <w:p w:rsidR="00F11690" w:rsidRPr="005B7241" w:rsidRDefault="00F11690" w:rsidP="004C71DB">
            <w:r w:rsidRPr="005B7241">
              <w:t>2</w:t>
            </w:r>
            <w:r w:rsidR="00F70BF8" w:rsidRPr="005B7241">
              <w:t>.</w:t>
            </w:r>
          </w:p>
        </w:tc>
        <w:tc>
          <w:tcPr>
            <w:tcW w:w="13566" w:type="dxa"/>
            <w:gridSpan w:val="10"/>
          </w:tcPr>
          <w:p w:rsidR="00F11690" w:rsidRPr="005B7241" w:rsidRDefault="00F11690" w:rsidP="004C71DB">
            <w:pPr>
              <w:rPr>
                <w:color w:val="FF0000"/>
              </w:rPr>
            </w:pPr>
            <w:r w:rsidRPr="005B7241">
              <w:t>Подпрограмма 2 «Развитие и совершенствование систем оповещения и информирования населения городского округа Пущино Московской области на 2017 – 2021 годы»</w:t>
            </w:r>
          </w:p>
        </w:tc>
      </w:tr>
      <w:tr w:rsidR="00F11690" w:rsidTr="0005699E">
        <w:tc>
          <w:tcPr>
            <w:tcW w:w="709" w:type="dxa"/>
          </w:tcPr>
          <w:p w:rsidR="00F11690" w:rsidRPr="005B7241" w:rsidRDefault="00F11690" w:rsidP="004C71DB">
            <w:r w:rsidRPr="005B7241">
              <w:t>2.1</w:t>
            </w:r>
            <w:r w:rsidR="00F70BF8" w:rsidRPr="005B7241">
              <w:t>.</w:t>
            </w:r>
          </w:p>
        </w:tc>
        <w:tc>
          <w:tcPr>
            <w:tcW w:w="1417" w:type="dxa"/>
          </w:tcPr>
          <w:p w:rsidR="00F11690" w:rsidRPr="005B7241" w:rsidRDefault="00F11690" w:rsidP="004C71DB">
            <w:r w:rsidRPr="005B7241">
              <w:t>Целевой показатель 1</w:t>
            </w:r>
          </w:p>
        </w:tc>
        <w:tc>
          <w:tcPr>
            <w:tcW w:w="2527" w:type="dxa"/>
          </w:tcPr>
          <w:p w:rsidR="00F11690" w:rsidRPr="005B7241" w:rsidRDefault="00F11690" w:rsidP="009651A9">
            <w:pPr>
              <w:jc w:val="both"/>
              <w:rPr>
                <w:strike/>
              </w:rPr>
            </w:pPr>
            <w:r w:rsidRPr="005B7241">
              <w:t xml:space="preserve">Увеличение </w:t>
            </w:r>
            <w:r w:rsidR="009651A9" w:rsidRPr="005B7241">
              <w:t>процента покрытия</w:t>
            </w:r>
            <w:r w:rsidRPr="005B7241">
              <w:t xml:space="preserve"> </w:t>
            </w:r>
            <w:r w:rsidR="009651A9" w:rsidRPr="005B7241">
              <w:t xml:space="preserve">системой централизованного оповещения и информирования при чрезвычайных ситуациях или угрозе их возникновения населения </w:t>
            </w:r>
            <w:r w:rsidRPr="005B7241">
              <w:t xml:space="preserve">городского округа </w:t>
            </w:r>
            <w:r w:rsidR="009651A9" w:rsidRPr="005B7241">
              <w:t>Пущино Московской области</w:t>
            </w:r>
          </w:p>
        </w:tc>
        <w:tc>
          <w:tcPr>
            <w:tcW w:w="1113" w:type="dxa"/>
            <w:vAlign w:val="center"/>
          </w:tcPr>
          <w:p w:rsidR="00F11690" w:rsidRPr="005B7241" w:rsidRDefault="00F11690" w:rsidP="004C71DB">
            <w:pPr>
              <w:jc w:val="center"/>
            </w:pPr>
            <w:r w:rsidRPr="005B7241">
              <w:t>Процент</w:t>
            </w:r>
          </w:p>
        </w:tc>
        <w:tc>
          <w:tcPr>
            <w:tcW w:w="1745" w:type="dxa"/>
            <w:vAlign w:val="center"/>
          </w:tcPr>
          <w:p w:rsidR="00F11690" w:rsidRPr="005B7241" w:rsidRDefault="009651A9" w:rsidP="00D6158D">
            <w:pPr>
              <w:jc w:val="center"/>
            </w:pPr>
            <w:r w:rsidRPr="005B7241">
              <w:t>85</w:t>
            </w:r>
          </w:p>
        </w:tc>
        <w:tc>
          <w:tcPr>
            <w:tcW w:w="889" w:type="dxa"/>
            <w:tcBorders>
              <w:bottom w:val="single" w:sz="6" w:space="0" w:color="000000"/>
            </w:tcBorders>
            <w:vAlign w:val="center"/>
          </w:tcPr>
          <w:p w:rsidR="00F11690" w:rsidRPr="005B7241" w:rsidRDefault="00F11690" w:rsidP="009651A9">
            <w:pPr>
              <w:jc w:val="center"/>
            </w:pPr>
            <w:r w:rsidRPr="005B7241">
              <w:t>8</w:t>
            </w:r>
            <w:r w:rsidR="009651A9" w:rsidRPr="005B7241">
              <w:t>9</w:t>
            </w:r>
          </w:p>
        </w:tc>
        <w:tc>
          <w:tcPr>
            <w:tcW w:w="889" w:type="dxa"/>
            <w:tcBorders>
              <w:bottom w:val="single" w:sz="6" w:space="0" w:color="000000"/>
            </w:tcBorders>
            <w:vAlign w:val="center"/>
          </w:tcPr>
          <w:p w:rsidR="00F11690" w:rsidRPr="005B7241" w:rsidRDefault="009651A9" w:rsidP="004C71DB">
            <w:pPr>
              <w:jc w:val="center"/>
            </w:pPr>
            <w:r w:rsidRPr="005B7241">
              <w:t>93</w:t>
            </w:r>
          </w:p>
        </w:tc>
        <w:tc>
          <w:tcPr>
            <w:tcW w:w="889" w:type="dxa"/>
            <w:tcBorders>
              <w:bottom w:val="single" w:sz="6" w:space="0" w:color="000000"/>
            </w:tcBorders>
            <w:vAlign w:val="center"/>
          </w:tcPr>
          <w:p w:rsidR="00F11690" w:rsidRPr="005B7241" w:rsidRDefault="00F11690" w:rsidP="009651A9">
            <w:pPr>
              <w:jc w:val="center"/>
            </w:pPr>
            <w:r w:rsidRPr="005B7241">
              <w:t>9</w:t>
            </w:r>
            <w:r w:rsidR="009651A9" w:rsidRPr="005B7241">
              <w:t>5</w:t>
            </w:r>
          </w:p>
        </w:tc>
        <w:tc>
          <w:tcPr>
            <w:tcW w:w="889" w:type="dxa"/>
            <w:tcBorders>
              <w:bottom w:val="single" w:sz="6" w:space="0" w:color="000000"/>
            </w:tcBorders>
            <w:vAlign w:val="center"/>
          </w:tcPr>
          <w:p w:rsidR="00F11690" w:rsidRPr="005B7241" w:rsidRDefault="00F11690" w:rsidP="009651A9">
            <w:pPr>
              <w:jc w:val="center"/>
            </w:pPr>
            <w:r w:rsidRPr="005B7241">
              <w:t>9</w:t>
            </w:r>
            <w:r w:rsidR="009651A9" w:rsidRPr="005B7241">
              <w:t>7</w:t>
            </w:r>
          </w:p>
        </w:tc>
        <w:tc>
          <w:tcPr>
            <w:tcW w:w="889" w:type="dxa"/>
            <w:tcBorders>
              <w:bottom w:val="single" w:sz="6" w:space="0" w:color="000000"/>
            </w:tcBorders>
            <w:vAlign w:val="center"/>
          </w:tcPr>
          <w:p w:rsidR="00F11690" w:rsidRPr="005B7241" w:rsidRDefault="00F11690" w:rsidP="009651A9">
            <w:pPr>
              <w:jc w:val="center"/>
            </w:pPr>
            <w:r w:rsidRPr="005B7241">
              <w:t>9</w:t>
            </w:r>
            <w:r w:rsidR="009651A9" w:rsidRPr="005B7241">
              <w:t>8</w:t>
            </w:r>
          </w:p>
        </w:tc>
        <w:tc>
          <w:tcPr>
            <w:tcW w:w="2319" w:type="dxa"/>
          </w:tcPr>
          <w:p w:rsidR="00F11690" w:rsidRPr="005B7241" w:rsidRDefault="00F11690" w:rsidP="004C71DB">
            <w:r w:rsidRPr="005B7241">
              <w:t>1.</w:t>
            </w:r>
          </w:p>
          <w:p w:rsidR="00F11690" w:rsidRPr="005B7241" w:rsidRDefault="00F11690" w:rsidP="004C71DB">
            <w:r w:rsidRPr="005B7241">
              <w:t>Обеспечение своевременного и качественного эксплуатационно-технического обслуживания аппаратуры П-160 (нижнее звено) и П-164, а также каналов (линий) связи, обеспечивающих управление силами и средствами ГОЧС</w:t>
            </w:r>
          </w:p>
        </w:tc>
      </w:tr>
      <w:tr w:rsidR="00F11690" w:rsidTr="0005699E">
        <w:tc>
          <w:tcPr>
            <w:tcW w:w="709" w:type="dxa"/>
          </w:tcPr>
          <w:p w:rsidR="00F11690" w:rsidRPr="005B7241" w:rsidRDefault="00F11690" w:rsidP="004C71DB">
            <w:r w:rsidRPr="005B7241">
              <w:t>2.2</w:t>
            </w:r>
            <w:r w:rsidR="00F70BF8" w:rsidRPr="005B7241">
              <w:t>.</w:t>
            </w:r>
          </w:p>
        </w:tc>
        <w:tc>
          <w:tcPr>
            <w:tcW w:w="1417" w:type="dxa"/>
          </w:tcPr>
          <w:p w:rsidR="00F11690" w:rsidRPr="005B7241" w:rsidRDefault="00F11690" w:rsidP="004C71DB">
            <w:r w:rsidRPr="005B7241">
              <w:t>Целевой показатель 2</w:t>
            </w:r>
          </w:p>
        </w:tc>
        <w:tc>
          <w:tcPr>
            <w:tcW w:w="2527" w:type="dxa"/>
          </w:tcPr>
          <w:p w:rsidR="00F11690" w:rsidRPr="005B7241" w:rsidRDefault="00A733BA" w:rsidP="00A733BA">
            <w:pPr>
              <w:jc w:val="both"/>
              <w:rPr>
                <w:strike/>
              </w:rPr>
            </w:pPr>
            <w:r w:rsidRPr="005B7241">
              <w:t>Процент построения и развития систем аппаратно-программного комплекса «Безопасный город» на</w:t>
            </w:r>
            <w:r w:rsidR="00F11690" w:rsidRPr="005B7241">
              <w:t xml:space="preserve"> территории городского округа Пущино Московской области </w:t>
            </w:r>
          </w:p>
        </w:tc>
        <w:tc>
          <w:tcPr>
            <w:tcW w:w="1113" w:type="dxa"/>
            <w:vAlign w:val="center"/>
          </w:tcPr>
          <w:p w:rsidR="00F11690" w:rsidRPr="005B7241" w:rsidRDefault="00F11690" w:rsidP="004C71DB">
            <w:pPr>
              <w:jc w:val="center"/>
            </w:pPr>
            <w:r w:rsidRPr="005B7241">
              <w:t>Процент</w:t>
            </w:r>
          </w:p>
        </w:tc>
        <w:tc>
          <w:tcPr>
            <w:tcW w:w="1745" w:type="dxa"/>
            <w:vAlign w:val="center"/>
          </w:tcPr>
          <w:p w:rsidR="00F11690" w:rsidRPr="005B7241" w:rsidRDefault="00F11690" w:rsidP="00D6158D">
            <w:pPr>
              <w:jc w:val="center"/>
            </w:pPr>
          </w:p>
        </w:tc>
        <w:tc>
          <w:tcPr>
            <w:tcW w:w="889" w:type="dxa"/>
            <w:vAlign w:val="center"/>
          </w:tcPr>
          <w:p w:rsidR="00F11690" w:rsidRPr="005B7241" w:rsidRDefault="009651A9" w:rsidP="009651A9">
            <w:pPr>
              <w:jc w:val="center"/>
            </w:pPr>
            <w:r w:rsidRPr="005B7241">
              <w:t>-</w:t>
            </w:r>
          </w:p>
        </w:tc>
        <w:tc>
          <w:tcPr>
            <w:tcW w:w="889" w:type="dxa"/>
            <w:vAlign w:val="center"/>
          </w:tcPr>
          <w:p w:rsidR="00F11690" w:rsidRPr="005B7241" w:rsidRDefault="009651A9" w:rsidP="009651A9">
            <w:pPr>
              <w:jc w:val="center"/>
            </w:pPr>
            <w:r w:rsidRPr="005B7241">
              <w:t>-</w:t>
            </w:r>
          </w:p>
        </w:tc>
        <w:tc>
          <w:tcPr>
            <w:tcW w:w="889" w:type="dxa"/>
            <w:vAlign w:val="center"/>
          </w:tcPr>
          <w:p w:rsidR="00F11690" w:rsidRPr="005B7241" w:rsidRDefault="009651A9" w:rsidP="009651A9">
            <w:pPr>
              <w:jc w:val="center"/>
            </w:pPr>
            <w:r w:rsidRPr="005B7241">
              <w:t>-</w:t>
            </w:r>
          </w:p>
        </w:tc>
        <w:tc>
          <w:tcPr>
            <w:tcW w:w="889" w:type="dxa"/>
            <w:vAlign w:val="center"/>
          </w:tcPr>
          <w:p w:rsidR="00F11690" w:rsidRPr="005B7241" w:rsidRDefault="009651A9" w:rsidP="009651A9">
            <w:pPr>
              <w:jc w:val="center"/>
            </w:pPr>
            <w:r w:rsidRPr="005B7241">
              <w:t>-</w:t>
            </w:r>
          </w:p>
        </w:tc>
        <w:tc>
          <w:tcPr>
            <w:tcW w:w="889" w:type="dxa"/>
            <w:vAlign w:val="center"/>
          </w:tcPr>
          <w:p w:rsidR="00F11690" w:rsidRPr="005B7241" w:rsidRDefault="009651A9" w:rsidP="009651A9">
            <w:pPr>
              <w:jc w:val="center"/>
            </w:pPr>
            <w:r w:rsidRPr="005B7241">
              <w:t>100</w:t>
            </w:r>
          </w:p>
        </w:tc>
        <w:tc>
          <w:tcPr>
            <w:tcW w:w="2319" w:type="dxa"/>
          </w:tcPr>
          <w:p w:rsidR="00F11690" w:rsidRPr="005B7241" w:rsidRDefault="009651A9" w:rsidP="004C71DB">
            <w:r w:rsidRPr="005B7241">
              <w:t>2.</w:t>
            </w:r>
          </w:p>
          <w:p w:rsidR="009651A9" w:rsidRPr="005B7241" w:rsidRDefault="009651A9" w:rsidP="004C71DB">
            <w:r w:rsidRPr="005B7241">
              <w:t>Создание АПК «Безопасный город»</w:t>
            </w:r>
          </w:p>
        </w:tc>
      </w:tr>
      <w:tr w:rsidR="00F11690" w:rsidTr="0005699E">
        <w:tc>
          <w:tcPr>
            <w:tcW w:w="709" w:type="dxa"/>
          </w:tcPr>
          <w:p w:rsidR="00F11690" w:rsidRPr="005B7241" w:rsidRDefault="00F11690" w:rsidP="004C71DB">
            <w:r w:rsidRPr="005B7241">
              <w:t>3</w:t>
            </w:r>
            <w:r w:rsidR="00F70BF8" w:rsidRPr="005B7241">
              <w:t>.</w:t>
            </w:r>
          </w:p>
        </w:tc>
        <w:tc>
          <w:tcPr>
            <w:tcW w:w="13566" w:type="dxa"/>
            <w:gridSpan w:val="10"/>
          </w:tcPr>
          <w:p w:rsidR="00F11690" w:rsidRPr="005B7241" w:rsidRDefault="00F11690" w:rsidP="004C71DB">
            <w:pPr>
              <w:rPr>
                <w:color w:val="FF0000"/>
              </w:rPr>
            </w:pPr>
            <w:r w:rsidRPr="005B7241">
              <w:t>Подпрограмма 3 «Обеспечение пожарной безопасности на территории городского округа Пущино Московской области на 2017 – 2021 годы»</w:t>
            </w:r>
          </w:p>
        </w:tc>
      </w:tr>
      <w:tr w:rsidR="00F11690" w:rsidTr="0005699E">
        <w:tc>
          <w:tcPr>
            <w:tcW w:w="709" w:type="dxa"/>
          </w:tcPr>
          <w:p w:rsidR="00F11690" w:rsidRPr="005B7241" w:rsidRDefault="00F11690" w:rsidP="004C71DB">
            <w:r w:rsidRPr="005B7241">
              <w:t>3.1</w:t>
            </w:r>
            <w:r w:rsidR="00F70BF8" w:rsidRPr="005B7241">
              <w:t>.</w:t>
            </w:r>
          </w:p>
        </w:tc>
        <w:tc>
          <w:tcPr>
            <w:tcW w:w="1417" w:type="dxa"/>
          </w:tcPr>
          <w:p w:rsidR="00F11690" w:rsidRPr="005B7241" w:rsidRDefault="00F11690" w:rsidP="004C71DB">
            <w:r w:rsidRPr="005B7241">
              <w:t>Целевой показатель 1</w:t>
            </w:r>
          </w:p>
        </w:tc>
        <w:tc>
          <w:tcPr>
            <w:tcW w:w="2527" w:type="dxa"/>
          </w:tcPr>
          <w:p w:rsidR="00F11690" w:rsidRPr="005B7241" w:rsidRDefault="00F11690" w:rsidP="004C71DB">
            <w:r w:rsidRPr="005B7241">
              <w:t>Повышение степени пожарной защищенности городского округа Пущино Московской области, по отношению к базовому периоду</w:t>
            </w:r>
          </w:p>
          <w:p w:rsidR="00F11690" w:rsidRPr="005B7241" w:rsidRDefault="00F11690" w:rsidP="004C71DB"/>
        </w:tc>
        <w:tc>
          <w:tcPr>
            <w:tcW w:w="1113" w:type="dxa"/>
            <w:vAlign w:val="center"/>
          </w:tcPr>
          <w:p w:rsidR="00F11690" w:rsidRPr="005B7241" w:rsidRDefault="00F11690" w:rsidP="004C71DB">
            <w:pPr>
              <w:jc w:val="center"/>
            </w:pPr>
            <w:r w:rsidRPr="005B7241">
              <w:t>Процент</w:t>
            </w:r>
          </w:p>
        </w:tc>
        <w:tc>
          <w:tcPr>
            <w:tcW w:w="1745" w:type="dxa"/>
            <w:vAlign w:val="center"/>
          </w:tcPr>
          <w:p w:rsidR="00F11690" w:rsidRPr="005B7241" w:rsidRDefault="00E238B7" w:rsidP="00D6158D">
            <w:pPr>
              <w:jc w:val="center"/>
            </w:pPr>
            <w:r w:rsidRPr="005B7241">
              <w:t>70</w:t>
            </w:r>
          </w:p>
        </w:tc>
        <w:tc>
          <w:tcPr>
            <w:tcW w:w="889" w:type="dxa"/>
            <w:vAlign w:val="center"/>
          </w:tcPr>
          <w:p w:rsidR="00F11690" w:rsidRPr="005B7241" w:rsidRDefault="00F11690" w:rsidP="004C71DB">
            <w:pPr>
              <w:jc w:val="center"/>
            </w:pPr>
            <w:r w:rsidRPr="005B7241">
              <w:t>75</w:t>
            </w:r>
          </w:p>
        </w:tc>
        <w:tc>
          <w:tcPr>
            <w:tcW w:w="889" w:type="dxa"/>
            <w:vAlign w:val="center"/>
          </w:tcPr>
          <w:p w:rsidR="00F11690" w:rsidRPr="005B7241" w:rsidRDefault="00F11690" w:rsidP="004C71DB">
            <w:pPr>
              <w:jc w:val="center"/>
            </w:pPr>
            <w:r w:rsidRPr="005B7241">
              <w:t>78</w:t>
            </w:r>
          </w:p>
        </w:tc>
        <w:tc>
          <w:tcPr>
            <w:tcW w:w="889" w:type="dxa"/>
            <w:vAlign w:val="center"/>
          </w:tcPr>
          <w:p w:rsidR="00F11690" w:rsidRPr="005B7241" w:rsidRDefault="00F11690" w:rsidP="004C71DB">
            <w:pPr>
              <w:jc w:val="center"/>
            </w:pPr>
            <w:r w:rsidRPr="005B7241">
              <w:t>89</w:t>
            </w:r>
          </w:p>
        </w:tc>
        <w:tc>
          <w:tcPr>
            <w:tcW w:w="889" w:type="dxa"/>
            <w:vAlign w:val="center"/>
          </w:tcPr>
          <w:p w:rsidR="00F11690" w:rsidRPr="005B7241" w:rsidRDefault="00F11690" w:rsidP="004C71DB">
            <w:pPr>
              <w:jc w:val="center"/>
            </w:pPr>
            <w:r w:rsidRPr="005B7241">
              <w:t>91</w:t>
            </w:r>
          </w:p>
        </w:tc>
        <w:tc>
          <w:tcPr>
            <w:tcW w:w="889" w:type="dxa"/>
            <w:vAlign w:val="center"/>
          </w:tcPr>
          <w:p w:rsidR="00F11690" w:rsidRPr="005B7241" w:rsidRDefault="00F11690" w:rsidP="004C71DB">
            <w:pPr>
              <w:jc w:val="center"/>
            </w:pPr>
            <w:r w:rsidRPr="005B7241">
              <w:t>93</w:t>
            </w:r>
          </w:p>
        </w:tc>
        <w:tc>
          <w:tcPr>
            <w:tcW w:w="2319" w:type="dxa"/>
          </w:tcPr>
          <w:p w:rsidR="00F11690" w:rsidRPr="005B7241" w:rsidRDefault="00F11690" w:rsidP="004C71DB">
            <w:r w:rsidRPr="005B7241">
              <w:t>1.</w:t>
            </w:r>
          </w:p>
          <w:p w:rsidR="00F11690" w:rsidRPr="005B7241" w:rsidRDefault="00F11690" w:rsidP="004C71DB">
            <w:r w:rsidRPr="005B7241">
              <w:t>Проведение мероприятий по повышению уровня пожарной безопасности</w:t>
            </w:r>
          </w:p>
        </w:tc>
      </w:tr>
      <w:tr w:rsidR="0043571B" w:rsidTr="0005699E">
        <w:tc>
          <w:tcPr>
            <w:tcW w:w="709" w:type="dxa"/>
          </w:tcPr>
          <w:p w:rsidR="0043571B" w:rsidRPr="005B7241" w:rsidRDefault="0043571B" w:rsidP="004C71DB">
            <w:r w:rsidRPr="005B7241">
              <w:t>3.2</w:t>
            </w:r>
          </w:p>
        </w:tc>
        <w:tc>
          <w:tcPr>
            <w:tcW w:w="1417" w:type="dxa"/>
          </w:tcPr>
          <w:p w:rsidR="0043571B" w:rsidRPr="005B7241" w:rsidRDefault="0043571B" w:rsidP="004C71DB">
            <w:r w:rsidRPr="005B7241">
              <w:t>Целевой показатель 2</w:t>
            </w:r>
          </w:p>
        </w:tc>
        <w:tc>
          <w:tcPr>
            <w:tcW w:w="2527" w:type="dxa"/>
          </w:tcPr>
          <w:p w:rsidR="0043571B" w:rsidRPr="005B7241" w:rsidRDefault="0043571B" w:rsidP="004C71DB">
            <w:r w:rsidRPr="005B7241">
              <w:t>Подмосковье без пожаров</w:t>
            </w:r>
          </w:p>
        </w:tc>
        <w:tc>
          <w:tcPr>
            <w:tcW w:w="1113" w:type="dxa"/>
            <w:vAlign w:val="center"/>
          </w:tcPr>
          <w:p w:rsidR="0043571B" w:rsidRPr="005B7241" w:rsidRDefault="0043571B" w:rsidP="004C71DB">
            <w:pPr>
              <w:jc w:val="center"/>
            </w:pPr>
          </w:p>
        </w:tc>
        <w:tc>
          <w:tcPr>
            <w:tcW w:w="6190" w:type="dxa"/>
            <w:gridSpan w:val="6"/>
          </w:tcPr>
          <w:p w:rsidR="0043571B" w:rsidRPr="005B7241" w:rsidRDefault="0043571B" w:rsidP="004C71DB">
            <w:pPr>
              <w:jc w:val="center"/>
            </w:pPr>
            <w:r w:rsidRPr="005B7241">
              <w:t>Рейтинговый показатель, оценивается Администрацией городского округа Пущино</w:t>
            </w:r>
          </w:p>
        </w:tc>
        <w:tc>
          <w:tcPr>
            <w:tcW w:w="2319" w:type="dxa"/>
          </w:tcPr>
          <w:p w:rsidR="00DF7601" w:rsidRPr="005B7241" w:rsidRDefault="00DF7601" w:rsidP="004C71DB">
            <w:r w:rsidRPr="005B7241">
              <w:t>2.</w:t>
            </w:r>
          </w:p>
          <w:p w:rsidR="004B6EFA" w:rsidRPr="00970E63" w:rsidRDefault="00DF7601" w:rsidP="004C71DB">
            <w:r w:rsidRPr="005B7241">
              <w:t>Развити</w:t>
            </w:r>
            <w:r w:rsidR="00970E63">
              <w:t xml:space="preserve">е добровольной пожарной охраны </w:t>
            </w:r>
          </w:p>
        </w:tc>
      </w:tr>
      <w:tr w:rsidR="00F11690" w:rsidTr="0005699E">
        <w:tc>
          <w:tcPr>
            <w:tcW w:w="709" w:type="dxa"/>
          </w:tcPr>
          <w:p w:rsidR="00F11690" w:rsidRPr="005B7241" w:rsidRDefault="00F11690" w:rsidP="004C71DB">
            <w:r w:rsidRPr="005B7241">
              <w:t>4</w:t>
            </w:r>
            <w:r w:rsidR="00F70BF8" w:rsidRPr="005B7241">
              <w:t>.</w:t>
            </w:r>
          </w:p>
        </w:tc>
        <w:tc>
          <w:tcPr>
            <w:tcW w:w="13566" w:type="dxa"/>
            <w:gridSpan w:val="10"/>
          </w:tcPr>
          <w:p w:rsidR="00F11690" w:rsidRPr="005B7241" w:rsidRDefault="00F11690" w:rsidP="004C71DB">
            <w:r w:rsidRPr="005B7241">
              <w:t>Подпрограмма 4 «Обеспечение мероприятий гражданской обороны на территории городского округа Пущино на 2017 – 2021 годы»</w:t>
            </w:r>
          </w:p>
        </w:tc>
      </w:tr>
      <w:tr w:rsidR="00F11690" w:rsidTr="0005699E">
        <w:tc>
          <w:tcPr>
            <w:tcW w:w="709" w:type="dxa"/>
          </w:tcPr>
          <w:p w:rsidR="00F11690" w:rsidRPr="005B7241" w:rsidRDefault="00F11690" w:rsidP="004C71DB">
            <w:r w:rsidRPr="005B7241">
              <w:t>4.1</w:t>
            </w:r>
            <w:r w:rsidR="00F70BF8" w:rsidRPr="005B7241">
              <w:t>.</w:t>
            </w:r>
          </w:p>
        </w:tc>
        <w:tc>
          <w:tcPr>
            <w:tcW w:w="1417" w:type="dxa"/>
          </w:tcPr>
          <w:p w:rsidR="00F11690" w:rsidRPr="005B7241" w:rsidRDefault="00F11690" w:rsidP="004C71DB">
            <w:r w:rsidRPr="005B7241">
              <w:t>Целевой показатель 1</w:t>
            </w:r>
          </w:p>
        </w:tc>
        <w:tc>
          <w:tcPr>
            <w:tcW w:w="2527" w:type="dxa"/>
          </w:tcPr>
          <w:p w:rsidR="00F11690" w:rsidRPr="005B7241" w:rsidRDefault="00F11690" w:rsidP="004C71DB">
            <w:r w:rsidRPr="005B7241">
              <w:t>Увеличение степени готовности городского округа Пущино Московской области в области гражданской обороны по отношению к базовому показателю</w:t>
            </w:r>
          </w:p>
        </w:tc>
        <w:tc>
          <w:tcPr>
            <w:tcW w:w="1113" w:type="dxa"/>
            <w:vAlign w:val="center"/>
          </w:tcPr>
          <w:p w:rsidR="00F11690" w:rsidRPr="005B7241" w:rsidRDefault="00F11690" w:rsidP="004C71DB">
            <w:pPr>
              <w:jc w:val="center"/>
            </w:pPr>
            <w:r w:rsidRPr="005B7241">
              <w:t>Процент</w:t>
            </w:r>
          </w:p>
        </w:tc>
        <w:tc>
          <w:tcPr>
            <w:tcW w:w="1745" w:type="dxa"/>
            <w:vAlign w:val="center"/>
          </w:tcPr>
          <w:p w:rsidR="00F11690" w:rsidRPr="005B7241" w:rsidRDefault="003A20DD" w:rsidP="00D6158D">
            <w:pPr>
              <w:jc w:val="center"/>
            </w:pPr>
            <w:r w:rsidRPr="005B7241">
              <w:t>35</w:t>
            </w:r>
          </w:p>
        </w:tc>
        <w:tc>
          <w:tcPr>
            <w:tcW w:w="889" w:type="dxa"/>
            <w:vAlign w:val="center"/>
          </w:tcPr>
          <w:p w:rsidR="00F11690" w:rsidRPr="005B7241" w:rsidRDefault="003A20DD" w:rsidP="004C71DB">
            <w:pPr>
              <w:jc w:val="center"/>
            </w:pPr>
            <w:r w:rsidRPr="005B7241">
              <w:t>37</w:t>
            </w:r>
          </w:p>
        </w:tc>
        <w:tc>
          <w:tcPr>
            <w:tcW w:w="889" w:type="dxa"/>
            <w:vAlign w:val="center"/>
          </w:tcPr>
          <w:p w:rsidR="00F11690" w:rsidRPr="005B7241" w:rsidRDefault="003A20DD" w:rsidP="004C71DB">
            <w:pPr>
              <w:jc w:val="center"/>
            </w:pPr>
            <w:r w:rsidRPr="005B7241">
              <w:t>39</w:t>
            </w:r>
          </w:p>
        </w:tc>
        <w:tc>
          <w:tcPr>
            <w:tcW w:w="889" w:type="dxa"/>
            <w:vAlign w:val="center"/>
          </w:tcPr>
          <w:p w:rsidR="00F11690" w:rsidRPr="005B7241" w:rsidRDefault="003A20DD" w:rsidP="004C71DB">
            <w:pPr>
              <w:jc w:val="center"/>
            </w:pPr>
            <w:r w:rsidRPr="005B7241">
              <w:t>40</w:t>
            </w:r>
          </w:p>
        </w:tc>
        <w:tc>
          <w:tcPr>
            <w:tcW w:w="889" w:type="dxa"/>
            <w:vAlign w:val="center"/>
          </w:tcPr>
          <w:p w:rsidR="00F11690" w:rsidRPr="005B7241" w:rsidRDefault="003A20DD" w:rsidP="004C71DB">
            <w:pPr>
              <w:jc w:val="center"/>
            </w:pPr>
            <w:r w:rsidRPr="005B7241">
              <w:t>41</w:t>
            </w:r>
          </w:p>
        </w:tc>
        <w:tc>
          <w:tcPr>
            <w:tcW w:w="889" w:type="dxa"/>
            <w:vAlign w:val="center"/>
          </w:tcPr>
          <w:p w:rsidR="00F11690" w:rsidRPr="005B7241" w:rsidRDefault="003A20DD" w:rsidP="004C71DB">
            <w:pPr>
              <w:jc w:val="center"/>
            </w:pPr>
            <w:r w:rsidRPr="005B7241">
              <w:t>42</w:t>
            </w:r>
          </w:p>
        </w:tc>
        <w:tc>
          <w:tcPr>
            <w:tcW w:w="2319" w:type="dxa"/>
          </w:tcPr>
          <w:p w:rsidR="00F11690" w:rsidRPr="005B7241" w:rsidRDefault="00F11690" w:rsidP="004C71DB">
            <w:r w:rsidRPr="005B7241">
              <w:t>1.</w:t>
            </w:r>
          </w:p>
          <w:p w:rsidR="00F11690" w:rsidRPr="005B7241" w:rsidRDefault="00F11690" w:rsidP="004C71DB">
            <w:r w:rsidRPr="005B7241">
              <w:t>Создание запасов материально-технических, продовольственных, медицинских и иных средств для целей гражданской обороны</w:t>
            </w:r>
          </w:p>
          <w:p w:rsidR="00F11690" w:rsidRPr="005B7241" w:rsidRDefault="00F11690" w:rsidP="004C71DB"/>
        </w:tc>
      </w:tr>
    </w:tbl>
    <w:p w:rsidR="00F11690" w:rsidRPr="00F70CDA" w:rsidRDefault="00F11690" w:rsidP="00F11690">
      <w:pPr>
        <w:rPr>
          <w:lang w:eastAsia="ru-RU"/>
        </w:rPr>
        <w:sectPr w:rsidR="00F11690" w:rsidRPr="00F70CDA" w:rsidSect="00F725C4">
          <w:headerReference w:type="even" r:id="rId15"/>
          <w:headerReference w:type="default" r:id="rId16"/>
          <w:footerReference w:type="even" r:id="rId17"/>
          <w:footerReference w:type="default" r:id="rId18"/>
          <w:headerReference w:type="first" r:id="rId19"/>
          <w:footerReference w:type="first" r:id="rId20"/>
          <w:type w:val="continuous"/>
          <w:pgSz w:w="16820" w:h="11900" w:orient="landscape"/>
          <w:pgMar w:top="1134" w:right="567" w:bottom="1134" w:left="1701" w:header="720" w:footer="720" w:gutter="0"/>
          <w:cols w:space="708"/>
          <w:noEndnote/>
          <w:docGrid w:linePitch="299"/>
        </w:sectPr>
      </w:pPr>
    </w:p>
    <w:p w:rsidR="00CE476B" w:rsidRPr="00A25A4E" w:rsidRDefault="00F11690" w:rsidP="00A714F0">
      <w:pPr>
        <w:spacing w:after="0" w:line="240" w:lineRule="auto"/>
        <w:jc w:val="center"/>
        <w:rPr>
          <w:rFonts w:ascii="Times New Roman" w:hAnsi="Times New Roman" w:cs="Times New Roman"/>
          <w:b/>
        </w:rPr>
      </w:pPr>
      <w:r>
        <w:rPr>
          <w:rFonts w:ascii="Times New Roman" w:hAnsi="Times New Roman" w:cs="Times New Roman"/>
          <w:b/>
        </w:rPr>
        <w:t xml:space="preserve">7. </w:t>
      </w:r>
      <w:r w:rsidR="00CE476B" w:rsidRPr="00A25A4E">
        <w:rPr>
          <w:rFonts w:ascii="Times New Roman" w:hAnsi="Times New Roman" w:cs="Times New Roman"/>
          <w:b/>
        </w:rPr>
        <w:t xml:space="preserve">Методика расчета значений показателей реализации муниципальной программы </w:t>
      </w:r>
    </w:p>
    <w:p w:rsidR="00CE476B" w:rsidRDefault="00CE476B" w:rsidP="00A714F0">
      <w:pPr>
        <w:spacing w:after="0" w:line="240" w:lineRule="auto"/>
        <w:jc w:val="center"/>
        <w:rPr>
          <w:rFonts w:ascii="Times New Roman" w:hAnsi="Times New Roman" w:cs="Times New Roman"/>
          <w:b/>
        </w:rPr>
      </w:pPr>
      <w:r w:rsidRPr="00A25A4E">
        <w:rPr>
          <w:rFonts w:ascii="Times New Roman" w:hAnsi="Times New Roman" w:cs="Times New Roman"/>
          <w:b/>
        </w:rPr>
        <w:t>«Обеспечение безопасности жизнедеятельности населения городского округа Пущино на 2017-2021 годы</w:t>
      </w:r>
    </w:p>
    <w:p w:rsidR="00A714F0" w:rsidRPr="00A25A4E" w:rsidRDefault="00A714F0" w:rsidP="00A714F0">
      <w:pPr>
        <w:spacing w:after="0" w:line="240" w:lineRule="auto"/>
        <w:jc w:val="center"/>
        <w:rPr>
          <w:rFonts w:ascii="Times New Roman" w:hAnsi="Times New Roman" w:cs="Times New Roman"/>
        </w:rPr>
      </w:pPr>
    </w:p>
    <w:tbl>
      <w:tblPr>
        <w:tblW w:w="14453" w:type="dxa"/>
        <w:tblInd w:w="13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567"/>
        <w:gridCol w:w="3039"/>
        <w:gridCol w:w="5183"/>
        <w:gridCol w:w="3538"/>
        <w:gridCol w:w="2126"/>
      </w:tblGrid>
      <w:tr w:rsidR="00CE476B" w:rsidRPr="00970E63" w:rsidTr="0005699E">
        <w:tc>
          <w:tcPr>
            <w:tcW w:w="567" w:type="dxa"/>
            <w:tcBorders>
              <w:top w:val="single" w:sz="4" w:space="0" w:color="auto"/>
              <w:bottom w:val="single" w:sz="4" w:space="0" w:color="auto"/>
              <w:right w:val="single" w:sz="4" w:space="0" w:color="auto"/>
            </w:tcBorders>
          </w:tcPr>
          <w:p w:rsidR="00CE476B" w:rsidRPr="00970E63" w:rsidRDefault="00CE476B" w:rsidP="00CE476B">
            <w:pPr>
              <w:jc w:val="center"/>
              <w:rPr>
                <w:rFonts w:ascii="Times New Roman" w:hAnsi="Times New Roman" w:cs="Times New Roman"/>
                <w:sz w:val="20"/>
                <w:szCs w:val="20"/>
              </w:rPr>
            </w:pPr>
            <w:r w:rsidRPr="00970E63">
              <w:rPr>
                <w:rFonts w:ascii="Times New Roman" w:hAnsi="Times New Roman" w:cs="Times New Roman"/>
                <w:sz w:val="20"/>
                <w:szCs w:val="20"/>
              </w:rPr>
              <w:t>№</w:t>
            </w:r>
          </w:p>
          <w:p w:rsidR="00CE476B" w:rsidRPr="00970E63" w:rsidRDefault="00CE476B" w:rsidP="00CE476B">
            <w:pPr>
              <w:jc w:val="center"/>
              <w:rPr>
                <w:rFonts w:ascii="Times New Roman" w:hAnsi="Times New Roman" w:cs="Times New Roman"/>
                <w:sz w:val="20"/>
                <w:szCs w:val="20"/>
              </w:rPr>
            </w:pPr>
            <w:r w:rsidRPr="00970E63">
              <w:rPr>
                <w:rFonts w:ascii="Times New Roman" w:hAnsi="Times New Roman" w:cs="Times New Roman"/>
                <w:sz w:val="20"/>
                <w:szCs w:val="20"/>
              </w:rPr>
              <w:t>п/п</w:t>
            </w:r>
          </w:p>
        </w:tc>
        <w:tc>
          <w:tcPr>
            <w:tcW w:w="3039" w:type="dxa"/>
            <w:tcBorders>
              <w:top w:val="single" w:sz="4" w:space="0" w:color="auto"/>
              <w:left w:val="single" w:sz="4" w:space="0" w:color="auto"/>
              <w:bottom w:val="single" w:sz="4" w:space="0" w:color="auto"/>
              <w:right w:val="single" w:sz="4" w:space="0" w:color="auto"/>
            </w:tcBorders>
          </w:tcPr>
          <w:p w:rsidR="00CE476B" w:rsidRPr="00970E63" w:rsidRDefault="00CE476B" w:rsidP="00CE476B">
            <w:pPr>
              <w:jc w:val="center"/>
              <w:rPr>
                <w:rFonts w:ascii="Times New Roman" w:hAnsi="Times New Roman" w:cs="Times New Roman"/>
                <w:sz w:val="20"/>
                <w:szCs w:val="20"/>
              </w:rPr>
            </w:pPr>
            <w:r w:rsidRPr="00970E63">
              <w:rPr>
                <w:rFonts w:ascii="Times New Roman" w:hAnsi="Times New Roman" w:cs="Times New Roman"/>
                <w:sz w:val="20"/>
                <w:szCs w:val="20"/>
              </w:rPr>
              <w:t>Наименование показателя</w:t>
            </w:r>
          </w:p>
        </w:tc>
        <w:tc>
          <w:tcPr>
            <w:tcW w:w="5183" w:type="dxa"/>
            <w:tcBorders>
              <w:top w:val="single" w:sz="4" w:space="0" w:color="auto"/>
              <w:left w:val="single" w:sz="4" w:space="0" w:color="auto"/>
              <w:bottom w:val="single" w:sz="4" w:space="0" w:color="auto"/>
              <w:right w:val="single" w:sz="4" w:space="0" w:color="auto"/>
            </w:tcBorders>
          </w:tcPr>
          <w:p w:rsidR="00CE476B" w:rsidRPr="00970E63" w:rsidRDefault="00CE476B" w:rsidP="00CE476B">
            <w:pPr>
              <w:jc w:val="center"/>
              <w:rPr>
                <w:rFonts w:ascii="Times New Roman" w:hAnsi="Times New Roman" w:cs="Times New Roman"/>
                <w:sz w:val="20"/>
                <w:szCs w:val="20"/>
              </w:rPr>
            </w:pPr>
            <w:r w:rsidRPr="00970E63">
              <w:rPr>
                <w:rFonts w:ascii="Times New Roman" w:hAnsi="Times New Roman" w:cs="Times New Roman"/>
                <w:sz w:val="20"/>
                <w:szCs w:val="20"/>
              </w:rPr>
              <w:t>Методика расчета показателя и единица</w:t>
            </w:r>
          </w:p>
          <w:p w:rsidR="00CE476B" w:rsidRPr="00970E63" w:rsidRDefault="00CE476B" w:rsidP="00CE476B">
            <w:pPr>
              <w:jc w:val="center"/>
              <w:rPr>
                <w:rFonts w:ascii="Times New Roman" w:hAnsi="Times New Roman" w:cs="Times New Roman"/>
                <w:sz w:val="20"/>
                <w:szCs w:val="20"/>
              </w:rPr>
            </w:pPr>
            <w:r w:rsidRPr="00970E63">
              <w:rPr>
                <w:rFonts w:ascii="Times New Roman" w:hAnsi="Times New Roman" w:cs="Times New Roman"/>
                <w:sz w:val="20"/>
                <w:szCs w:val="20"/>
              </w:rPr>
              <w:t xml:space="preserve"> измерения</w:t>
            </w:r>
          </w:p>
        </w:tc>
        <w:tc>
          <w:tcPr>
            <w:tcW w:w="3538" w:type="dxa"/>
            <w:tcBorders>
              <w:top w:val="single" w:sz="4" w:space="0" w:color="auto"/>
              <w:left w:val="single" w:sz="4" w:space="0" w:color="auto"/>
              <w:bottom w:val="single" w:sz="4" w:space="0" w:color="auto"/>
              <w:right w:val="single" w:sz="4" w:space="0" w:color="auto"/>
            </w:tcBorders>
          </w:tcPr>
          <w:p w:rsidR="00CE476B" w:rsidRPr="00970E63" w:rsidRDefault="00CE476B" w:rsidP="00CE476B">
            <w:pPr>
              <w:jc w:val="center"/>
              <w:rPr>
                <w:rFonts w:ascii="Times New Roman" w:hAnsi="Times New Roman" w:cs="Times New Roman"/>
                <w:sz w:val="20"/>
                <w:szCs w:val="20"/>
              </w:rPr>
            </w:pPr>
            <w:r w:rsidRPr="00970E63">
              <w:rPr>
                <w:rFonts w:ascii="Times New Roman" w:hAnsi="Times New Roman" w:cs="Times New Roman"/>
                <w:sz w:val="20"/>
                <w:szCs w:val="20"/>
              </w:rPr>
              <w:t>Исходные материалы</w:t>
            </w:r>
          </w:p>
        </w:tc>
        <w:tc>
          <w:tcPr>
            <w:tcW w:w="2126" w:type="dxa"/>
            <w:tcBorders>
              <w:top w:val="single" w:sz="4" w:space="0" w:color="auto"/>
              <w:left w:val="single" w:sz="4" w:space="0" w:color="auto"/>
              <w:bottom w:val="single" w:sz="4" w:space="0" w:color="auto"/>
            </w:tcBorders>
          </w:tcPr>
          <w:p w:rsidR="00CE476B" w:rsidRPr="00970E63" w:rsidRDefault="00CE476B" w:rsidP="00CE476B">
            <w:pPr>
              <w:jc w:val="center"/>
              <w:rPr>
                <w:rFonts w:ascii="Times New Roman" w:hAnsi="Times New Roman" w:cs="Times New Roman"/>
                <w:sz w:val="20"/>
                <w:szCs w:val="20"/>
              </w:rPr>
            </w:pPr>
            <w:r w:rsidRPr="00970E63">
              <w:rPr>
                <w:rFonts w:ascii="Times New Roman" w:hAnsi="Times New Roman" w:cs="Times New Roman"/>
                <w:sz w:val="20"/>
                <w:szCs w:val="20"/>
              </w:rPr>
              <w:t>Периодичность предоставления</w:t>
            </w:r>
          </w:p>
        </w:tc>
      </w:tr>
      <w:tr w:rsidR="00CE476B" w:rsidRPr="00970E63" w:rsidTr="000569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79"/>
        </w:trPr>
        <w:tc>
          <w:tcPr>
            <w:tcW w:w="14453" w:type="dxa"/>
            <w:gridSpan w:val="5"/>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Подпрограмма 1 «Снижение рисков и смягчение последствий чрезвычайных ситуаций природного и техногенного характера на территории городского округа Пущино Московской области» </w:t>
            </w:r>
          </w:p>
        </w:tc>
      </w:tr>
      <w:tr w:rsidR="00CE476B" w:rsidRPr="00970E63" w:rsidTr="000569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67"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1.</w:t>
            </w:r>
          </w:p>
        </w:tc>
        <w:tc>
          <w:tcPr>
            <w:tcW w:w="3039"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Процент готовности городского округа Пущино Московской области к действиям по предназначению при возникновении чрезвычайных ситуациях (происшествиях) природного</w:t>
            </w:r>
            <w:r w:rsidR="00DF676F" w:rsidRPr="00970E63">
              <w:rPr>
                <w:rFonts w:ascii="Times New Roman" w:hAnsi="Times New Roman" w:cs="Times New Roman"/>
                <w:sz w:val="20"/>
                <w:szCs w:val="20"/>
              </w:rPr>
              <w:t xml:space="preserve"> </w:t>
            </w:r>
            <w:r w:rsidRPr="00970E63">
              <w:rPr>
                <w:rFonts w:ascii="Times New Roman" w:hAnsi="Times New Roman" w:cs="Times New Roman"/>
                <w:sz w:val="20"/>
                <w:szCs w:val="20"/>
              </w:rPr>
              <w:t xml:space="preserve">и техногенного характера. </w:t>
            </w:r>
          </w:p>
        </w:tc>
        <w:tc>
          <w:tcPr>
            <w:tcW w:w="5183"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Значение показателя рассчитывается по формуле: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Н = (А + В + С + </w:t>
            </w:r>
            <w:r w:rsidRPr="00970E63">
              <w:rPr>
                <w:rFonts w:ascii="Times New Roman" w:hAnsi="Times New Roman" w:cs="Times New Roman"/>
                <w:sz w:val="20"/>
                <w:szCs w:val="20"/>
                <w:lang w:val="en-US"/>
              </w:rPr>
              <w:t>R</w:t>
            </w:r>
            <w:r w:rsidRPr="00970E63">
              <w:rPr>
                <w:rFonts w:ascii="Times New Roman" w:hAnsi="Times New Roman" w:cs="Times New Roman"/>
                <w:sz w:val="20"/>
                <w:szCs w:val="20"/>
              </w:rPr>
              <w:t>) / 4, где: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b/>
                <w:sz w:val="20"/>
                <w:szCs w:val="20"/>
              </w:rPr>
              <w:t>А</w:t>
            </w:r>
            <w:r w:rsidRPr="00970E63">
              <w:rPr>
                <w:rFonts w:ascii="Times New Roman" w:hAnsi="Times New Roman" w:cs="Times New Roman"/>
                <w:sz w:val="20"/>
                <w:szCs w:val="20"/>
              </w:rPr>
              <w:t xml:space="preserve">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Значение рассчитывается по формуле: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А = </w:t>
            </w:r>
            <w:r w:rsidRPr="00970E63">
              <w:rPr>
                <w:rFonts w:ascii="Times New Roman" w:hAnsi="Times New Roman" w:cs="Times New Roman"/>
                <w:sz w:val="20"/>
                <w:szCs w:val="20"/>
                <w:lang w:val="en-US"/>
              </w:rPr>
              <w:t>F</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w:t>
            </w:r>
            <w:r w:rsidRPr="00970E63">
              <w:rPr>
                <w:rFonts w:ascii="Times New Roman" w:hAnsi="Times New Roman" w:cs="Times New Roman"/>
                <w:sz w:val="20"/>
                <w:szCs w:val="20"/>
                <w:lang w:val="en-US"/>
              </w:rPr>
              <w:t>F</w:t>
            </w:r>
            <w:r w:rsidRPr="00970E63">
              <w:rPr>
                <w:rFonts w:ascii="Times New Roman" w:hAnsi="Times New Roman" w:cs="Times New Roman"/>
                <w:sz w:val="20"/>
                <w:szCs w:val="20"/>
                <w:vertAlign w:val="subscript"/>
              </w:rPr>
              <w:t>2</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F</w:t>
            </w:r>
            <w:r w:rsidRPr="00970E63">
              <w:rPr>
                <w:rFonts w:ascii="Times New Roman" w:hAnsi="Times New Roman" w:cs="Times New Roman"/>
                <w:sz w:val="20"/>
                <w:szCs w:val="20"/>
                <w:vertAlign w:val="subscript"/>
              </w:rPr>
              <w:t>3</w:t>
            </w:r>
            <w:r w:rsidRPr="00970E63">
              <w:rPr>
                <w:rFonts w:ascii="Times New Roman" w:hAnsi="Times New Roman" w:cs="Times New Roman"/>
                <w:sz w:val="20"/>
                <w:szCs w:val="20"/>
              </w:rPr>
              <w:t xml:space="preserve">/ </w:t>
            </w:r>
            <w:proofErr w:type="spellStart"/>
            <w:r w:rsidRPr="00970E63">
              <w:rPr>
                <w:rFonts w:ascii="Times New Roman" w:hAnsi="Times New Roman" w:cs="Times New Roman"/>
                <w:sz w:val="20"/>
                <w:szCs w:val="20"/>
              </w:rPr>
              <w:t>Кобщ</w:t>
            </w:r>
            <w:proofErr w:type="spellEnd"/>
            <w:r w:rsidRPr="00970E63">
              <w:rPr>
                <w:rFonts w:ascii="Times New Roman" w:hAnsi="Times New Roman" w:cs="Times New Roman"/>
                <w:sz w:val="20"/>
                <w:szCs w:val="20"/>
              </w:rPr>
              <w:t>. нас * 100%, где: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F</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F</w:t>
            </w:r>
            <w:r w:rsidRPr="00970E63">
              <w:rPr>
                <w:rFonts w:ascii="Times New Roman" w:hAnsi="Times New Roman" w:cs="Times New Roman"/>
                <w:sz w:val="20"/>
                <w:szCs w:val="20"/>
                <w:vertAlign w:val="subscript"/>
              </w:rPr>
              <w:t xml:space="preserve">2 </w:t>
            </w:r>
            <w:r w:rsidRPr="00970E63">
              <w:rPr>
                <w:rFonts w:ascii="Times New Roman" w:hAnsi="Times New Roman" w:cs="Times New Roman"/>
                <w:sz w:val="20"/>
                <w:szCs w:val="20"/>
              </w:rPr>
              <w:t>–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F</w:t>
            </w:r>
            <w:r w:rsidRPr="00970E63">
              <w:rPr>
                <w:rFonts w:ascii="Times New Roman" w:hAnsi="Times New Roman" w:cs="Times New Roman"/>
                <w:sz w:val="20"/>
                <w:szCs w:val="20"/>
                <w:vertAlign w:val="subscript"/>
              </w:rPr>
              <w:t xml:space="preserve">3 </w:t>
            </w:r>
            <w:r w:rsidRPr="00970E63">
              <w:rPr>
                <w:rFonts w:ascii="Times New Roman" w:hAnsi="Times New Roman" w:cs="Times New Roman"/>
                <w:sz w:val="20"/>
                <w:szCs w:val="20"/>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CE476B" w:rsidRPr="00970E63" w:rsidRDefault="00CE476B" w:rsidP="00970E63">
            <w:pPr>
              <w:jc w:val="both"/>
              <w:rPr>
                <w:rFonts w:ascii="Times New Roman" w:hAnsi="Times New Roman" w:cs="Times New Roman"/>
                <w:sz w:val="20"/>
                <w:szCs w:val="20"/>
              </w:rPr>
            </w:pPr>
            <w:proofErr w:type="spellStart"/>
            <w:r w:rsidRPr="00970E63">
              <w:rPr>
                <w:rFonts w:ascii="Times New Roman" w:hAnsi="Times New Roman" w:cs="Times New Roman"/>
                <w:sz w:val="20"/>
                <w:szCs w:val="20"/>
              </w:rPr>
              <w:t>Кобщ</w:t>
            </w:r>
            <w:proofErr w:type="spellEnd"/>
            <w:r w:rsidRPr="00970E63">
              <w:rPr>
                <w:rFonts w:ascii="Times New Roman" w:hAnsi="Times New Roman" w:cs="Times New Roman"/>
                <w:sz w:val="20"/>
                <w:szCs w:val="20"/>
              </w:rPr>
              <w:t xml:space="preserve"> нас – общий численность населения, зарегистрированного на территории муниципального образования Московской области.</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b/>
                <w:sz w:val="20"/>
                <w:szCs w:val="20"/>
              </w:rPr>
              <w:t>В</w:t>
            </w:r>
            <w:r w:rsidRPr="00970E63">
              <w:rPr>
                <w:rFonts w:ascii="Times New Roman" w:hAnsi="Times New Roman" w:cs="Times New Roman"/>
                <w:sz w:val="20"/>
                <w:szCs w:val="20"/>
              </w:rPr>
              <w:t xml:space="preserve">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Значение рассчитывается по формуле:</w:t>
            </w:r>
          </w:p>
          <w:p w:rsidR="00CE476B" w:rsidRPr="00970E63" w:rsidRDefault="00CE476B" w:rsidP="00970E63">
            <w:pPr>
              <w:pStyle w:val="a7"/>
              <w:jc w:val="both"/>
              <w:rPr>
                <w:sz w:val="20"/>
                <w:szCs w:val="20"/>
              </w:rPr>
            </w:pPr>
            <w:r w:rsidRPr="00970E63">
              <w:rPr>
                <w:sz w:val="20"/>
                <w:szCs w:val="20"/>
              </w:rPr>
              <w:t>В = (</w:t>
            </w:r>
            <w:r w:rsidRPr="00970E63">
              <w:rPr>
                <w:sz w:val="20"/>
                <w:szCs w:val="20"/>
                <w:lang w:val="en-US"/>
              </w:rPr>
              <w:t>F</w:t>
            </w:r>
            <w:r w:rsidRPr="00970E63">
              <w:rPr>
                <w:sz w:val="20"/>
                <w:szCs w:val="20"/>
                <w:vertAlign w:val="subscript"/>
              </w:rPr>
              <w:t xml:space="preserve">факт 1 + </w:t>
            </w:r>
            <w:r w:rsidRPr="00970E63">
              <w:rPr>
                <w:sz w:val="20"/>
                <w:szCs w:val="20"/>
                <w:lang w:val="en-US"/>
              </w:rPr>
              <w:t>F</w:t>
            </w:r>
            <w:r w:rsidRPr="00970E63">
              <w:rPr>
                <w:sz w:val="20"/>
                <w:szCs w:val="20"/>
                <w:vertAlign w:val="subscript"/>
              </w:rPr>
              <w:t xml:space="preserve">факт </w:t>
            </w:r>
            <w:proofErr w:type="gramStart"/>
            <w:r w:rsidRPr="00970E63">
              <w:rPr>
                <w:sz w:val="20"/>
                <w:szCs w:val="20"/>
                <w:vertAlign w:val="subscript"/>
              </w:rPr>
              <w:t xml:space="preserve">2 </w:t>
            </w:r>
            <w:r w:rsidRPr="00970E63">
              <w:rPr>
                <w:sz w:val="20"/>
                <w:szCs w:val="20"/>
              </w:rPr>
              <w:t>)</w:t>
            </w:r>
            <w:proofErr w:type="gramEnd"/>
            <w:r w:rsidRPr="00970E63">
              <w:rPr>
                <w:sz w:val="20"/>
                <w:szCs w:val="20"/>
                <w:vertAlign w:val="subscript"/>
              </w:rPr>
              <w:t xml:space="preserve"> / </w:t>
            </w:r>
            <w:r w:rsidRPr="00970E63">
              <w:rPr>
                <w:sz w:val="20"/>
                <w:szCs w:val="20"/>
                <w:lang w:val="en-US"/>
              </w:rPr>
              <w:t>F</w:t>
            </w:r>
            <w:r w:rsidRPr="00970E63">
              <w:rPr>
                <w:sz w:val="20"/>
                <w:szCs w:val="20"/>
                <w:vertAlign w:val="subscript"/>
              </w:rPr>
              <w:t xml:space="preserve">норм.  </w:t>
            </w:r>
            <w:proofErr w:type="gramStart"/>
            <w:r w:rsidRPr="00970E63">
              <w:rPr>
                <w:sz w:val="20"/>
                <w:szCs w:val="20"/>
                <w:vertAlign w:val="subscript"/>
              </w:rPr>
              <w:t xml:space="preserve">* </w:t>
            </w:r>
            <w:r w:rsidRPr="00970E63">
              <w:rPr>
                <w:sz w:val="20"/>
                <w:szCs w:val="20"/>
              </w:rPr>
              <w:t xml:space="preserve"> 100</w:t>
            </w:r>
            <w:proofErr w:type="gramEnd"/>
            <w:r w:rsidRPr="00970E63">
              <w:rPr>
                <w:sz w:val="20"/>
                <w:szCs w:val="20"/>
              </w:rPr>
              <w:t>%, где:</w:t>
            </w:r>
          </w:p>
          <w:p w:rsidR="00CE476B" w:rsidRPr="00970E63" w:rsidRDefault="00CE476B" w:rsidP="00970E63">
            <w:pPr>
              <w:pStyle w:val="a7"/>
              <w:jc w:val="both"/>
              <w:rPr>
                <w:sz w:val="20"/>
                <w:szCs w:val="20"/>
              </w:rPr>
            </w:pP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F</w:t>
            </w:r>
            <w:r w:rsidRPr="00970E63">
              <w:rPr>
                <w:rFonts w:ascii="Times New Roman" w:hAnsi="Times New Roman" w:cs="Times New Roman"/>
                <w:sz w:val="20"/>
                <w:szCs w:val="20"/>
                <w:vertAlign w:val="subscript"/>
              </w:rPr>
              <w:t xml:space="preserve">факт 1 </w:t>
            </w:r>
            <w:r w:rsidRPr="00970E63">
              <w:rPr>
                <w:rFonts w:ascii="Times New Roman" w:hAnsi="Times New Roman" w:cs="Times New Roman"/>
                <w:sz w:val="20"/>
                <w:szCs w:val="20"/>
              </w:rPr>
              <w:t>– уровень накопления материального резервного фонда по состоянию на 01.01. текущего года, в натурах. ед.;</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F</w:t>
            </w:r>
            <w:r w:rsidRPr="00970E63">
              <w:rPr>
                <w:rFonts w:ascii="Times New Roman" w:hAnsi="Times New Roman" w:cs="Times New Roman"/>
                <w:sz w:val="20"/>
                <w:szCs w:val="20"/>
                <w:vertAlign w:val="subscript"/>
              </w:rPr>
              <w:t>факт 2</w:t>
            </w:r>
            <w:r w:rsidRPr="00970E63">
              <w:rPr>
                <w:rFonts w:ascii="Times New Roman" w:hAnsi="Times New Roman" w:cs="Times New Roman"/>
                <w:sz w:val="20"/>
                <w:szCs w:val="20"/>
              </w:rPr>
              <w:t xml:space="preserve"> – объем заложенных материального имущества за отчетный период текущего года, в натурах. ед.;</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F</w:t>
            </w:r>
            <w:r w:rsidRPr="00970E63">
              <w:rPr>
                <w:rFonts w:ascii="Times New Roman" w:hAnsi="Times New Roman" w:cs="Times New Roman"/>
                <w:sz w:val="20"/>
                <w:szCs w:val="20"/>
                <w:vertAlign w:val="subscript"/>
              </w:rPr>
              <w:t>норм</w:t>
            </w:r>
            <w:r w:rsidRPr="00970E63">
              <w:rPr>
                <w:rFonts w:ascii="Times New Roman" w:hAnsi="Times New Roman" w:cs="Times New Roman"/>
                <w:sz w:val="20"/>
                <w:szCs w:val="20"/>
              </w:rPr>
              <w:t xml:space="preserve"> – нормативный объем резерва материальных ресурсов для ликвидации чрез</w:t>
            </w:r>
            <w:r w:rsidRPr="00970E63">
              <w:rPr>
                <w:rFonts w:ascii="Times New Roman" w:hAnsi="Times New Roman" w:cs="Times New Roman"/>
                <w:sz w:val="20"/>
                <w:szCs w:val="20"/>
              </w:rPr>
              <w:softHyphen/>
              <w:t>вычайных ситуаций на территории Муниципального образования Московской области, натур. един.</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b/>
                <w:sz w:val="20"/>
                <w:szCs w:val="20"/>
              </w:rPr>
              <w:t>С</w:t>
            </w:r>
            <w:r w:rsidRPr="00970E63">
              <w:rPr>
                <w:rFonts w:ascii="Times New Roman" w:hAnsi="Times New Roman" w:cs="Times New Roman"/>
                <w:sz w:val="20"/>
                <w:szCs w:val="20"/>
              </w:rPr>
              <w:t xml:space="preserve">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Значение рассчитывается по формуле: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С = (</w:t>
            </w:r>
            <w:r w:rsidRPr="00970E63">
              <w:rPr>
                <w:rFonts w:ascii="Times New Roman" w:hAnsi="Times New Roman" w:cs="Times New Roman"/>
                <w:sz w:val="20"/>
                <w:szCs w:val="20"/>
                <w:lang w:val="en-US"/>
              </w:rPr>
              <w:t>G</w:t>
            </w:r>
            <w:r w:rsidRPr="00970E63">
              <w:rPr>
                <w:rFonts w:ascii="Times New Roman" w:hAnsi="Times New Roman" w:cs="Times New Roman"/>
                <w:sz w:val="20"/>
                <w:szCs w:val="20"/>
                <w:vertAlign w:val="subscript"/>
              </w:rPr>
              <w:t xml:space="preserve">факт 3 </w:t>
            </w:r>
            <w:r w:rsidRPr="00970E63">
              <w:rPr>
                <w:rFonts w:ascii="Times New Roman" w:hAnsi="Times New Roman" w:cs="Times New Roman"/>
                <w:sz w:val="20"/>
                <w:szCs w:val="20"/>
              </w:rPr>
              <w:t xml:space="preserve">/ </w:t>
            </w:r>
            <w:r w:rsidRPr="00970E63">
              <w:rPr>
                <w:rFonts w:ascii="Times New Roman" w:hAnsi="Times New Roman" w:cs="Times New Roman"/>
                <w:sz w:val="20"/>
                <w:szCs w:val="20"/>
                <w:lang w:val="en-US"/>
              </w:rPr>
              <w:t>G</w:t>
            </w:r>
            <w:r w:rsidRPr="00970E63">
              <w:rPr>
                <w:rFonts w:ascii="Times New Roman" w:hAnsi="Times New Roman" w:cs="Times New Roman"/>
                <w:sz w:val="20"/>
                <w:szCs w:val="20"/>
                <w:vertAlign w:val="subscript"/>
              </w:rPr>
              <w:t>факт 4</w:t>
            </w:r>
            <w:r w:rsidRPr="00970E63">
              <w:rPr>
                <w:rFonts w:ascii="Times New Roman" w:hAnsi="Times New Roman" w:cs="Times New Roman"/>
                <w:sz w:val="20"/>
                <w:szCs w:val="20"/>
              </w:rPr>
              <w:t>) * 100% - (</w:t>
            </w:r>
            <w:r w:rsidRPr="00970E63">
              <w:rPr>
                <w:rFonts w:ascii="Times New Roman" w:hAnsi="Times New Roman" w:cs="Times New Roman"/>
                <w:sz w:val="20"/>
                <w:szCs w:val="20"/>
                <w:lang w:val="en-US"/>
              </w:rPr>
              <w:t>G</w:t>
            </w:r>
            <w:r w:rsidRPr="00970E63">
              <w:rPr>
                <w:rFonts w:ascii="Times New Roman" w:hAnsi="Times New Roman" w:cs="Times New Roman"/>
                <w:sz w:val="20"/>
                <w:szCs w:val="20"/>
                <w:vertAlign w:val="subscript"/>
              </w:rPr>
              <w:t xml:space="preserve">факт </w:t>
            </w:r>
            <w:proofErr w:type="gramStart"/>
            <w:r w:rsidRPr="00970E63">
              <w:rPr>
                <w:rFonts w:ascii="Times New Roman" w:hAnsi="Times New Roman" w:cs="Times New Roman"/>
                <w:sz w:val="20"/>
                <w:szCs w:val="20"/>
                <w:vertAlign w:val="subscript"/>
              </w:rPr>
              <w:t xml:space="preserve">1 </w:t>
            </w:r>
            <w:r w:rsidRPr="00970E63">
              <w:rPr>
                <w:rFonts w:ascii="Times New Roman" w:hAnsi="Times New Roman" w:cs="Times New Roman"/>
                <w:sz w:val="20"/>
                <w:szCs w:val="20"/>
              </w:rPr>
              <w:t xml:space="preserve"> /</w:t>
            </w:r>
            <w:proofErr w:type="gramEnd"/>
            <w:r w:rsidRPr="00970E63">
              <w:rPr>
                <w:rFonts w:ascii="Times New Roman" w:hAnsi="Times New Roman" w:cs="Times New Roman"/>
                <w:sz w:val="20"/>
                <w:szCs w:val="20"/>
              </w:rPr>
              <w:t xml:space="preserve"> </w:t>
            </w:r>
            <w:r w:rsidRPr="00970E63">
              <w:rPr>
                <w:rFonts w:ascii="Times New Roman" w:hAnsi="Times New Roman" w:cs="Times New Roman"/>
                <w:sz w:val="20"/>
                <w:szCs w:val="20"/>
                <w:lang w:val="en-US"/>
              </w:rPr>
              <w:t>G</w:t>
            </w:r>
            <w:r w:rsidRPr="00970E63">
              <w:rPr>
                <w:rFonts w:ascii="Times New Roman" w:hAnsi="Times New Roman" w:cs="Times New Roman"/>
                <w:sz w:val="20"/>
                <w:szCs w:val="20"/>
                <w:vertAlign w:val="subscript"/>
              </w:rPr>
              <w:t>факт 2</w:t>
            </w:r>
            <w:r w:rsidRPr="00970E63">
              <w:rPr>
                <w:rFonts w:ascii="Times New Roman" w:hAnsi="Times New Roman" w:cs="Times New Roman"/>
                <w:sz w:val="20"/>
                <w:szCs w:val="20"/>
              </w:rPr>
              <w:t>)*100%, где: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G</w:t>
            </w:r>
            <w:r w:rsidRPr="00970E63">
              <w:rPr>
                <w:rFonts w:ascii="Times New Roman" w:hAnsi="Times New Roman" w:cs="Times New Roman"/>
                <w:sz w:val="20"/>
                <w:szCs w:val="20"/>
                <w:vertAlign w:val="subscript"/>
              </w:rPr>
              <w:t>факт 1</w:t>
            </w:r>
            <w:r w:rsidRPr="00970E63">
              <w:rPr>
                <w:rFonts w:ascii="Times New Roman" w:hAnsi="Times New Roman" w:cs="Times New Roman"/>
                <w:sz w:val="20"/>
                <w:szCs w:val="20"/>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G</w:t>
            </w:r>
            <w:r w:rsidRPr="00970E63">
              <w:rPr>
                <w:rFonts w:ascii="Times New Roman" w:hAnsi="Times New Roman" w:cs="Times New Roman"/>
                <w:sz w:val="20"/>
                <w:szCs w:val="20"/>
                <w:vertAlign w:val="subscript"/>
              </w:rPr>
              <w:t>факт 2</w:t>
            </w:r>
            <w:r w:rsidRPr="00970E63">
              <w:rPr>
                <w:rFonts w:ascii="Times New Roman" w:hAnsi="Times New Roman" w:cs="Times New Roman"/>
                <w:sz w:val="20"/>
                <w:szCs w:val="20"/>
              </w:rPr>
              <w:t xml:space="preserve"> - объем бюджета ОМСУ муниципального образования Московской области на базового год.</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G</w:t>
            </w:r>
            <w:r w:rsidRPr="00970E63">
              <w:rPr>
                <w:rFonts w:ascii="Times New Roman" w:hAnsi="Times New Roman" w:cs="Times New Roman"/>
                <w:sz w:val="20"/>
                <w:szCs w:val="20"/>
                <w:vertAlign w:val="subscript"/>
              </w:rPr>
              <w:t>факт 3</w:t>
            </w:r>
            <w:r w:rsidRPr="00970E63">
              <w:rPr>
                <w:rFonts w:ascii="Times New Roman" w:hAnsi="Times New Roman" w:cs="Times New Roman"/>
                <w:sz w:val="20"/>
                <w:szCs w:val="20"/>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G</w:t>
            </w:r>
            <w:r w:rsidRPr="00970E63">
              <w:rPr>
                <w:rFonts w:ascii="Times New Roman" w:hAnsi="Times New Roman" w:cs="Times New Roman"/>
                <w:sz w:val="20"/>
                <w:szCs w:val="20"/>
                <w:vertAlign w:val="subscript"/>
              </w:rPr>
              <w:t>факт 4</w:t>
            </w:r>
            <w:r w:rsidRPr="00970E63">
              <w:rPr>
                <w:rFonts w:ascii="Times New Roman" w:hAnsi="Times New Roman" w:cs="Times New Roman"/>
                <w:sz w:val="20"/>
                <w:szCs w:val="20"/>
              </w:rPr>
              <w:t xml:space="preserve"> - объем бюджета ОМСУ муниципального образования Московской области на 01 число месяца следующего за отчетным периодом.</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R</w:t>
            </w:r>
            <w:r w:rsidRPr="00970E63">
              <w:rPr>
                <w:rFonts w:ascii="Times New Roman" w:hAnsi="Times New Roman" w:cs="Times New Roman"/>
                <w:sz w:val="20"/>
                <w:szCs w:val="20"/>
              </w:rPr>
              <w:t xml:space="preserve">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R</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N</w:t>
            </w:r>
            <w:r w:rsidRPr="00970E63">
              <w:rPr>
                <w:rFonts w:ascii="Times New Roman" w:hAnsi="Times New Roman" w:cs="Times New Roman"/>
                <w:sz w:val="20"/>
                <w:szCs w:val="20"/>
              </w:rPr>
              <w:t xml:space="preserve"> </w:t>
            </w:r>
            <w:proofErr w:type="spellStart"/>
            <w:r w:rsidRPr="00970E63">
              <w:rPr>
                <w:rFonts w:ascii="Times New Roman" w:hAnsi="Times New Roman" w:cs="Times New Roman"/>
                <w:sz w:val="20"/>
                <w:szCs w:val="20"/>
                <w:vertAlign w:val="subscript"/>
              </w:rPr>
              <w:t>осс</w:t>
            </w:r>
            <w:proofErr w:type="spellEnd"/>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N</w:t>
            </w:r>
            <w:r w:rsidRPr="00970E63">
              <w:rPr>
                <w:rFonts w:ascii="Times New Roman" w:hAnsi="Times New Roman" w:cs="Times New Roman"/>
                <w:sz w:val="20"/>
                <w:szCs w:val="20"/>
              </w:rPr>
              <w:t xml:space="preserve"> </w:t>
            </w:r>
            <w:proofErr w:type="spellStart"/>
            <w:r w:rsidRPr="00970E63">
              <w:rPr>
                <w:rFonts w:ascii="Times New Roman" w:hAnsi="Times New Roman" w:cs="Times New Roman"/>
                <w:sz w:val="20"/>
                <w:szCs w:val="20"/>
              </w:rPr>
              <w:t>оу</w:t>
            </w:r>
            <w:proofErr w:type="spellEnd"/>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N</w:t>
            </w:r>
            <w:r w:rsidRPr="00970E63">
              <w:rPr>
                <w:rFonts w:ascii="Times New Roman" w:hAnsi="Times New Roman" w:cs="Times New Roman"/>
                <w:sz w:val="20"/>
                <w:szCs w:val="20"/>
                <w:vertAlign w:val="subscript"/>
              </w:rPr>
              <w:t xml:space="preserve"> тек.2016</w:t>
            </w:r>
            <w:r w:rsidRPr="00970E63">
              <w:rPr>
                <w:rFonts w:ascii="Times New Roman" w:hAnsi="Times New Roman" w:cs="Times New Roman"/>
                <w:sz w:val="20"/>
                <w:szCs w:val="20"/>
              </w:rPr>
              <w:t>, где: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P – оснащение ОУ и ДДС современными техническими средствами для приема сигналов оповещения, в процентах;</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N</w:t>
            </w:r>
            <w:r w:rsidRPr="00970E63">
              <w:rPr>
                <w:rFonts w:ascii="Times New Roman" w:hAnsi="Times New Roman" w:cs="Times New Roman"/>
                <w:sz w:val="20"/>
                <w:szCs w:val="20"/>
              </w:rPr>
              <w:t xml:space="preserve"> </w:t>
            </w:r>
            <w:proofErr w:type="spellStart"/>
            <w:r w:rsidRPr="00970E63">
              <w:rPr>
                <w:rFonts w:ascii="Times New Roman" w:hAnsi="Times New Roman" w:cs="Times New Roman"/>
                <w:sz w:val="20"/>
                <w:szCs w:val="20"/>
              </w:rPr>
              <w:t>осс</w:t>
            </w:r>
            <w:proofErr w:type="spellEnd"/>
            <w:r w:rsidRPr="00970E63">
              <w:rPr>
                <w:rFonts w:ascii="Times New Roman" w:hAnsi="Times New Roman" w:cs="Times New Roman"/>
                <w:sz w:val="20"/>
                <w:szCs w:val="20"/>
              </w:rPr>
              <w:t xml:space="preserve"> – количество ОУ и ДДС, оснащенных современными техническими средствами, </w:t>
            </w:r>
            <w:proofErr w:type="spellStart"/>
            <w:r w:rsidRPr="00970E63">
              <w:rPr>
                <w:rFonts w:ascii="Times New Roman" w:hAnsi="Times New Roman" w:cs="Times New Roman"/>
                <w:sz w:val="20"/>
                <w:szCs w:val="20"/>
              </w:rPr>
              <w:t>шт</w:t>
            </w:r>
            <w:proofErr w:type="spellEnd"/>
            <w:r w:rsidRPr="00970E63">
              <w:rPr>
                <w:rFonts w:ascii="Times New Roman" w:hAnsi="Times New Roman" w:cs="Times New Roman"/>
                <w:sz w:val="20"/>
                <w:szCs w:val="20"/>
              </w:rPr>
              <w:t>;</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N</w:t>
            </w:r>
            <w:r w:rsidRPr="00970E63">
              <w:rPr>
                <w:rFonts w:ascii="Times New Roman" w:hAnsi="Times New Roman" w:cs="Times New Roman"/>
                <w:sz w:val="20"/>
                <w:szCs w:val="20"/>
              </w:rPr>
              <w:t xml:space="preserve"> </w:t>
            </w:r>
            <w:proofErr w:type="spellStart"/>
            <w:r w:rsidRPr="00970E63">
              <w:rPr>
                <w:rFonts w:ascii="Times New Roman" w:hAnsi="Times New Roman" w:cs="Times New Roman"/>
                <w:sz w:val="20"/>
                <w:szCs w:val="20"/>
              </w:rPr>
              <w:t>оу</w:t>
            </w:r>
            <w:proofErr w:type="spellEnd"/>
            <w:r w:rsidRPr="00970E63">
              <w:rPr>
                <w:rFonts w:ascii="Times New Roman" w:hAnsi="Times New Roman" w:cs="Times New Roman"/>
                <w:sz w:val="20"/>
                <w:szCs w:val="20"/>
              </w:rPr>
              <w:t xml:space="preserve"> – количество ОУ и ДДС ПОО, АСС и НАСФ, в ОМСУ Московской области, шт.</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N</w:t>
            </w:r>
            <w:r w:rsidRPr="00970E63">
              <w:rPr>
                <w:rFonts w:ascii="Times New Roman" w:hAnsi="Times New Roman" w:cs="Times New Roman"/>
                <w:sz w:val="20"/>
                <w:szCs w:val="20"/>
                <w:vertAlign w:val="subscript"/>
              </w:rPr>
              <w:t xml:space="preserve"> тек.2016 </w:t>
            </w:r>
            <w:r w:rsidRPr="00970E63">
              <w:rPr>
                <w:rFonts w:ascii="Times New Roman" w:hAnsi="Times New Roman" w:cs="Times New Roman"/>
                <w:sz w:val="20"/>
                <w:szCs w:val="20"/>
              </w:rPr>
              <w:t>- процент оснащения ОУ и ДДС современными техническими средствами для приема сигналов оповещения, за базовый период.</w:t>
            </w:r>
          </w:p>
        </w:tc>
        <w:tc>
          <w:tcPr>
            <w:tcW w:w="3538" w:type="dxa"/>
          </w:tcPr>
          <w:p w:rsidR="00CE476B" w:rsidRPr="00970E63" w:rsidRDefault="005239E3" w:rsidP="00970E63">
            <w:pPr>
              <w:jc w:val="both"/>
              <w:rPr>
                <w:rFonts w:ascii="Times New Roman" w:hAnsi="Times New Roman" w:cs="Times New Roman"/>
                <w:sz w:val="20"/>
                <w:szCs w:val="20"/>
              </w:rPr>
            </w:pPr>
            <w:r w:rsidRPr="00970E63">
              <w:rPr>
                <w:rFonts w:ascii="Times New Roman" w:hAnsi="Times New Roman" w:cs="Times New Roman"/>
                <w:sz w:val="20"/>
                <w:szCs w:val="20"/>
              </w:rPr>
              <w:t>Постановление</w:t>
            </w:r>
            <w:r w:rsidR="00970E63">
              <w:rPr>
                <w:rFonts w:ascii="Times New Roman" w:hAnsi="Times New Roman" w:cs="Times New Roman"/>
                <w:sz w:val="20"/>
                <w:szCs w:val="20"/>
              </w:rPr>
              <w:t> </w:t>
            </w:r>
            <w:r w:rsidRPr="00970E63">
              <w:rPr>
                <w:rFonts w:ascii="Times New Roman" w:hAnsi="Times New Roman" w:cs="Times New Roman"/>
                <w:sz w:val="20"/>
                <w:szCs w:val="20"/>
              </w:rPr>
              <w:t>Правительства</w:t>
            </w:r>
            <w:r w:rsidR="00CE476B" w:rsidRPr="00970E63">
              <w:rPr>
                <w:rFonts w:ascii="Times New Roman" w:hAnsi="Times New Roman" w:cs="Times New Roman"/>
                <w:sz w:val="20"/>
                <w:szCs w:val="20"/>
              </w:rPr>
              <w:t xml:space="preserve"> Московской области от </w:t>
            </w:r>
            <w:r w:rsidR="00970E63" w:rsidRPr="00970E63">
              <w:rPr>
                <w:rFonts w:ascii="Times New Roman" w:hAnsi="Times New Roman" w:cs="Times New Roman"/>
                <w:sz w:val="20"/>
                <w:szCs w:val="20"/>
              </w:rPr>
              <w:t xml:space="preserve">04.02.2014 </w:t>
            </w:r>
            <w:r w:rsidR="00970E63">
              <w:rPr>
                <w:rFonts w:ascii="Times New Roman" w:hAnsi="Times New Roman" w:cs="Times New Roman"/>
                <w:sz w:val="20"/>
                <w:szCs w:val="20"/>
              </w:rPr>
              <w:t xml:space="preserve">            №</w:t>
            </w:r>
            <w:r w:rsidR="00CE476B" w:rsidRPr="00970E63">
              <w:rPr>
                <w:rFonts w:ascii="Times New Roman" w:hAnsi="Times New Roman" w:cs="Times New Roman"/>
                <w:sz w:val="20"/>
                <w:szCs w:val="20"/>
              </w:rPr>
              <w:t xml:space="preserve"> 25/1 «О Московской</w:t>
            </w:r>
            <w:r w:rsidR="00A714F0" w:rsidRPr="00970E63">
              <w:rPr>
                <w:rFonts w:ascii="Times New Roman" w:hAnsi="Times New Roman" w:cs="Times New Roman"/>
                <w:sz w:val="20"/>
                <w:szCs w:val="20"/>
              </w:rPr>
              <w:t xml:space="preserve"> </w:t>
            </w:r>
            <w:r w:rsidR="00CE476B" w:rsidRPr="00970E63">
              <w:rPr>
                <w:rFonts w:ascii="Times New Roman" w:hAnsi="Times New Roman" w:cs="Times New Roman"/>
                <w:sz w:val="20"/>
                <w:szCs w:val="20"/>
              </w:rPr>
              <w:t xml:space="preserve">областной системе предупреждения и ликвидации чрезвычайных ситуаций». </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Обучение организуется в соответствии с требованиями </w:t>
            </w:r>
            <w:r w:rsidR="005239E3" w:rsidRPr="00970E63">
              <w:rPr>
                <w:rFonts w:ascii="Times New Roman" w:hAnsi="Times New Roman" w:cs="Times New Roman"/>
                <w:sz w:val="20"/>
                <w:szCs w:val="20"/>
              </w:rPr>
              <w:t>Ф</w:t>
            </w:r>
            <w:r w:rsidRPr="00970E63">
              <w:rPr>
                <w:rFonts w:ascii="Times New Roman" w:hAnsi="Times New Roman" w:cs="Times New Roman"/>
                <w:sz w:val="20"/>
                <w:szCs w:val="20"/>
              </w:rPr>
              <w:t>едеральных законов</w:t>
            </w:r>
            <w:r w:rsidR="00970E63">
              <w:rPr>
                <w:rFonts w:ascii="Times New Roman" w:hAnsi="Times New Roman" w:cs="Times New Roman"/>
                <w:sz w:val="20"/>
                <w:szCs w:val="20"/>
              </w:rPr>
              <w:t xml:space="preserve"> Российской Федерации </w:t>
            </w:r>
            <w:r w:rsidRPr="00970E63">
              <w:rPr>
                <w:rFonts w:ascii="Times New Roman" w:hAnsi="Times New Roman" w:cs="Times New Roman"/>
                <w:sz w:val="20"/>
                <w:szCs w:val="20"/>
              </w:rPr>
              <w:t xml:space="preserve"> от 12.02.1998 </w:t>
            </w:r>
            <w:r w:rsidR="00970E63">
              <w:rPr>
                <w:rFonts w:ascii="Times New Roman" w:hAnsi="Times New Roman" w:cs="Times New Roman"/>
                <w:sz w:val="20"/>
                <w:szCs w:val="20"/>
              </w:rPr>
              <w:t xml:space="preserve">           </w:t>
            </w:r>
            <w:r w:rsidRPr="00970E63">
              <w:rPr>
                <w:rFonts w:ascii="Times New Roman" w:hAnsi="Times New Roman" w:cs="Times New Roman"/>
                <w:sz w:val="20"/>
                <w:szCs w:val="20"/>
              </w:rPr>
              <w:t>№ 28-ФЗ «О гражданской обороне» и от 21.12.1994 № 68-ФЗ «О защите населения и территорий от чрезвычайных ситуаций природного</w:t>
            </w:r>
            <w:r w:rsidR="00A714F0" w:rsidRPr="00970E63">
              <w:rPr>
                <w:rFonts w:ascii="Times New Roman" w:hAnsi="Times New Roman" w:cs="Times New Roman"/>
                <w:sz w:val="20"/>
                <w:szCs w:val="20"/>
              </w:rPr>
              <w:t xml:space="preserve"> </w:t>
            </w:r>
            <w:r w:rsidRPr="00970E63">
              <w:rPr>
                <w:rFonts w:ascii="Times New Roman" w:hAnsi="Times New Roman" w:cs="Times New Roman"/>
                <w:sz w:val="20"/>
                <w:szCs w:val="20"/>
              </w:rPr>
              <w:t>и техногенного</w:t>
            </w:r>
            <w:r w:rsidR="00970E63">
              <w:rPr>
                <w:rFonts w:ascii="Times New Roman" w:hAnsi="Times New Roman" w:cs="Times New Roman"/>
                <w:sz w:val="20"/>
                <w:szCs w:val="20"/>
              </w:rPr>
              <w:t> </w:t>
            </w:r>
            <w:r w:rsidRPr="00970E63">
              <w:rPr>
                <w:rFonts w:ascii="Times New Roman" w:hAnsi="Times New Roman" w:cs="Times New Roman"/>
                <w:sz w:val="20"/>
                <w:szCs w:val="20"/>
              </w:rPr>
              <w:t>характера», постановлений Правительства Российской Федерации</w:t>
            </w:r>
            <w:r w:rsidR="00DF676F" w:rsidRPr="00970E63">
              <w:rPr>
                <w:rFonts w:ascii="Times New Roman" w:hAnsi="Times New Roman" w:cs="Times New Roman"/>
                <w:sz w:val="20"/>
                <w:szCs w:val="20"/>
              </w:rPr>
              <w:t xml:space="preserve"> </w:t>
            </w:r>
            <w:r w:rsidRPr="00970E63">
              <w:rPr>
                <w:rFonts w:ascii="Times New Roman" w:hAnsi="Times New Roman" w:cs="Times New Roman"/>
                <w:sz w:val="20"/>
                <w:szCs w:val="20"/>
              </w:rPr>
              <w:t>от 04.09.2003</w:t>
            </w:r>
            <w:r w:rsidR="00970E63">
              <w:rPr>
                <w:rFonts w:ascii="Times New Roman" w:hAnsi="Times New Roman" w:cs="Times New Roman"/>
                <w:sz w:val="20"/>
                <w:szCs w:val="20"/>
              </w:rPr>
              <w:t xml:space="preserve">                 </w:t>
            </w:r>
            <w:r w:rsidRPr="00970E63">
              <w:rPr>
                <w:rFonts w:ascii="Times New Roman" w:hAnsi="Times New Roman" w:cs="Times New Roman"/>
                <w:sz w:val="20"/>
                <w:szCs w:val="20"/>
              </w:rPr>
              <w:t xml:space="preserve">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w:t>
            </w:r>
            <w:r w:rsidR="00A714F0" w:rsidRPr="00970E63">
              <w:rPr>
                <w:rFonts w:ascii="Times New Roman" w:hAnsi="Times New Roman" w:cs="Times New Roman"/>
                <w:sz w:val="20"/>
                <w:szCs w:val="20"/>
              </w:rPr>
              <w:t>лам гражданской обороны, чрезвы</w:t>
            </w:r>
            <w:r w:rsidRPr="00970E63">
              <w:rPr>
                <w:rFonts w:ascii="Times New Roman" w:hAnsi="Times New Roman" w:cs="Times New Roman"/>
                <w:sz w:val="20"/>
                <w:szCs w:val="20"/>
              </w:rPr>
              <w:t>чайным ситуациям и ликвидации последствий стихийных бедствий и осуществляется по месту работы.</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Постановление Правительства Мос</w:t>
            </w:r>
            <w:r w:rsidRPr="00970E63">
              <w:rPr>
                <w:rFonts w:ascii="Times New Roman" w:hAnsi="Times New Roman" w:cs="Times New Roman"/>
                <w:sz w:val="20"/>
                <w:szCs w:val="20"/>
              </w:rPr>
              <w:softHyphen/>
              <w:t>ковской области от 12.10.2012 № 1316/38 «Об утверждении номенклатуры и объемов резервов ма</w:t>
            </w:r>
            <w:r w:rsidRPr="00970E63">
              <w:rPr>
                <w:rFonts w:ascii="Times New Roman" w:hAnsi="Times New Roman" w:cs="Times New Roman"/>
                <w:sz w:val="20"/>
                <w:szCs w:val="20"/>
              </w:rPr>
              <w:softHyphen/>
              <w:t>териальных ресурсов Московской области для ликвидации чрезвычайных ситуаций межмуниципального</w:t>
            </w:r>
            <w:r w:rsidR="005239E3" w:rsidRPr="00970E63">
              <w:rPr>
                <w:rFonts w:ascii="Times New Roman" w:hAnsi="Times New Roman" w:cs="Times New Roman"/>
                <w:sz w:val="20"/>
                <w:szCs w:val="20"/>
              </w:rPr>
              <w:t xml:space="preserve"> </w:t>
            </w:r>
            <w:r w:rsidRPr="00970E63">
              <w:rPr>
                <w:rFonts w:ascii="Times New Roman" w:hAnsi="Times New Roman" w:cs="Times New Roman"/>
                <w:sz w:val="20"/>
                <w:szCs w:val="20"/>
              </w:rPr>
              <w:t>и регионального характера на территории Московской области».</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Постановлением Администрации Муниципального образования Московской области «Об утверждении Порядка использования средств резервного фонда Администрации Муниципального образования Московской области на предупреждение и ликвидацию чрезвычайных ситуаций и последствия стихийных бедствий». </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Решение Совета депутатов Муниципального образования Московской области «О бюджете Муниципального образования Московской области на 2017 год и плановый период 2018 и 2019 годов.</w:t>
            </w:r>
          </w:p>
        </w:tc>
        <w:tc>
          <w:tcPr>
            <w:tcW w:w="2126"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Один раз в квартал</w:t>
            </w:r>
          </w:p>
        </w:tc>
      </w:tr>
      <w:tr w:rsidR="00CE476B" w:rsidRPr="00970E63" w:rsidTr="000569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67"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2</w:t>
            </w:r>
            <w:r w:rsidR="00A714F0" w:rsidRPr="00970E63">
              <w:rPr>
                <w:rFonts w:ascii="Times New Roman" w:hAnsi="Times New Roman" w:cs="Times New Roman"/>
                <w:sz w:val="20"/>
                <w:szCs w:val="20"/>
              </w:rPr>
              <w:t>.</w:t>
            </w:r>
          </w:p>
        </w:tc>
        <w:tc>
          <w:tcPr>
            <w:tcW w:w="3039"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Процент исполнения городским округом Пущино Московской области обеспечения безопасности людей на воде </w:t>
            </w:r>
          </w:p>
        </w:tc>
        <w:tc>
          <w:tcPr>
            <w:tcW w:w="5183"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Значение показателя рассчитывается по формуле:</w:t>
            </w:r>
          </w:p>
          <w:p w:rsidR="00CE476B" w:rsidRPr="00970E63" w:rsidRDefault="00CE476B" w:rsidP="00970E63">
            <w:pPr>
              <w:ind w:firstLine="652"/>
              <w:jc w:val="both"/>
              <w:rPr>
                <w:rFonts w:ascii="Times New Roman" w:hAnsi="Times New Roman" w:cs="Times New Roman"/>
                <w:sz w:val="20"/>
                <w:szCs w:val="20"/>
              </w:rPr>
            </w:pPr>
            <w:r w:rsidRPr="00970E63">
              <w:rPr>
                <w:rFonts w:ascii="Times New Roman" w:hAnsi="Times New Roman" w:cs="Times New Roman"/>
                <w:sz w:val="20"/>
                <w:szCs w:val="20"/>
                <w:lang w:val="en-US"/>
              </w:rPr>
              <w:t>V</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D</w:t>
            </w:r>
            <w:r w:rsidRPr="00970E63">
              <w:rPr>
                <w:rFonts w:ascii="Times New Roman" w:hAnsi="Times New Roman" w:cs="Times New Roman"/>
                <w:sz w:val="20"/>
                <w:szCs w:val="20"/>
                <w:vertAlign w:val="subscript"/>
              </w:rPr>
              <w:t xml:space="preserve">общ </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P</w:t>
            </w:r>
            <w:r w:rsidRPr="00970E63">
              <w:rPr>
                <w:rFonts w:ascii="Times New Roman" w:hAnsi="Times New Roman" w:cs="Times New Roman"/>
                <w:sz w:val="20"/>
                <w:szCs w:val="20"/>
                <w:vertAlign w:val="subscript"/>
              </w:rPr>
              <w:t xml:space="preserve">у </w:t>
            </w:r>
            <w:r w:rsidRPr="00970E63">
              <w:rPr>
                <w:rFonts w:ascii="Times New Roman" w:hAnsi="Times New Roman" w:cs="Times New Roman"/>
                <w:sz w:val="20"/>
                <w:szCs w:val="20"/>
              </w:rPr>
              <w:t>+ О) / 3, где: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V</w:t>
            </w:r>
            <w:r w:rsidRPr="00970E63">
              <w:rPr>
                <w:rFonts w:ascii="Times New Roman" w:hAnsi="Times New Roman" w:cs="Times New Roman"/>
                <w:sz w:val="20"/>
                <w:szCs w:val="20"/>
              </w:rPr>
              <w:t xml:space="preserve"> - процент исполнения органом местного самоуправления Московской области обеспечения безопасности людей на воде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D</w:t>
            </w:r>
            <w:r w:rsidRPr="00970E63">
              <w:rPr>
                <w:rFonts w:ascii="Times New Roman" w:hAnsi="Times New Roman" w:cs="Times New Roman"/>
                <w:sz w:val="20"/>
                <w:szCs w:val="20"/>
                <w:vertAlign w:val="subscript"/>
              </w:rPr>
              <w:t>общ</w:t>
            </w:r>
            <w:r w:rsidRPr="00970E63">
              <w:rPr>
                <w:rFonts w:ascii="Times New Roman" w:hAnsi="Times New Roman" w:cs="Times New Roman"/>
                <w:sz w:val="20"/>
                <w:szCs w:val="20"/>
              </w:rPr>
              <w:t xml:space="preserve"> – снижение процента утонувших и травмированных жителей на территории муниципального образования по отношению к базовому периоду </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P</w:t>
            </w:r>
            <w:r w:rsidRPr="00970E63">
              <w:rPr>
                <w:rFonts w:ascii="Times New Roman" w:hAnsi="Times New Roman" w:cs="Times New Roman"/>
                <w:sz w:val="20"/>
                <w:szCs w:val="20"/>
                <w:vertAlign w:val="subscript"/>
              </w:rPr>
              <w:t>у –</w:t>
            </w:r>
            <w:r w:rsidRPr="00970E63">
              <w:rPr>
                <w:rFonts w:ascii="Times New Roman" w:hAnsi="Times New Roman" w:cs="Times New Roman"/>
                <w:sz w:val="20"/>
                <w:szCs w:val="20"/>
              </w:rPr>
              <w:t xml:space="preserve"> увеличение количества комфортных (безопасных) мест массового отдыха людей на водных объектах по отношению к базовому периоду</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CE476B" w:rsidRPr="00970E63" w:rsidRDefault="00CE476B" w:rsidP="00970E63">
            <w:pPr>
              <w:ind w:firstLine="652"/>
              <w:jc w:val="both"/>
              <w:rPr>
                <w:rFonts w:ascii="Times New Roman" w:hAnsi="Times New Roman" w:cs="Times New Roman"/>
                <w:sz w:val="20"/>
                <w:szCs w:val="20"/>
              </w:rPr>
            </w:pPr>
            <w:r w:rsidRPr="00970E63">
              <w:rPr>
                <w:rFonts w:ascii="Times New Roman" w:hAnsi="Times New Roman" w:cs="Times New Roman"/>
                <w:sz w:val="20"/>
                <w:szCs w:val="20"/>
                <w:lang w:val="en-US"/>
              </w:rPr>
              <w:t>D</w:t>
            </w:r>
            <w:r w:rsidRPr="00970E63">
              <w:rPr>
                <w:rFonts w:ascii="Times New Roman" w:hAnsi="Times New Roman" w:cs="Times New Roman"/>
                <w:sz w:val="20"/>
                <w:szCs w:val="20"/>
              </w:rPr>
              <w:t xml:space="preserve"> </w:t>
            </w:r>
            <w:r w:rsidRPr="00970E63">
              <w:rPr>
                <w:rFonts w:ascii="Times New Roman" w:hAnsi="Times New Roman" w:cs="Times New Roman"/>
                <w:sz w:val="20"/>
                <w:szCs w:val="20"/>
                <w:vertAlign w:val="subscript"/>
              </w:rPr>
              <w:t xml:space="preserve">общ. </w:t>
            </w:r>
            <w:r w:rsidRPr="00970E63">
              <w:rPr>
                <w:rFonts w:ascii="Times New Roman" w:hAnsi="Times New Roman" w:cs="Times New Roman"/>
                <w:sz w:val="20"/>
                <w:szCs w:val="20"/>
              </w:rPr>
              <w:t xml:space="preserve"> = (D</w:t>
            </w:r>
            <w:r w:rsidRPr="00970E63">
              <w:rPr>
                <w:rFonts w:ascii="Times New Roman" w:hAnsi="Times New Roman" w:cs="Times New Roman"/>
                <w:sz w:val="20"/>
                <w:szCs w:val="20"/>
                <w:vertAlign w:val="subscript"/>
              </w:rPr>
              <w:t>1 /</w:t>
            </w:r>
            <w:r w:rsidRPr="00970E63">
              <w:rPr>
                <w:rFonts w:ascii="Times New Roman" w:hAnsi="Times New Roman" w:cs="Times New Roman"/>
                <w:sz w:val="20"/>
                <w:szCs w:val="20"/>
              </w:rPr>
              <w:t xml:space="preserve"> D</w:t>
            </w:r>
            <w:r w:rsidRPr="00970E63">
              <w:rPr>
                <w:rFonts w:ascii="Times New Roman" w:hAnsi="Times New Roman" w:cs="Times New Roman"/>
                <w:sz w:val="20"/>
                <w:szCs w:val="20"/>
                <w:vertAlign w:val="subscript"/>
              </w:rPr>
              <w:t>2</w:t>
            </w:r>
            <w:r w:rsidRPr="00970E63">
              <w:rPr>
                <w:rFonts w:ascii="Times New Roman" w:hAnsi="Times New Roman" w:cs="Times New Roman"/>
                <w:sz w:val="20"/>
                <w:szCs w:val="20"/>
              </w:rPr>
              <w:t>) + (D</w:t>
            </w:r>
            <w:r w:rsidRPr="00970E63">
              <w:rPr>
                <w:rFonts w:ascii="Times New Roman" w:hAnsi="Times New Roman" w:cs="Times New Roman"/>
                <w:sz w:val="20"/>
                <w:szCs w:val="20"/>
                <w:vertAlign w:val="subscript"/>
              </w:rPr>
              <w:t>3 /</w:t>
            </w:r>
            <w:r w:rsidRPr="00970E63">
              <w:rPr>
                <w:rFonts w:ascii="Times New Roman" w:hAnsi="Times New Roman" w:cs="Times New Roman"/>
                <w:sz w:val="20"/>
                <w:szCs w:val="20"/>
              </w:rPr>
              <w:t xml:space="preserve"> D</w:t>
            </w:r>
            <w:r w:rsidRPr="00970E63">
              <w:rPr>
                <w:rFonts w:ascii="Times New Roman" w:hAnsi="Times New Roman" w:cs="Times New Roman"/>
                <w:sz w:val="20"/>
                <w:szCs w:val="20"/>
                <w:vertAlign w:val="subscript"/>
              </w:rPr>
              <w:t>4</w:t>
            </w:r>
            <w:r w:rsidRPr="00970E63">
              <w:rPr>
                <w:rFonts w:ascii="Times New Roman" w:hAnsi="Times New Roman" w:cs="Times New Roman"/>
                <w:sz w:val="20"/>
                <w:szCs w:val="20"/>
              </w:rPr>
              <w:t>) + (D</w:t>
            </w:r>
            <w:r w:rsidRPr="00970E63">
              <w:rPr>
                <w:rFonts w:ascii="Times New Roman" w:hAnsi="Times New Roman" w:cs="Times New Roman"/>
                <w:sz w:val="20"/>
                <w:szCs w:val="20"/>
                <w:vertAlign w:val="subscript"/>
              </w:rPr>
              <w:t>5 /</w:t>
            </w:r>
            <w:r w:rsidRPr="00970E63">
              <w:rPr>
                <w:rFonts w:ascii="Times New Roman" w:hAnsi="Times New Roman" w:cs="Times New Roman"/>
                <w:sz w:val="20"/>
                <w:szCs w:val="20"/>
              </w:rPr>
              <w:t xml:space="preserve"> D</w:t>
            </w:r>
            <w:r w:rsidRPr="00970E63">
              <w:rPr>
                <w:rFonts w:ascii="Times New Roman" w:hAnsi="Times New Roman" w:cs="Times New Roman"/>
                <w:sz w:val="20"/>
                <w:szCs w:val="20"/>
                <w:vertAlign w:val="subscript"/>
              </w:rPr>
              <w:t>6</w:t>
            </w:r>
            <w:r w:rsidRPr="00970E63">
              <w:rPr>
                <w:rFonts w:ascii="Times New Roman" w:hAnsi="Times New Roman" w:cs="Times New Roman"/>
                <w:sz w:val="20"/>
                <w:szCs w:val="20"/>
              </w:rPr>
              <w:t>), где: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D</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количество утонувших на территории муниципального образования Московской области за отчетный период;</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D</w:t>
            </w:r>
            <w:r w:rsidRPr="00970E63">
              <w:rPr>
                <w:rFonts w:ascii="Times New Roman" w:hAnsi="Times New Roman" w:cs="Times New Roman"/>
                <w:sz w:val="20"/>
                <w:szCs w:val="20"/>
                <w:vertAlign w:val="subscript"/>
              </w:rPr>
              <w:t xml:space="preserve">2 </w:t>
            </w:r>
            <w:r w:rsidRPr="00970E63">
              <w:rPr>
                <w:rFonts w:ascii="Times New Roman" w:hAnsi="Times New Roman" w:cs="Times New Roman"/>
                <w:sz w:val="20"/>
                <w:szCs w:val="20"/>
              </w:rPr>
              <w:t>– количество утонувших на территории муниципального образования Московской области за аналогичный период 2016 года;</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D</w:t>
            </w:r>
            <w:r w:rsidRPr="00970E63">
              <w:rPr>
                <w:rFonts w:ascii="Times New Roman" w:hAnsi="Times New Roman" w:cs="Times New Roman"/>
                <w:sz w:val="20"/>
                <w:szCs w:val="20"/>
                <w:vertAlign w:val="subscript"/>
              </w:rPr>
              <w:t>3</w:t>
            </w:r>
            <w:r w:rsidRPr="00970E63">
              <w:rPr>
                <w:rFonts w:ascii="Times New Roman" w:hAnsi="Times New Roman" w:cs="Times New Roman"/>
                <w:sz w:val="20"/>
                <w:szCs w:val="20"/>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D</w:t>
            </w:r>
            <w:r w:rsidRPr="00970E63">
              <w:rPr>
                <w:rFonts w:ascii="Times New Roman" w:hAnsi="Times New Roman" w:cs="Times New Roman"/>
                <w:sz w:val="20"/>
                <w:szCs w:val="20"/>
                <w:vertAlign w:val="subscript"/>
              </w:rPr>
              <w:t xml:space="preserve">4 </w:t>
            </w:r>
            <w:r w:rsidRPr="00970E63">
              <w:rPr>
                <w:rFonts w:ascii="Times New Roman" w:hAnsi="Times New Roman" w:cs="Times New Roman"/>
                <w:sz w:val="20"/>
                <w:szCs w:val="20"/>
              </w:rPr>
              <w:t>–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D</w:t>
            </w:r>
            <w:r w:rsidRPr="00970E63">
              <w:rPr>
                <w:rFonts w:ascii="Times New Roman" w:hAnsi="Times New Roman" w:cs="Times New Roman"/>
                <w:sz w:val="20"/>
                <w:szCs w:val="20"/>
                <w:vertAlign w:val="subscript"/>
              </w:rPr>
              <w:t>5</w:t>
            </w:r>
            <w:r w:rsidRPr="00970E63">
              <w:rPr>
                <w:rFonts w:ascii="Times New Roman" w:hAnsi="Times New Roman" w:cs="Times New Roman"/>
                <w:sz w:val="20"/>
                <w:szCs w:val="20"/>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D</w:t>
            </w:r>
            <w:r w:rsidRPr="00970E63">
              <w:rPr>
                <w:rFonts w:ascii="Times New Roman" w:hAnsi="Times New Roman" w:cs="Times New Roman"/>
                <w:sz w:val="20"/>
                <w:szCs w:val="20"/>
                <w:vertAlign w:val="subscript"/>
              </w:rPr>
              <w:t xml:space="preserve">6 </w:t>
            </w:r>
            <w:r w:rsidRPr="00970E63">
              <w:rPr>
                <w:rFonts w:ascii="Times New Roman" w:hAnsi="Times New Roman" w:cs="Times New Roman"/>
                <w:sz w:val="20"/>
                <w:szCs w:val="20"/>
              </w:rPr>
              <w:t>–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CE476B" w:rsidRPr="00970E63" w:rsidRDefault="00CE476B" w:rsidP="00970E63">
            <w:pPr>
              <w:ind w:firstLine="652"/>
              <w:jc w:val="both"/>
              <w:rPr>
                <w:rFonts w:ascii="Times New Roman" w:hAnsi="Times New Roman" w:cs="Times New Roman"/>
                <w:sz w:val="20"/>
                <w:szCs w:val="20"/>
              </w:rPr>
            </w:pPr>
            <w:proofErr w:type="spellStart"/>
            <w:r w:rsidRPr="00970E63">
              <w:rPr>
                <w:rFonts w:ascii="Times New Roman" w:hAnsi="Times New Roman" w:cs="Times New Roman"/>
                <w:sz w:val="20"/>
                <w:szCs w:val="20"/>
                <w:lang w:val="en-US"/>
              </w:rPr>
              <w:t>P</w:t>
            </w:r>
            <w:r w:rsidRPr="00970E63">
              <w:rPr>
                <w:rFonts w:ascii="Times New Roman" w:hAnsi="Times New Roman" w:cs="Times New Roman"/>
                <w:sz w:val="20"/>
                <w:szCs w:val="20"/>
                <w:vertAlign w:val="subscript"/>
                <w:lang w:val="en-US"/>
              </w:rPr>
              <w:t>y</w:t>
            </w:r>
            <w:proofErr w:type="spellEnd"/>
            <w:r w:rsidRPr="00970E63">
              <w:rPr>
                <w:rFonts w:ascii="Times New Roman" w:hAnsi="Times New Roman" w:cs="Times New Roman"/>
                <w:sz w:val="20"/>
                <w:szCs w:val="20"/>
              </w:rPr>
              <w:t xml:space="preserve"> = (</w:t>
            </w:r>
            <w:proofErr w:type="spellStart"/>
            <w:r w:rsidRPr="00970E63">
              <w:rPr>
                <w:rFonts w:ascii="Times New Roman" w:hAnsi="Times New Roman" w:cs="Times New Roman"/>
                <w:sz w:val="20"/>
                <w:szCs w:val="20"/>
                <w:lang w:val="en-US"/>
              </w:rPr>
              <w:t>P</w:t>
            </w:r>
            <w:r w:rsidRPr="00970E63">
              <w:rPr>
                <w:rFonts w:ascii="Times New Roman" w:hAnsi="Times New Roman" w:cs="Times New Roman"/>
                <w:sz w:val="20"/>
                <w:szCs w:val="20"/>
                <w:vertAlign w:val="subscript"/>
                <w:lang w:val="en-US"/>
              </w:rPr>
              <w:t>b</w:t>
            </w:r>
            <w:proofErr w:type="spellEnd"/>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Ps</w:t>
            </w:r>
            <w:r w:rsidRPr="00970E63">
              <w:rPr>
                <w:rFonts w:ascii="Times New Roman" w:hAnsi="Times New Roman" w:cs="Times New Roman"/>
                <w:sz w:val="20"/>
                <w:szCs w:val="20"/>
              </w:rPr>
              <w:t>) *100, где:</w:t>
            </w:r>
          </w:p>
          <w:p w:rsidR="00CE476B" w:rsidRPr="00970E63" w:rsidRDefault="00CE476B" w:rsidP="00970E63">
            <w:pPr>
              <w:jc w:val="both"/>
              <w:rPr>
                <w:rFonts w:ascii="Times New Roman" w:hAnsi="Times New Roman" w:cs="Times New Roman"/>
                <w:sz w:val="20"/>
                <w:szCs w:val="20"/>
              </w:rPr>
            </w:pPr>
            <w:proofErr w:type="spellStart"/>
            <w:r w:rsidRPr="00970E63">
              <w:rPr>
                <w:rFonts w:ascii="Times New Roman" w:hAnsi="Times New Roman" w:cs="Times New Roman"/>
                <w:sz w:val="20"/>
                <w:szCs w:val="20"/>
              </w:rPr>
              <w:t>Pb</w:t>
            </w:r>
            <w:proofErr w:type="spellEnd"/>
            <w:r w:rsidRPr="00970E63">
              <w:rPr>
                <w:rFonts w:ascii="Times New Roman" w:hAnsi="Times New Roman" w:cs="Times New Roman"/>
                <w:sz w:val="20"/>
                <w:szCs w:val="20"/>
              </w:rPr>
              <w:t xml:space="preserve"> - количество безопасных мест массового отдыха людей на водных объектах в 2016 году;</w:t>
            </w:r>
          </w:p>
          <w:p w:rsidR="00CE476B" w:rsidRPr="00970E63" w:rsidRDefault="00CE476B" w:rsidP="00970E63">
            <w:pPr>
              <w:jc w:val="both"/>
              <w:rPr>
                <w:rFonts w:ascii="Times New Roman" w:hAnsi="Times New Roman" w:cs="Times New Roman"/>
                <w:sz w:val="20"/>
                <w:szCs w:val="20"/>
              </w:rPr>
            </w:pPr>
            <w:proofErr w:type="spellStart"/>
            <w:r w:rsidRPr="00970E63">
              <w:rPr>
                <w:rFonts w:ascii="Times New Roman" w:hAnsi="Times New Roman" w:cs="Times New Roman"/>
                <w:sz w:val="20"/>
                <w:szCs w:val="20"/>
              </w:rPr>
              <w:t>Ps</w:t>
            </w:r>
            <w:proofErr w:type="spellEnd"/>
            <w:r w:rsidRPr="00970E63">
              <w:rPr>
                <w:rFonts w:ascii="Times New Roman" w:hAnsi="Times New Roman" w:cs="Times New Roman"/>
                <w:sz w:val="20"/>
                <w:szCs w:val="20"/>
              </w:rPr>
              <w:t xml:space="preserve"> - количество безопасных мест массового отдыха людей на водных объектах, созданных в текущем периоде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CE476B" w:rsidRPr="00970E63" w:rsidRDefault="00CE476B" w:rsidP="00970E63">
            <w:pPr>
              <w:ind w:firstLine="652"/>
              <w:jc w:val="both"/>
              <w:rPr>
                <w:rFonts w:ascii="Times New Roman" w:hAnsi="Times New Roman" w:cs="Times New Roman"/>
                <w:sz w:val="20"/>
                <w:szCs w:val="20"/>
              </w:rPr>
            </w:pPr>
            <w:r w:rsidRPr="00970E63">
              <w:rPr>
                <w:rFonts w:ascii="Times New Roman" w:hAnsi="Times New Roman" w:cs="Times New Roman"/>
                <w:sz w:val="20"/>
                <w:szCs w:val="20"/>
              </w:rPr>
              <w:t xml:space="preserve">О = О </w:t>
            </w:r>
            <w:r w:rsidRPr="00970E63">
              <w:rPr>
                <w:rFonts w:ascii="Times New Roman" w:hAnsi="Times New Roman" w:cs="Times New Roman"/>
                <w:sz w:val="20"/>
                <w:szCs w:val="20"/>
                <w:vertAlign w:val="subscript"/>
              </w:rPr>
              <w:t>общ. тек.</w:t>
            </w:r>
            <w:r w:rsidRPr="00970E63">
              <w:rPr>
                <w:rFonts w:ascii="Times New Roman" w:hAnsi="Times New Roman" w:cs="Times New Roman"/>
                <w:sz w:val="20"/>
                <w:szCs w:val="20"/>
              </w:rPr>
              <w:t xml:space="preserve"> –</w:t>
            </w:r>
            <w:r w:rsidRPr="00970E63">
              <w:rPr>
                <w:rFonts w:ascii="Times New Roman" w:hAnsi="Times New Roman" w:cs="Times New Roman"/>
                <w:sz w:val="20"/>
                <w:szCs w:val="20"/>
                <w:vertAlign w:val="subscript"/>
              </w:rPr>
              <w:t xml:space="preserve"> </w:t>
            </w:r>
            <w:r w:rsidRPr="00970E63">
              <w:rPr>
                <w:rFonts w:ascii="Times New Roman" w:hAnsi="Times New Roman" w:cs="Times New Roman"/>
                <w:sz w:val="20"/>
                <w:szCs w:val="20"/>
              </w:rPr>
              <w:t xml:space="preserve">О </w:t>
            </w:r>
            <w:r w:rsidRPr="00970E63">
              <w:rPr>
                <w:rFonts w:ascii="Times New Roman" w:hAnsi="Times New Roman" w:cs="Times New Roman"/>
                <w:sz w:val="20"/>
                <w:szCs w:val="20"/>
                <w:vertAlign w:val="subscript"/>
              </w:rPr>
              <w:t>общ. тек. 2016, где</w:t>
            </w:r>
          </w:p>
          <w:p w:rsidR="00CE476B" w:rsidRPr="00970E63" w:rsidRDefault="00CE476B" w:rsidP="00970E63">
            <w:pPr>
              <w:jc w:val="both"/>
              <w:rPr>
                <w:rFonts w:ascii="Times New Roman" w:hAnsi="Times New Roman" w:cs="Times New Roman"/>
                <w:sz w:val="20"/>
                <w:szCs w:val="20"/>
              </w:rPr>
            </w:pPr>
            <w:proofErr w:type="spellStart"/>
            <w:r w:rsidRPr="00970E63">
              <w:rPr>
                <w:rFonts w:ascii="Times New Roman" w:hAnsi="Times New Roman" w:cs="Times New Roman"/>
                <w:sz w:val="20"/>
                <w:szCs w:val="20"/>
              </w:rPr>
              <w:t>О</w:t>
            </w:r>
            <w:r w:rsidRPr="00970E63">
              <w:rPr>
                <w:rFonts w:ascii="Times New Roman" w:hAnsi="Times New Roman" w:cs="Times New Roman"/>
                <w:sz w:val="20"/>
                <w:szCs w:val="20"/>
                <w:vertAlign w:val="subscript"/>
              </w:rPr>
              <w:t>общ</w:t>
            </w:r>
            <w:proofErr w:type="spellEnd"/>
            <w:r w:rsidRPr="00970E63">
              <w:rPr>
                <w:rFonts w:ascii="Times New Roman" w:hAnsi="Times New Roman" w:cs="Times New Roman"/>
                <w:sz w:val="20"/>
                <w:szCs w:val="20"/>
                <w:vertAlign w:val="subscript"/>
              </w:rPr>
              <w:t>. тек.</w:t>
            </w:r>
            <w:r w:rsidRPr="00970E63">
              <w:rPr>
                <w:rFonts w:ascii="Times New Roman" w:hAnsi="Times New Roman" w:cs="Times New Roman"/>
                <w:sz w:val="20"/>
                <w:szCs w:val="20"/>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CE476B" w:rsidRPr="00970E63" w:rsidRDefault="00CE476B" w:rsidP="00970E63">
            <w:pPr>
              <w:ind w:firstLine="652"/>
              <w:jc w:val="both"/>
              <w:rPr>
                <w:rFonts w:ascii="Times New Roman" w:hAnsi="Times New Roman" w:cs="Times New Roman"/>
                <w:sz w:val="20"/>
                <w:szCs w:val="20"/>
              </w:rPr>
            </w:pPr>
            <w:r w:rsidRPr="00970E63">
              <w:rPr>
                <w:rFonts w:ascii="Times New Roman" w:hAnsi="Times New Roman" w:cs="Times New Roman"/>
                <w:sz w:val="20"/>
                <w:szCs w:val="20"/>
              </w:rPr>
              <w:t xml:space="preserve">О </w:t>
            </w:r>
            <w:r w:rsidRPr="00970E63">
              <w:rPr>
                <w:rFonts w:ascii="Times New Roman" w:hAnsi="Times New Roman" w:cs="Times New Roman"/>
                <w:sz w:val="20"/>
                <w:szCs w:val="20"/>
                <w:vertAlign w:val="subscript"/>
              </w:rPr>
              <w:t xml:space="preserve">общ. тек. 2016 </w:t>
            </w:r>
            <w:r w:rsidRPr="00970E63">
              <w:rPr>
                <w:rFonts w:ascii="Times New Roman" w:hAnsi="Times New Roman" w:cs="Times New Roman"/>
                <w:sz w:val="20"/>
                <w:szCs w:val="20"/>
              </w:rPr>
              <w:t>-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CE476B" w:rsidRPr="00970E63" w:rsidRDefault="00CE476B" w:rsidP="00970E63">
            <w:pPr>
              <w:ind w:firstLine="652"/>
              <w:jc w:val="both"/>
              <w:rPr>
                <w:rFonts w:ascii="Times New Roman" w:hAnsi="Times New Roman" w:cs="Times New Roman"/>
                <w:sz w:val="20"/>
                <w:szCs w:val="20"/>
              </w:rPr>
            </w:pPr>
            <w:r w:rsidRPr="00970E63">
              <w:rPr>
                <w:rFonts w:ascii="Times New Roman" w:hAnsi="Times New Roman" w:cs="Times New Roman"/>
                <w:sz w:val="20"/>
                <w:szCs w:val="20"/>
              </w:rPr>
              <w:t xml:space="preserve">О </w:t>
            </w:r>
            <w:r w:rsidRPr="00970E63">
              <w:rPr>
                <w:rFonts w:ascii="Times New Roman" w:hAnsi="Times New Roman" w:cs="Times New Roman"/>
                <w:sz w:val="20"/>
                <w:szCs w:val="20"/>
                <w:vertAlign w:val="subscript"/>
              </w:rPr>
              <w:t>общ. тек.</w:t>
            </w:r>
            <w:r w:rsidRPr="00970E63">
              <w:rPr>
                <w:rFonts w:ascii="Times New Roman" w:hAnsi="Times New Roman" w:cs="Times New Roman"/>
                <w:sz w:val="20"/>
                <w:szCs w:val="20"/>
              </w:rPr>
              <w:t xml:space="preserve">  = (О</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О</w:t>
            </w:r>
            <w:r w:rsidRPr="00970E63">
              <w:rPr>
                <w:rFonts w:ascii="Times New Roman" w:hAnsi="Times New Roman" w:cs="Times New Roman"/>
                <w:sz w:val="20"/>
                <w:szCs w:val="20"/>
                <w:vertAlign w:val="subscript"/>
              </w:rPr>
              <w:t>2</w:t>
            </w:r>
            <w:r w:rsidRPr="00970E63">
              <w:rPr>
                <w:rFonts w:ascii="Times New Roman" w:hAnsi="Times New Roman" w:cs="Times New Roman"/>
                <w:sz w:val="20"/>
                <w:szCs w:val="20"/>
              </w:rPr>
              <w:t>) * 100%, где: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О</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количество населения прошедших обучение плаванию и приемам спасения на воде;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О</w:t>
            </w:r>
            <w:r w:rsidRPr="00970E63">
              <w:rPr>
                <w:rFonts w:ascii="Times New Roman" w:hAnsi="Times New Roman" w:cs="Times New Roman"/>
                <w:sz w:val="20"/>
                <w:szCs w:val="20"/>
                <w:vertAlign w:val="subscript"/>
              </w:rPr>
              <w:t>2</w:t>
            </w:r>
            <w:r w:rsidRPr="00970E63">
              <w:rPr>
                <w:rFonts w:ascii="Times New Roman" w:hAnsi="Times New Roman" w:cs="Times New Roman"/>
                <w:sz w:val="20"/>
                <w:szCs w:val="20"/>
              </w:rPr>
              <w:t xml:space="preserve"> – общая численность населения муниципального образования</w:t>
            </w:r>
          </w:p>
        </w:tc>
        <w:tc>
          <w:tcPr>
            <w:tcW w:w="3538"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w:t>
            </w:r>
            <w:r w:rsidRPr="00970E63">
              <w:rPr>
                <w:rFonts w:ascii="Times New Roman" w:hAnsi="Times New Roman" w:cs="Times New Roman"/>
                <w:sz w:val="20"/>
                <w:szCs w:val="20"/>
              </w:rPr>
              <w:softHyphen/>
              <w:t>ториальным органом федеральной службы Государственной статистики по Московской области на расчетный период.</w:t>
            </w:r>
          </w:p>
          <w:p w:rsidR="00CE476B" w:rsidRPr="00970E63" w:rsidRDefault="00CE476B" w:rsidP="00970E63">
            <w:pPr>
              <w:jc w:val="both"/>
              <w:rPr>
                <w:rFonts w:ascii="Times New Roman" w:hAnsi="Times New Roman" w:cs="Times New Roman"/>
                <w:sz w:val="20"/>
                <w:szCs w:val="20"/>
                <w:highlight w:val="yellow"/>
              </w:rPr>
            </w:pPr>
            <w:r w:rsidRPr="00970E63">
              <w:rPr>
                <w:rFonts w:ascii="Times New Roman" w:hAnsi="Times New Roman" w:cs="Times New Roman"/>
                <w:sz w:val="20"/>
                <w:szCs w:val="20"/>
              </w:rPr>
              <w:t xml:space="preserve">Постановление Правительства Московской </w:t>
            </w:r>
            <w:r w:rsidR="005239E3" w:rsidRPr="00970E63">
              <w:rPr>
                <w:rFonts w:ascii="Times New Roman" w:hAnsi="Times New Roman" w:cs="Times New Roman"/>
                <w:sz w:val="20"/>
                <w:szCs w:val="20"/>
              </w:rPr>
              <w:t xml:space="preserve">области от 28.09.2007 </w:t>
            </w:r>
            <w:r w:rsidR="00970E63">
              <w:rPr>
                <w:rFonts w:ascii="Times New Roman" w:hAnsi="Times New Roman" w:cs="Times New Roman"/>
                <w:sz w:val="20"/>
                <w:szCs w:val="20"/>
              </w:rPr>
              <w:t xml:space="preserve">                     </w:t>
            </w:r>
            <w:r w:rsidR="005239E3" w:rsidRPr="00970E63">
              <w:rPr>
                <w:rFonts w:ascii="Times New Roman" w:hAnsi="Times New Roman" w:cs="Times New Roman"/>
                <w:sz w:val="20"/>
                <w:szCs w:val="20"/>
              </w:rPr>
              <w:t>№ 732/21 «</w:t>
            </w:r>
            <w:r w:rsidRPr="00970E63">
              <w:rPr>
                <w:rFonts w:ascii="Times New Roman" w:hAnsi="Times New Roman" w:cs="Times New Roman"/>
                <w:sz w:val="20"/>
                <w:szCs w:val="20"/>
              </w:rPr>
              <w:t>О Правилах охраны жизни людей на водны</w:t>
            </w:r>
            <w:r w:rsidR="005239E3" w:rsidRPr="00970E63">
              <w:rPr>
                <w:rFonts w:ascii="Times New Roman" w:hAnsi="Times New Roman" w:cs="Times New Roman"/>
                <w:sz w:val="20"/>
                <w:szCs w:val="20"/>
              </w:rPr>
              <w:t>х объектах в Московской области»</w:t>
            </w:r>
          </w:p>
          <w:p w:rsidR="00CE476B" w:rsidRPr="00970E63" w:rsidRDefault="005239E3" w:rsidP="00970E63">
            <w:pPr>
              <w:jc w:val="both"/>
              <w:rPr>
                <w:rFonts w:ascii="Times New Roman" w:hAnsi="Times New Roman" w:cs="Times New Roman"/>
                <w:sz w:val="20"/>
                <w:szCs w:val="20"/>
              </w:rPr>
            </w:pPr>
            <w:r w:rsidRPr="00970E63">
              <w:rPr>
                <w:rFonts w:ascii="Times New Roman" w:hAnsi="Times New Roman" w:cs="Times New Roman"/>
                <w:sz w:val="20"/>
                <w:szCs w:val="20"/>
              </w:rPr>
              <w:t>«</w:t>
            </w:r>
            <w:r w:rsidR="00CE476B" w:rsidRPr="00970E63">
              <w:rPr>
                <w:rFonts w:ascii="Times New Roman" w:hAnsi="Times New Roman" w:cs="Times New Roman"/>
                <w:sz w:val="20"/>
                <w:szCs w:val="20"/>
              </w:rPr>
              <w:t>Водный кодекс Российской Федерации</w:t>
            </w:r>
            <w:r w:rsidRPr="00970E63">
              <w:rPr>
                <w:rFonts w:ascii="Times New Roman" w:hAnsi="Times New Roman" w:cs="Times New Roman"/>
                <w:sz w:val="20"/>
                <w:szCs w:val="20"/>
              </w:rPr>
              <w:t>»</w:t>
            </w:r>
            <w:r w:rsidR="00CE476B" w:rsidRPr="00970E63">
              <w:rPr>
                <w:rFonts w:ascii="Times New Roman" w:hAnsi="Times New Roman" w:cs="Times New Roman"/>
                <w:sz w:val="20"/>
                <w:szCs w:val="20"/>
              </w:rPr>
              <w:t xml:space="preserve"> от 03.06.2006 № 74-ФЗ.</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По итогам мониторинга. </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Статистические данные по количеству утонувших на водных объектах согласно статистическим сведениям, официально опубликованным терри</w:t>
            </w:r>
            <w:r w:rsidRPr="00970E63">
              <w:rPr>
                <w:rFonts w:ascii="Times New Roman" w:hAnsi="Times New Roman" w:cs="Times New Roman"/>
                <w:sz w:val="20"/>
                <w:szCs w:val="20"/>
              </w:rPr>
              <w:softHyphen/>
              <w:t>ториальным органом федеральной службы Государственной статистики по Московской области на расчетный период.</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Обучение организуется</w:t>
            </w:r>
            <w:r w:rsidR="00970E63">
              <w:rPr>
                <w:rFonts w:ascii="Times New Roman" w:hAnsi="Times New Roman" w:cs="Times New Roman"/>
                <w:sz w:val="20"/>
                <w:szCs w:val="20"/>
              </w:rPr>
              <w:t xml:space="preserve"> в соответствии с требованиями Ф</w:t>
            </w:r>
            <w:r w:rsidRPr="00970E63">
              <w:rPr>
                <w:rFonts w:ascii="Times New Roman" w:hAnsi="Times New Roman" w:cs="Times New Roman"/>
                <w:sz w:val="20"/>
                <w:szCs w:val="20"/>
              </w:rPr>
              <w:t>едеральных законов</w:t>
            </w:r>
            <w:r w:rsidR="00970E63">
              <w:rPr>
                <w:rFonts w:ascii="Times New Roman" w:hAnsi="Times New Roman" w:cs="Times New Roman"/>
                <w:sz w:val="20"/>
                <w:szCs w:val="20"/>
              </w:rPr>
              <w:t xml:space="preserve"> Российской Федерации </w:t>
            </w:r>
            <w:r w:rsidRPr="00970E63">
              <w:rPr>
                <w:rFonts w:ascii="Times New Roman" w:hAnsi="Times New Roman" w:cs="Times New Roman"/>
                <w:sz w:val="20"/>
                <w:szCs w:val="20"/>
              </w:rPr>
              <w:t xml:space="preserve"> от 12.02.1998</w:t>
            </w:r>
            <w:r w:rsidR="00970E63">
              <w:rPr>
                <w:rFonts w:ascii="Times New Roman" w:hAnsi="Times New Roman" w:cs="Times New Roman"/>
                <w:sz w:val="20"/>
                <w:szCs w:val="20"/>
              </w:rPr>
              <w:t xml:space="preserve">    </w:t>
            </w:r>
            <w:r w:rsidRPr="00970E63">
              <w:rPr>
                <w:rFonts w:ascii="Times New Roman" w:hAnsi="Times New Roman" w:cs="Times New Roman"/>
                <w:sz w:val="20"/>
                <w:szCs w:val="20"/>
              </w:rPr>
              <w:t xml:space="preserve"> № 28-ФЗ «О гражданской обороне» и от 21.12.1994 № 68-ФЗ «О защите населения и территорий от чрезвычайных ситуаций природного и техногенного</w:t>
            </w:r>
            <w:r w:rsidR="00970E63">
              <w:rPr>
                <w:rFonts w:ascii="Times New Roman" w:hAnsi="Times New Roman" w:cs="Times New Roman"/>
                <w:sz w:val="20"/>
                <w:szCs w:val="20"/>
              </w:rPr>
              <w:t> </w:t>
            </w:r>
            <w:r w:rsidRPr="00970E63">
              <w:rPr>
                <w:rFonts w:ascii="Times New Roman" w:hAnsi="Times New Roman" w:cs="Times New Roman"/>
                <w:sz w:val="20"/>
                <w:szCs w:val="20"/>
              </w:rPr>
              <w:t>характера»,</w:t>
            </w:r>
            <w:r w:rsidR="00970E63">
              <w:rPr>
                <w:rFonts w:ascii="Times New Roman" w:hAnsi="Times New Roman" w:cs="Times New Roman"/>
                <w:sz w:val="20"/>
                <w:szCs w:val="20"/>
              </w:rPr>
              <w:t xml:space="preserve"> </w:t>
            </w:r>
            <w:r w:rsidRPr="00970E63">
              <w:rPr>
                <w:rFonts w:ascii="Times New Roman" w:hAnsi="Times New Roman" w:cs="Times New Roman"/>
                <w:sz w:val="20"/>
                <w:szCs w:val="20"/>
              </w:rPr>
              <w:t xml:space="preserve">постановлений Правительства Российской Федерации от 04.09.2003 </w:t>
            </w:r>
            <w:r w:rsidR="00970E63">
              <w:rPr>
                <w:rFonts w:ascii="Times New Roman" w:hAnsi="Times New Roman" w:cs="Times New Roman"/>
                <w:sz w:val="20"/>
                <w:szCs w:val="20"/>
              </w:rPr>
              <w:t xml:space="preserve">             </w:t>
            </w:r>
            <w:r w:rsidRPr="00970E63">
              <w:rPr>
                <w:rFonts w:ascii="Times New Roman" w:hAnsi="Times New Roman" w:cs="Times New Roman"/>
                <w:sz w:val="20"/>
                <w:szCs w:val="20"/>
              </w:rPr>
              <w:t>№ 547 «О подготовке населения в области защиты от чрезвычайных ситуаций природного и тех</w:t>
            </w:r>
            <w:r w:rsidRPr="00970E63">
              <w:rPr>
                <w:rFonts w:ascii="Times New Roman" w:hAnsi="Times New Roman" w:cs="Times New Roman"/>
                <w:sz w:val="20"/>
                <w:szCs w:val="20"/>
              </w:rPr>
              <w:softHyphen/>
              <w:t>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r w:rsidR="007C4FAE" w:rsidRPr="00970E63">
              <w:rPr>
                <w:rFonts w:ascii="Times New Roman" w:hAnsi="Times New Roman" w:cs="Times New Roman"/>
                <w:sz w:val="20"/>
                <w:szCs w:val="20"/>
              </w:rPr>
              <w:t>.</w:t>
            </w:r>
          </w:p>
        </w:tc>
        <w:tc>
          <w:tcPr>
            <w:tcW w:w="2126"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Один раз в полугодие</w:t>
            </w:r>
          </w:p>
        </w:tc>
      </w:tr>
      <w:tr w:rsidR="00CE476B" w:rsidRPr="00970E63" w:rsidTr="000569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67"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3.</w:t>
            </w:r>
          </w:p>
          <w:p w:rsidR="00CE476B" w:rsidRPr="00970E63" w:rsidRDefault="00CE476B" w:rsidP="00970E63">
            <w:pPr>
              <w:jc w:val="both"/>
              <w:rPr>
                <w:rFonts w:ascii="Times New Roman" w:hAnsi="Times New Roman" w:cs="Times New Roman"/>
                <w:strike/>
                <w:sz w:val="20"/>
                <w:szCs w:val="20"/>
              </w:rPr>
            </w:pPr>
          </w:p>
        </w:tc>
        <w:tc>
          <w:tcPr>
            <w:tcW w:w="3039"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Пущино</w:t>
            </w:r>
          </w:p>
        </w:tc>
        <w:tc>
          <w:tcPr>
            <w:tcW w:w="5183"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CE476B" w:rsidRPr="00970E63" w:rsidRDefault="00CE476B" w:rsidP="00970E63">
            <w:pPr>
              <w:jc w:val="both"/>
              <w:rPr>
                <w:rFonts w:ascii="Times New Roman" w:hAnsi="Times New Roman" w:cs="Times New Roman"/>
                <w:sz w:val="20"/>
                <w:szCs w:val="20"/>
              </w:rPr>
            </w:pPr>
            <m:oMathPara>
              <m:oMath>
                <m:r>
                  <m:rPr>
                    <m:sty m:val="p"/>
                  </m:rPr>
                  <w:rPr>
                    <w:rFonts w:ascii="Cambria Math" w:hAnsi="Cambria Math" w:cs="Times New Roman"/>
                    <w:sz w:val="20"/>
                    <w:szCs w:val="20"/>
                  </w:rPr>
                  <m:t>С=Ттек</m:t>
                </m:r>
                <m:r>
                  <m:rPr>
                    <m:nor/>
                  </m:rPr>
                  <w:rPr>
                    <w:rFonts w:ascii="Times New Roman" w:hAnsi="Times New Roman" w:cs="Times New Roman"/>
                    <w:sz w:val="20"/>
                    <w:szCs w:val="20"/>
                  </w:rPr>
                  <m:t>÷ Тисх</m:t>
                </m:r>
                <m:r>
                  <m:rPr>
                    <m:sty m:val="p"/>
                  </m:rPr>
                  <w:rPr>
                    <w:rFonts w:ascii="Cambria Math" w:hAnsi="Cambria Math" w:cs="Times New Roman"/>
                    <w:sz w:val="20"/>
                    <w:szCs w:val="20"/>
                  </w:rPr>
                  <m:t>*100%</m:t>
                </m:r>
              </m:oMath>
            </m:oMathPara>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где:</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CE476B" w:rsidRPr="00970E63" w:rsidRDefault="00CE476B" w:rsidP="00970E63">
            <w:pPr>
              <w:jc w:val="both"/>
              <w:rPr>
                <w:rFonts w:ascii="Times New Roman" w:hAnsi="Times New Roman" w:cs="Times New Roman"/>
                <w:sz w:val="20"/>
                <w:szCs w:val="20"/>
              </w:rPr>
            </w:pPr>
            <w:proofErr w:type="spellStart"/>
            <w:r w:rsidRPr="00970E63">
              <w:rPr>
                <w:rFonts w:ascii="Times New Roman" w:hAnsi="Times New Roman" w:cs="Times New Roman"/>
                <w:sz w:val="20"/>
                <w:szCs w:val="20"/>
              </w:rPr>
              <w:t>Ттек</w:t>
            </w:r>
            <w:proofErr w:type="spellEnd"/>
            <w:r w:rsidRPr="00970E63">
              <w:rPr>
                <w:rFonts w:ascii="Times New Roman" w:hAnsi="Times New Roman" w:cs="Times New Roman"/>
                <w:sz w:val="20"/>
                <w:szCs w:val="20"/>
              </w:rPr>
              <w:t xml:space="preserve"> - среднее времени совместного реагирования нескольких экстренных оперативных служб после введения в эксплуатацию системы обеспечения вызова по единому номеру «112» в текущем году.</w:t>
            </w:r>
          </w:p>
          <w:p w:rsidR="00CE476B" w:rsidRPr="00970E63" w:rsidRDefault="00CE476B" w:rsidP="00970E63">
            <w:pPr>
              <w:jc w:val="both"/>
              <w:rPr>
                <w:rFonts w:ascii="Times New Roman" w:hAnsi="Times New Roman" w:cs="Times New Roman"/>
                <w:sz w:val="20"/>
                <w:szCs w:val="20"/>
              </w:rPr>
            </w:pPr>
            <w:proofErr w:type="spellStart"/>
            <w:r w:rsidRPr="00970E63">
              <w:rPr>
                <w:rFonts w:ascii="Times New Roman" w:hAnsi="Times New Roman" w:cs="Times New Roman"/>
                <w:sz w:val="20"/>
                <w:szCs w:val="20"/>
              </w:rPr>
              <w:t>Тисх</w:t>
            </w:r>
            <w:proofErr w:type="spellEnd"/>
            <w:r w:rsidRPr="00970E63">
              <w:rPr>
                <w:rFonts w:ascii="Times New Roman" w:hAnsi="Times New Roman" w:cs="Times New Roman"/>
                <w:sz w:val="20"/>
                <w:szCs w:val="20"/>
              </w:rPr>
              <w:t xml:space="preserve">-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«112» </w:t>
            </w:r>
          </w:p>
        </w:tc>
        <w:tc>
          <w:tcPr>
            <w:tcW w:w="3538"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Федеральная целевая программа «Создание системы обеспечения вы</w:t>
            </w:r>
            <w:r w:rsidRPr="00970E63">
              <w:rPr>
                <w:rFonts w:ascii="Times New Roman" w:hAnsi="Times New Roman" w:cs="Times New Roman"/>
                <w:sz w:val="20"/>
                <w:szCs w:val="20"/>
              </w:rPr>
              <w:softHyphen/>
              <w:t>зова экстренных оперативных служб по единому номеру «112» в Российской Федерации на 2013-2017 годы» (</w:t>
            </w:r>
            <w:r w:rsidR="00DF676F" w:rsidRPr="00970E63">
              <w:rPr>
                <w:rFonts w:ascii="Times New Roman" w:hAnsi="Times New Roman" w:cs="Times New Roman"/>
                <w:sz w:val="20"/>
                <w:szCs w:val="20"/>
              </w:rPr>
              <w:t>п</w:t>
            </w:r>
            <w:r w:rsidRPr="00970E63">
              <w:rPr>
                <w:rFonts w:ascii="Times New Roman" w:hAnsi="Times New Roman" w:cs="Times New Roman"/>
                <w:sz w:val="20"/>
                <w:szCs w:val="20"/>
              </w:rPr>
              <w:t xml:space="preserve">остановление Правительства Российской Федерации от 16.03.2013 </w:t>
            </w:r>
            <w:r w:rsidR="00970E63">
              <w:rPr>
                <w:rFonts w:ascii="Times New Roman" w:hAnsi="Times New Roman" w:cs="Times New Roman"/>
                <w:sz w:val="20"/>
                <w:szCs w:val="20"/>
              </w:rPr>
              <w:t xml:space="preserve">             </w:t>
            </w:r>
            <w:r w:rsidRPr="00970E63">
              <w:rPr>
                <w:rFonts w:ascii="Times New Roman" w:hAnsi="Times New Roman" w:cs="Times New Roman"/>
                <w:sz w:val="20"/>
                <w:szCs w:val="20"/>
              </w:rPr>
              <w:t>№ 223).</w:t>
            </w:r>
          </w:p>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Методические рекомендации МЧС России от 17.03.2011 по программно-целевому планированию мероприя</w:t>
            </w:r>
            <w:r w:rsidRPr="00970E63">
              <w:rPr>
                <w:rFonts w:ascii="Times New Roman" w:hAnsi="Times New Roman" w:cs="Times New Roman"/>
                <w:sz w:val="20"/>
                <w:szCs w:val="20"/>
              </w:rPr>
              <w:softHyphen/>
              <w:t>тий по созданию системы обес</w:t>
            </w:r>
            <w:r w:rsidRPr="00970E63">
              <w:rPr>
                <w:rFonts w:ascii="Times New Roman" w:hAnsi="Times New Roman" w:cs="Times New Roman"/>
                <w:sz w:val="20"/>
                <w:szCs w:val="20"/>
              </w:rPr>
              <w:softHyphen/>
              <w:t>печения вызова экстренных опера</w:t>
            </w:r>
            <w:r w:rsidRPr="00970E63">
              <w:rPr>
                <w:rFonts w:ascii="Times New Roman" w:hAnsi="Times New Roman" w:cs="Times New Roman"/>
                <w:sz w:val="20"/>
                <w:szCs w:val="20"/>
              </w:rPr>
              <w:softHyphen/>
              <w:t>тивных служб по единому номеру «112» в Российской Федерации на 2012-2017 годы.</w:t>
            </w:r>
          </w:p>
        </w:tc>
        <w:tc>
          <w:tcPr>
            <w:tcW w:w="2126" w:type="dxa"/>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Один раз в квартал</w:t>
            </w:r>
          </w:p>
        </w:tc>
      </w:tr>
      <w:tr w:rsidR="00CE476B" w:rsidRPr="00970E63" w:rsidTr="000569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4453" w:type="dxa"/>
            <w:gridSpan w:val="5"/>
          </w:tcPr>
          <w:p w:rsidR="00CE476B" w:rsidRPr="00970E63" w:rsidRDefault="00CE476B"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Подпрограмма </w:t>
            </w:r>
            <w:proofErr w:type="gramStart"/>
            <w:r w:rsidRPr="00970E63">
              <w:rPr>
                <w:rFonts w:ascii="Times New Roman" w:hAnsi="Times New Roman" w:cs="Times New Roman"/>
                <w:sz w:val="20"/>
                <w:szCs w:val="20"/>
              </w:rPr>
              <w:t>2.«</w:t>
            </w:r>
            <w:proofErr w:type="gramEnd"/>
            <w:r w:rsidRPr="00970E63">
              <w:rPr>
                <w:rFonts w:ascii="Times New Roman" w:hAnsi="Times New Roman" w:cs="Times New Roman"/>
                <w:sz w:val="20"/>
                <w:szCs w:val="20"/>
              </w:rPr>
              <w:t>Развитие и совершенствование систем оповещения и информирования населения  городского округа Пущино  Московской области на 2017 – 2021 годы»</w:t>
            </w:r>
          </w:p>
        </w:tc>
      </w:tr>
      <w:tr w:rsidR="000C3FF1" w:rsidRPr="00970E63" w:rsidTr="000569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67"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1.</w:t>
            </w:r>
          </w:p>
        </w:tc>
        <w:tc>
          <w:tcPr>
            <w:tcW w:w="3039" w:type="dxa"/>
          </w:tcPr>
          <w:p w:rsidR="000C3FF1" w:rsidRPr="00970E63" w:rsidRDefault="000C3FF1" w:rsidP="00970E63">
            <w:pPr>
              <w:jc w:val="both"/>
              <w:rPr>
                <w:rFonts w:ascii="Times New Roman" w:hAnsi="Times New Roman" w:cs="Times New Roman"/>
                <w:strike/>
                <w:sz w:val="20"/>
                <w:szCs w:val="20"/>
              </w:rPr>
            </w:pPr>
            <w:r w:rsidRPr="00970E63">
              <w:rPr>
                <w:rFonts w:ascii="Times New Roman" w:hAnsi="Times New Roman" w:cs="Times New Roman"/>
                <w:sz w:val="20"/>
                <w:szCs w:val="20"/>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городского округа Пущино Московской области</w:t>
            </w:r>
          </w:p>
        </w:tc>
        <w:tc>
          <w:tcPr>
            <w:tcW w:w="5183"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Значение показателя рассчитывается по формуле:</w:t>
            </w:r>
          </w:p>
          <w:p w:rsidR="000C3FF1" w:rsidRPr="00970E63" w:rsidRDefault="000C3FF1" w:rsidP="00970E63">
            <w:pPr>
              <w:jc w:val="both"/>
              <w:rPr>
                <w:rFonts w:ascii="Times New Roman" w:hAnsi="Times New Roman" w:cs="Times New Roman"/>
                <w:sz w:val="20"/>
                <w:szCs w:val="20"/>
              </w:rPr>
            </w:pPr>
          </w:p>
          <w:p w:rsidR="000C3FF1" w:rsidRPr="00970E63" w:rsidRDefault="000C3FF1" w:rsidP="00970E63">
            <w:pPr>
              <w:jc w:val="both"/>
              <w:rPr>
                <w:rFonts w:ascii="Times New Roman" w:hAnsi="Times New Roman" w:cs="Times New Roman"/>
                <w:sz w:val="20"/>
                <w:szCs w:val="20"/>
              </w:rPr>
            </w:pPr>
          </w:p>
          <w:p w:rsidR="000C3FF1" w:rsidRPr="00970E63" w:rsidRDefault="000C3FF1" w:rsidP="00970E63">
            <w:pPr>
              <w:jc w:val="both"/>
              <w:rPr>
                <w:rFonts w:ascii="Times New Roman" w:hAnsi="Times New Roman" w:cs="Times New Roman"/>
                <w:sz w:val="20"/>
                <w:szCs w:val="20"/>
                <w:lang w:val="en-US"/>
              </w:rPr>
            </w:pPr>
            <w:r w:rsidRPr="00970E63">
              <w:rPr>
                <w:rFonts w:ascii="Times New Roman" w:hAnsi="Times New Roman" w:cs="Times New Roman"/>
                <w:sz w:val="20"/>
                <w:szCs w:val="20"/>
                <w:lang w:val="en-US"/>
              </w:rPr>
              <w:t xml:space="preserve">S </w:t>
            </w:r>
            <w:r w:rsidRPr="00970E63">
              <w:rPr>
                <w:rFonts w:ascii="Times New Roman" w:hAnsi="Times New Roman" w:cs="Times New Roman"/>
                <w:sz w:val="20"/>
                <w:szCs w:val="20"/>
                <w:vertAlign w:val="subscript"/>
              </w:rPr>
              <w:t>общ</w:t>
            </w:r>
            <w:r w:rsidRPr="00970E63">
              <w:rPr>
                <w:rFonts w:ascii="Times New Roman" w:hAnsi="Times New Roman" w:cs="Times New Roman"/>
                <w:sz w:val="20"/>
                <w:szCs w:val="20"/>
                <w:vertAlign w:val="subscript"/>
                <w:lang w:val="en-US"/>
              </w:rPr>
              <w:t>.</w:t>
            </w:r>
            <w:r w:rsidRPr="00970E63">
              <w:rPr>
                <w:rFonts w:ascii="Times New Roman" w:hAnsi="Times New Roman" w:cs="Times New Roman"/>
                <w:sz w:val="20"/>
                <w:szCs w:val="20"/>
                <w:lang w:val="en-US"/>
              </w:rPr>
              <w:t xml:space="preserve"> = (S</w:t>
            </w:r>
            <w:r w:rsidRPr="00970E63">
              <w:rPr>
                <w:rFonts w:ascii="Times New Roman" w:hAnsi="Times New Roman" w:cs="Times New Roman"/>
                <w:sz w:val="20"/>
                <w:szCs w:val="20"/>
                <w:vertAlign w:val="subscript"/>
                <w:lang w:val="en-US"/>
              </w:rPr>
              <w:t>1</w:t>
            </w:r>
            <w:r w:rsidRPr="00970E63">
              <w:rPr>
                <w:rFonts w:ascii="Times New Roman" w:hAnsi="Times New Roman" w:cs="Times New Roman"/>
                <w:sz w:val="20"/>
                <w:szCs w:val="20"/>
                <w:lang w:val="en-US"/>
              </w:rPr>
              <w:t>+ S</w:t>
            </w:r>
            <w:r w:rsidRPr="00970E63">
              <w:rPr>
                <w:rFonts w:ascii="Times New Roman" w:hAnsi="Times New Roman" w:cs="Times New Roman"/>
                <w:sz w:val="20"/>
                <w:szCs w:val="20"/>
                <w:vertAlign w:val="subscript"/>
                <w:lang w:val="en-US"/>
              </w:rPr>
              <w:t xml:space="preserve">2 + </w:t>
            </w:r>
            <w:r w:rsidRPr="00970E63">
              <w:rPr>
                <w:rFonts w:ascii="Times New Roman" w:hAnsi="Times New Roman" w:cs="Times New Roman"/>
                <w:sz w:val="20"/>
                <w:szCs w:val="20"/>
                <w:lang w:val="en-US"/>
              </w:rPr>
              <w:t>S</w:t>
            </w:r>
            <w:r w:rsidRPr="00970E63">
              <w:rPr>
                <w:rFonts w:ascii="Times New Roman" w:hAnsi="Times New Roman" w:cs="Times New Roman"/>
                <w:sz w:val="20"/>
                <w:szCs w:val="20"/>
                <w:vertAlign w:val="subscript"/>
                <w:lang w:val="en-US"/>
              </w:rPr>
              <w:t>3</w:t>
            </w:r>
            <w:r w:rsidRPr="00970E63">
              <w:rPr>
                <w:rFonts w:ascii="Times New Roman" w:hAnsi="Times New Roman" w:cs="Times New Roman"/>
                <w:sz w:val="20"/>
                <w:szCs w:val="20"/>
                <w:lang w:val="en-US"/>
              </w:rPr>
              <w:t>) / S</w:t>
            </w:r>
            <w:r w:rsidRPr="00970E63">
              <w:rPr>
                <w:rFonts w:ascii="Times New Roman" w:hAnsi="Times New Roman" w:cs="Times New Roman"/>
                <w:sz w:val="20"/>
                <w:szCs w:val="20"/>
                <w:vertAlign w:val="subscript"/>
                <w:lang w:val="en-US"/>
              </w:rPr>
              <w:t>4</w:t>
            </w:r>
            <w:r w:rsidRPr="00970E63">
              <w:rPr>
                <w:rFonts w:ascii="Times New Roman" w:hAnsi="Times New Roman" w:cs="Times New Roman"/>
                <w:sz w:val="20"/>
                <w:szCs w:val="20"/>
                <w:lang w:val="en-US"/>
              </w:rPr>
              <w:t xml:space="preserve">, </w:t>
            </w:r>
            <w:r w:rsidRPr="00970E63">
              <w:rPr>
                <w:rFonts w:ascii="Times New Roman" w:hAnsi="Times New Roman" w:cs="Times New Roman"/>
                <w:sz w:val="20"/>
                <w:szCs w:val="20"/>
              </w:rPr>
              <w:t>где</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S</w:t>
            </w:r>
            <w:r w:rsidRPr="00970E63">
              <w:rPr>
                <w:rFonts w:ascii="Times New Roman" w:hAnsi="Times New Roman" w:cs="Times New Roman"/>
                <w:sz w:val="20"/>
                <w:szCs w:val="20"/>
                <w:vertAlign w:val="subscript"/>
              </w:rPr>
              <w:t xml:space="preserve">1 </w:t>
            </w:r>
            <w:r w:rsidRPr="00970E63">
              <w:rPr>
                <w:rFonts w:ascii="Times New Roman" w:hAnsi="Times New Roman" w:cs="Times New Roman"/>
                <w:sz w:val="20"/>
                <w:szCs w:val="20"/>
              </w:rPr>
              <w:t>– площадь населения Московской области охватывающая цент</w:t>
            </w:r>
            <w:r w:rsidRPr="00970E63">
              <w:rPr>
                <w:rFonts w:ascii="Times New Roman" w:hAnsi="Times New Roman" w:cs="Times New Roman"/>
                <w:sz w:val="20"/>
                <w:szCs w:val="20"/>
              </w:rPr>
              <w:softHyphen/>
              <w:t>ра</w:t>
            </w:r>
            <w:r w:rsidRPr="00970E63">
              <w:rPr>
                <w:rFonts w:ascii="Times New Roman" w:hAnsi="Times New Roman" w:cs="Times New Roman"/>
                <w:sz w:val="20"/>
                <w:szCs w:val="20"/>
              </w:rPr>
              <w:softHyphen/>
              <w:t>ли</w:t>
            </w:r>
            <w:r w:rsidRPr="00970E63">
              <w:rPr>
                <w:rFonts w:ascii="Times New Roman" w:hAnsi="Times New Roman" w:cs="Times New Roman"/>
                <w:sz w:val="20"/>
                <w:szCs w:val="20"/>
              </w:rPr>
              <w:softHyphen/>
              <w:t>зованным оповещением и информированием проживающего в пределах сель</w:t>
            </w:r>
            <w:r w:rsidRPr="00970E63">
              <w:rPr>
                <w:rFonts w:ascii="Times New Roman" w:hAnsi="Times New Roman" w:cs="Times New Roman"/>
                <w:sz w:val="20"/>
                <w:szCs w:val="20"/>
              </w:rPr>
              <w:softHyphen/>
              <w:t>ских поселений муниципального района;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S</w:t>
            </w:r>
            <w:r w:rsidRPr="00970E63">
              <w:rPr>
                <w:rFonts w:ascii="Times New Roman" w:hAnsi="Times New Roman" w:cs="Times New Roman"/>
                <w:sz w:val="20"/>
                <w:szCs w:val="20"/>
                <w:vertAlign w:val="subscript"/>
              </w:rPr>
              <w:t xml:space="preserve">2 </w:t>
            </w:r>
            <w:r w:rsidRPr="00970E63">
              <w:rPr>
                <w:rFonts w:ascii="Times New Roman" w:hAnsi="Times New Roman" w:cs="Times New Roman"/>
                <w:sz w:val="20"/>
                <w:szCs w:val="20"/>
              </w:rPr>
              <w:t>– площадь населения Московской области охватывающая цент</w:t>
            </w:r>
            <w:r w:rsidRPr="00970E63">
              <w:rPr>
                <w:rFonts w:ascii="Times New Roman" w:hAnsi="Times New Roman" w:cs="Times New Roman"/>
                <w:sz w:val="20"/>
                <w:szCs w:val="20"/>
              </w:rPr>
              <w:softHyphen/>
              <w:t>ра</w:t>
            </w:r>
            <w:r w:rsidRPr="00970E63">
              <w:rPr>
                <w:rFonts w:ascii="Times New Roman" w:hAnsi="Times New Roman" w:cs="Times New Roman"/>
                <w:sz w:val="20"/>
                <w:szCs w:val="20"/>
              </w:rPr>
              <w:softHyphen/>
              <w:t>ли</w:t>
            </w:r>
            <w:r w:rsidRPr="00970E63">
              <w:rPr>
                <w:rFonts w:ascii="Times New Roman" w:hAnsi="Times New Roman" w:cs="Times New Roman"/>
                <w:sz w:val="20"/>
                <w:szCs w:val="20"/>
              </w:rPr>
              <w:softHyphen/>
              <w:t>зованным оповещением и информированием проживающего в пределах городских поселений муниципального района;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S</w:t>
            </w:r>
            <w:r w:rsidRPr="00970E63">
              <w:rPr>
                <w:rFonts w:ascii="Times New Roman" w:hAnsi="Times New Roman" w:cs="Times New Roman"/>
                <w:sz w:val="20"/>
                <w:szCs w:val="20"/>
                <w:vertAlign w:val="subscript"/>
              </w:rPr>
              <w:t xml:space="preserve">2 </w:t>
            </w:r>
            <w:r w:rsidRPr="00970E63">
              <w:rPr>
                <w:rFonts w:ascii="Times New Roman" w:hAnsi="Times New Roman" w:cs="Times New Roman"/>
                <w:sz w:val="20"/>
                <w:szCs w:val="20"/>
              </w:rPr>
              <w:t>– площадь населения Московской области охватывающая цент</w:t>
            </w:r>
            <w:r w:rsidRPr="00970E63">
              <w:rPr>
                <w:rFonts w:ascii="Times New Roman" w:hAnsi="Times New Roman" w:cs="Times New Roman"/>
                <w:sz w:val="20"/>
                <w:szCs w:val="20"/>
              </w:rPr>
              <w:softHyphen/>
              <w:t>ра</w:t>
            </w:r>
            <w:r w:rsidRPr="00970E63">
              <w:rPr>
                <w:rFonts w:ascii="Times New Roman" w:hAnsi="Times New Roman" w:cs="Times New Roman"/>
                <w:sz w:val="20"/>
                <w:szCs w:val="20"/>
              </w:rPr>
              <w:softHyphen/>
              <w:t>ли</w:t>
            </w:r>
            <w:r w:rsidRPr="00970E63">
              <w:rPr>
                <w:rFonts w:ascii="Times New Roman" w:hAnsi="Times New Roman" w:cs="Times New Roman"/>
                <w:sz w:val="20"/>
                <w:szCs w:val="20"/>
              </w:rPr>
              <w:softHyphen/>
              <w:t>зованным оповещением и информированием проживающего в пределах городского округа;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S</w:t>
            </w:r>
            <w:r w:rsidRPr="00970E63">
              <w:rPr>
                <w:rFonts w:ascii="Times New Roman" w:hAnsi="Times New Roman" w:cs="Times New Roman"/>
                <w:sz w:val="20"/>
                <w:szCs w:val="20"/>
                <w:vertAlign w:val="subscript"/>
              </w:rPr>
              <w:t xml:space="preserve">4 </w:t>
            </w:r>
            <w:r w:rsidRPr="00970E63">
              <w:rPr>
                <w:rFonts w:ascii="Times New Roman" w:hAnsi="Times New Roman" w:cs="Times New Roman"/>
                <w:sz w:val="20"/>
                <w:szCs w:val="20"/>
              </w:rPr>
              <w:t>– площадь муниципального образования Московской области.</w:t>
            </w:r>
          </w:p>
        </w:tc>
        <w:tc>
          <w:tcPr>
            <w:tcW w:w="3538"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Постановление Правительства Московской области от 04.02.2014 </w:t>
            </w:r>
            <w:r w:rsidR="00970E63">
              <w:rPr>
                <w:rFonts w:ascii="Times New Roman" w:hAnsi="Times New Roman" w:cs="Times New Roman"/>
                <w:sz w:val="20"/>
                <w:szCs w:val="20"/>
              </w:rPr>
              <w:t xml:space="preserve">           </w:t>
            </w:r>
            <w:r w:rsidRPr="00970E63">
              <w:rPr>
                <w:rFonts w:ascii="Times New Roman" w:hAnsi="Times New Roman" w:cs="Times New Roman"/>
                <w:sz w:val="20"/>
                <w:szCs w:val="20"/>
              </w:rPr>
              <w:t>№ 25/1 «О Московской областной сис</w:t>
            </w:r>
            <w:r w:rsidRPr="00970E63">
              <w:rPr>
                <w:rFonts w:ascii="Times New Roman" w:hAnsi="Times New Roman" w:cs="Times New Roman"/>
                <w:sz w:val="20"/>
                <w:szCs w:val="20"/>
              </w:rPr>
              <w:softHyphen/>
              <w:t>теме предупреждения и ликвидации чрезвычайных ситуаций». Данные по количеству населения, находящегося в зоне воздействия средств информи</w:t>
            </w:r>
            <w:r w:rsidRPr="00970E63">
              <w:rPr>
                <w:rFonts w:ascii="Times New Roman" w:hAnsi="Times New Roman" w:cs="Times New Roman"/>
                <w:sz w:val="20"/>
                <w:szCs w:val="20"/>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w:t>
            </w:r>
            <w:r w:rsidRPr="00970E63">
              <w:rPr>
                <w:rFonts w:ascii="Times New Roman" w:hAnsi="Times New Roman" w:cs="Times New Roman"/>
                <w:sz w:val="20"/>
                <w:szCs w:val="20"/>
              </w:rPr>
              <w:softHyphen/>
              <w:t>риальным органом федеральной службы Государственной статистики по Московской области на расчетный период.</w:t>
            </w:r>
          </w:p>
        </w:tc>
        <w:tc>
          <w:tcPr>
            <w:tcW w:w="2126"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Один раз в квартал</w:t>
            </w:r>
          </w:p>
        </w:tc>
      </w:tr>
      <w:tr w:rsidR="000C3FF1" w:rsidRPr="00970E63" w:rsidTr="000569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67" w:type="dxa"/>
          </w:tcPr>
          <w:p w:rsidR="000C3FF1" w:rsidRPr="00970E63" w:rsidRDefault="000C3FF1" w:rsidP="00970E63">
            <w:pPr>
              <w:ind w:hanging="57"/>
              <w:jc w:val="both"/>
              <w:rPr>
                <w:rFonts w:ascii="Times New Roman" w:hAnsi="Times New Roman" w:cs="Times New Roman"/>
                <w:sz w:val="20"/>
                <w:szCs w:val="20"/>
              </w:rPr>
            </w:pPr>
            <w:r w:rsidRPr="00970E63">
              <w:rPr>
                <w:rFonts w:ascii="Times New Roman" w:hAnsi="Times New Roman" w:cs="Times New Roman"/>
                <w:sz w:val="20"/>
                <w:szCs w:val="20"/>
              </w:rPr>
              <w:t>2.</w:t>
            </w:r>
          </w:p>
        </w:tc>
        <w:tc>
          <w:tcPr>
            <w:tcW w:w="3039" w:type="dxa"/>
          </w:tcPr>
          <w:p w:rsidR="000C3FF1" w:rsidRPr="00970E63" w:rsidRDefault="00683E6F" w:rsidP="00970E63">
            <w:pPr>
              <w:pStyle w:val="ConsPlusNormal"/>
              <w:jc w:val="both"/>
              <w:rPr>
                <w:rFonts w:ascii="Times New Roman" w:hAnsi="Times New Roman" w:cs="Times New Roman"/>
                <w:sz w:val="20"/>
              </w:rPr>
            </w:pPr>
            <w:r w:rsidRPr="00970E63">
              <w:rPr>
                <w:rFonts w:ascii="Times New Roman" w:hAnsi="Times New Roman" w:cs="Times New Roman"/>
                <w:sz w:val="20"/>
              </w:rPr>
              <w:t xml:space="preserve">Процент построения и развития систем аппаратно-программного комплекса «Безопасный город» на территории городского округа Пущино Московской области </w:t>
            </w:r>
          </w:p>
        </w:tc>
        <w:tc>
          <w:tcPr>
            <w:tcW w:w="5183" w:type="dxa"/>
          </w:tcPr>
          <w:p w:rsidR="000C3FF1" w:rsidRPr="00970E63" w:rsidRDefault="000C3FF1" w:rsidP="00970E63">
            <w:pPr>
              <w:pStyle w:val="ConsPlusNormal"/>
              <w:jc w:val="both"/>
              <w:rPr>
                <w:rFonts w:ascii="Times New Roman" w:hAnsi="Times New Roman" w:cs="Times New Roman"/>
                <w:sz w:val="20"/>
              </w:rPr>
            </w:pPr>
            <w:r w:rsidRPr="00970E63">
              <w:rPr>
                <w:rFonts w:ascii="Times New Roman" w:hAnsi="Times New Roman" w:cs="Times New Roman"/>
                <w:sz w:val="20"/>
              </w:rPr>
              <w:t>Значение показателя рассчитывается по формуле:</w:t>
            </w:r>
          </w:p>
          <w:p w:rsidR="000C3FF1" w:rsidRPr="00970E63" w:rsidRDefault="000C3FF1" w:rsidP="00970E63">
            <w:pPr>
              <w:pStyle w:val="ConsPlusNormal"/>
              <w:jc w:val="both"/>
              <w:rPr>
                <w:rFonts w:ascii="Times New Roman" w:hAnsi="Times New Roman" w:cs="Times New Roman"/>
                <w:sz w:val="20"/>
              </w:rPr>
            </w:pPr>
          </w:p>
          <w:p w:rsidR="000C3FF1" w:rsidRPr="00970E63" w:rsidRDefault="000C3FF1" w:rsidP="00970E63">
            <w:pPr>
              <w:pStyle w:val="ConsPlusNormal"/>
              <w:jc w:val="both"/>
              <w:rPr>
                <w:rFonts w:ascii="Times New Roman" w:hAnsi="Times New Roman" w:cs="Times New Roman"/>
                <w:sz w:val="20"/>
              </w:rPr>
            </w:pPr>
            <m:oMathPara>
              <m:oMath>
                <m:r>
                  <w:rPr>
                    <w:rFonts w:ascii="Cambria Math" w:hAnsi="Cambria Math" w:cs="Times New Roman"/>
                    <w:sz w:val="20"/>
                  </w:rPr>
                  <m:t>Дапк=(Рп+Срг+Рмп+Гед+Ртз+Зоб+Писп+Рнпа)х100%, где</m:t>
                </m:r>
              </m:oMath>
            </m:oMathPara>
          </w:p>
          <w:p w:rsidR="000C3FF1" w:rsidRPr="00970E63" w:rsidRDefault="000C3FF1" w:rsidP="00970E63">
            <w:pPr>
              <w:pStyle w:val="ConsPlusNormal"/>
              <w:jc w:val="both"/>
              <w:rPr>
                <w:rFonts w:ascii="Times New Roman" w:hAnsi="Times New Roman" w:cs="Times New Roman"/>
                <w:sz w:val="20"/>
              </w:rPr>
            </w:pPr>
          </w:p>
          <w:p w:rsidR="000C3FF1" w:rsidRPr="00970E63" w:rsidRDefault="000C3FF1" w:rsidP="00970E63">
            <w:pPr>
              <w:pStyle w:val="ConsPlusNormal"/>
              <w:jc w:val="both"/>
              <w:rPr>
                <w:rFonts w:ascii="Times New Roman" w:hAnsi="Times New Roman" w:cs="Times New Roman"/>
                <w:sz w:val="20"/>
              </w:rPr>
            </w:pPr>
            <w:proofErr w:type="spellStart"/>
            <w:r w:rsidRPr="00970E63">
              <w:rPr>
                <w:rFonts w:ascii="Times New Roman" w:hAnsi="Times New Roman" w:cs="Times New Roman"/>
                <w:sz w:val="20"/>
              </w:rPr>
              <w:t>Дапк</w:t>
            </w:r>
            <w:proofErr w:type="spellEnd"/>
            <w:r w:rsidRPr="00970E63">
              <w:rPr>
                <w:rFonts w:ascii="Times New Roman" w:hAnsi="Times New Roman" w:cs="Times New Roman"/>
                <w:sz w:val="20"/>
              </w:rPr>
              <w:t xml:space="preserve"> - доля построения и развития систем АПК «БГ» на территории муниципального образования Московской области;</w:t>
            </w:r>
          </w:p>
          <w:p w:rsidR="000C3FF1" w:rsidRPr="00970E63" w:rsidRDefault="000C3FF1" w:rsidP="00970E63">
            <w:pPr>
              <w:pStyle w:val="ConsPlusNormal"/>
              <w:jc w:val="both"/>
              <w:rPr>
                <w:rFonts w:ascii="Times New Roman" w:hAnsi="Times New Roman" w:cs="Times New Roman"/>
                <w:sz w:val="20"/>
              </w:rPr>
            </w:pPr>
            <w:proofErr w:type="spellStart"/>
            <w:r w:rsidRPr="00970E63">
              <w:rPr>
                <w:rFonts w:ascii="Times New Roman" w:hAnsi="Times New Roman" w:cs="Times New Roman"/>
                <w:sz w:val="20"/>
              </w:rPr>
              <w:t>Рп</w:t>
            </w:r>
            <w:proofErr w:type="spellEnd"/>
            <w:r w:rsidRPr="00970E63">
              <w:rPr>
                <w:rFonts w:ascii="Times New Roman" w:hAnsi="Times New Roman" w:cs="Times New Roman"/>
                <w:sz w:val="20"/>
              </w:rPr>
              <w:t xml:space="preserve"> – разработка плана построения, внедрения и эксплуатации АПК «БГ»;</w:t>
            </w:r>
          </w:p>
          <w:p w:rsidR="000C3FF1" w:rsidRPr="00970E63" w:rsidRDefault="000C3FF1" w:rsidP="00970E63">
            <w:pPr>
              <w:pStyle w:val="ConsPlusNormal"/>
              <w:jc w:val="both"/>
              <w:rPr>
                <w:rFonts w:ascii="Times New Roman" w:hAnsi="Times New Roman" w:cs="Times New Roman"/>
                <w:sz w:val="20"/>
              </w:rPr>
            </w:pPr>
            <w:proofErr w:type="spellStart"/>
            <w:r w:rsidRPr="00970E63">
              <w:rPr>
                <w:rFonts w:ascii="Times New Roman" w:hAnsi="Times New Roman" w:cs="Times New Roman"/>
                <w:sz w:val="20"/>
              </w:rPr>
              <w:t>Срг</w:t>
            </w:r>
            <w:proofErr w:type="spellEnd"/>
            <w:r w:rsidRPr="00970E63">
              <w:rPr>
                <w:rFonts w:ascii="Times New Roman" w:hAnsi="Times New Roman" w:cs="Times New Roman"/>
                <w:sz w:val="20"/>
              </w:rPr>
              <w:t xml:space="preserve"> – создание рабочей группы построения и развития систем аппаратно-программного комплекса «БГ»;</w:t>
            </w:r>
          </w:p>
          <w:p w:rsidR="000C3FF1" w:rsidRPr="00970E63" w:rsidRDefault="000C3FF1" w:rsidP="00970E63">
            <w:pPr>
              <w:pStyle w:val="ConsPlusNormal"/>
              <w:jc w:val="both"/>
              <w:rPr>
                <w:rFonts w:ascii="Times New Roman" w:hAnsi="Times New Roman" w:cs="Times New Roman"/>
                <w:sz w:val="20"/>
              </w:rPr>
            </w:pPr>
            <w:proofErr w:type="spellStart"/>
            <w:r w:rsidRPr="00970E63">
              <w:rPr>
                <w:rFonts w:ascii="Times New Roman" w:hAnsi="Times New Roman" w:cs="Times New Roman"/>
                <w:sz w:val="20"/>
              </w:rPr>
              <w:t>Рмп</w:t>
            </w:r>
            <w:proofErr w:type="spellEnd"/>
            <w:r w:rsidRPr="00970E63">
              <w:rPr>
                <w:rFonts w:ascii="Times New Roman" w:hAnsi="Times New Roman" w:cs="Times New Roman"/>
                <w:sz w:val="20"/>
              </w:rPr>
              <w:t xml:space="preserve"> – разработка муниципальной программы «Построение АПК «БГ» до 2020 года»;</w:t>
            </w:r>
          </w:p>
          <w:p w:rsidR="000C3FF1" w:rsidRPr="00970E63" w:rsidRDefault="000C3FF1" w:rsidP="00970E63">
            <w:pPr>
              <w:pStyle w:val="ConsPlusNormal"/>
              <w:jc w:val="both"/>
              <w:rPr>
                <w:rFonts w:ascii="Times New Roman" w:hAnsi="Times New Roman" w:cs="Times New Roman"/>
                <w:sz w:val="20"/>
              </w:rPr>
            </w:pPr>
            <w:proofErr w:type="spellStart"/>
            <w:r w:rsidRPr="00970E63">
              <w:rPr>
                <w:rFonts w:ascii="Times New Roman" w:hAnsi="Times New Roman" w:cs="Times New Roman"/>
                <w:sz w:val="20"/>
              </w:rPr>
              <w:t>Гед</w:t>
            </w:r>
            <w:proofErr w:type="spellEnd"/>
            <w:r w:rsidRPr="00970E63">
              <w:rPr>
                <w:rFonts w:ascii="Times New Roman" w:hAnsi="Times New Roman" w:cs="Times New Roman"/>
                <w:sz w:val="20"/>
              </w:rPr>
              <w:t xml:space="preserve"> – готовность ЕДДС ОМСУ к внедрению АПК «БГ»;</w:t>
            </w:r>
          </w:p>
          <w:p w:rsidR="000C3FF1" w:rsidRPr="00970E63" w:rsidRDefault="000C3FF1" w:rsidP="00970E63">
            <w:pPr>
              <w:pStyle w:val="ConsPlusNormal"/>
              <w:jc w:val="both"/>
              <w:rPr>
                <w:rFonts w:ascii="Times New Roman" w:hAnsi="Times New Roman" w:cs="Times New Roman"/>
                <w:sz w:val="20"/>
              </w:rPr>
            </w:pPr>
            <w:proofErr w:type="spellStart"/>
            <w:r w:rsidRPr="00970E63">
              <w:rPr>
                <w:rFonts w:ascii="Times New Roman" w:hAnsi="Times New Roman" w:cs="Times New Roman"/>
                <w:sz w:val="20"/>
              </w:rPr>
              <w:t>Ртз</w:t>
            </w:r>
            <w:proofErr w:type="spellEnd"/>
            <w:r w:rsidRPr="00970E63">
              <w:rPr>
                <w:rFonts w:ascii="Times New Roman" w:hAnsi="Times New Roman" w:cs="Times New Roman"/>
                <w:sz w:val="20"/>
              </w:rPr>
              <w:t xml:space="preserve"> – разработка, согласование и утверждение ТЗ на построение АПК «БГ»;</w:t>
            </w:r>
          </w:p>
          <w:p w:rsidR="000C3FF1" w:rsidRPr="00970E63" w:rsidRDefault="000C3FF1" w:rsidP="00970E63">
            <w:pPr>
              <w:pStyle w:val="ConsPlusNormal"/>
              <w:jc w:val="both"/>
              <w:rPr>
                <w:rFonts w:ascii="Times New Roman" w:hAnsi="Times New Roman" w:cs="Times New Roman"/>
                <w:sz w:val="20"/>
              </w:rPr>
            </w:pPr>
            <w:r w:rsidRPr="00970E63">
              <w:rPr>
                <w:rFonts w:ascii="Times New Roman" w:hAnsi="Times New Roman" w:cs="Times New Roman"/>
                <w:sz w:val="20"/>
              </w:rPr>
              <w:t>Зоб – закупка оборудования, программного обеспечения, проведение монтажных и пусконаладочных работ;</w:t>
            </w:r>
          </w:p>
          <w:p w:rsidR="000C3FF1" w:rsidRPr="00970E63" w:rsidRDefault="000C3FF1" w:rsidP="00970E63">
            <w:pPr>
              <w:pStyle w:val="ConsPlusNormal"/>
              <w:jc w:val="both"/>
              <w:rPr>
                <w:rFonts w:ascii="Times New Roman" w:hAnsi="Times New Roman" w:cs="Times New Roman"/>
                <w:sz w:val="20"/>
              </w:rPr>
            </w:pPr>
            <w:proofErr w:type="spellStart"/>
            <w:r w:rsidRPr="00970E63">
              <w:rPr>
                <w:rFonts w:ascii="Times New Roman" w:hAnsi="Times New Roman" w:cs="Times New Roman"/>
                <w:sz w:val="20"/>
              </w:rPr>
              <w:t>Писп</w:t>
            </w:r>
            <w:proofErr w:type="spellEnd"/>
            <w:r w:rsidRPr="00970E63">
              <w:rPr>
                <w:rFonts w:ascii="Times New Roman" w:hAnsi="Times New Roman" w:cs="Times New Roman"/>
                <w:sz w:val="20"/>
              </w:rPr>
              <w:t xml:space="preserve"> – проведение испытаний АПК «БГ»;</w:t>
            </w:r>
          </w:p>
          <w:p w:rsidR="000C3FF1" w:rsidRPr="00970E63" w:rsidRDefault="000C3FF1" w:rsidP="00970E63">
            <w:pPr>
              <w:pStyle w:val="ConsPlusNormal"/>
              <w:jc w:val="both"/>
              <w:rPr>
                <w:rFonts w:ascii="Times New Roman" w:hAnsi="Times New Roman" w:cs="Times New Roman"/>
                <w:sz w:val="20"/>
              </w:rPr>
            </w:pPr>
            <w:proofErr w:type="spellStart"/>
            <w:r w:rsidRPr="00970E63">
              <w:rPr>
                <w:rFonts w:ascii="Times New Roman" w:hAnsi="Times New Roman" w:cs="Times New Roman"/>
                <w:sz w:val="20"/>
              </w:rPr>
              <w:t>Рнпа</w:t>
            </w:r>
            <w:proofErr w:type="spellEnd"/>
            <w:r w:rsidRPr="00970E63">
              <w:rPr>
                <w:rFonts w:ascii="Times New Roman" w:hAnsi="Times New Roman" w:cs="Times New Roman"/>
                <w:sz w:val="20"/>
              </w:rPr>
              <w:t xml:space="preserve"> – разработка НПА о вводе в постоянную эксплуатацию АПК «БГ».</w:t>
            </w:r>
          </w:p>
          <w:p w:rsidR="000C3FF1" w:rsidRPr="00970E63" w:rsidRDefault="000C3FF1" w:rsidP="00970E63">
            <w:pPr>
              <w:pStyle w:val="ConsPlusNormal"/>
              <w:jc w:val="both"/>
              <w:rPr>
                <w:rFonts w:ascii="Times New Roman" w:hAnsi="Times New Roman" w:cs="Times New Roman"/>
                <w:sz w:val="20"/>
              </w:rPr>
            </w:pPr>
          </w:p>
          <w:p w:rsidR="000C3FF1" w:rsidRPr="00970E63" w:rsidRDefault="000C3FF1" w:rsidP="00970E63">
            <w:pPr>
              <w:pStyle w:val="ConsPlusNormal"/>
              <w:jc w:val="both"/>
              <w:rPr>
                <w:rFonts w:ascii="Times New Roman" w:hAnsi="Times New Roman" w:cs="Times New Roman"/>
                <w:sz w:val="20"/>
              </w:rPr>
            </w:pPr>
            <w:r w:rsidRPr="00970E63">
              <w:rPr>
                <w:rFonts w:ascii="Times New Roman" w:hAnsi="Times New Roman" w:cs="Times New Roman"/>
                <w:sz w:val="20"/>
              </w:rPr>
              <w:t xml:space="preserve">*примечание: </w:t>
            </w:r>
            <w:proofErr w:type="spellStart"/>
            <w:r w:rsidRPr="00970E63">
              <w:rPr>
                <w:rFonts w:ascii="Times New Roman" w:hAnsi="Times New Roman" w:cs="Times New Roman"/>
                <w:sz w:val="20"/>
              </w:rPr>
              <w:t>Рп</w:t>
            </w:r>
            <w:proofErr w:type="spellEnd"/>
            <w:r w:rsidRPr="00970E63">
              <w:rPr>
                <w:rFonts w:ascii="Times New Roman" w:hAnsi="Times New Roman" w:cs="Times New Roman"/>
                <w:sz w:val="20"/>
              </w:rPr>
              <w:t xml:space="preserve"> = 0,1; </w:t>
            </w:r>
            <w:proofErr w:type="spellStart"/>
            <w:r w:rsidRPr="00970E63">
              <w:rPr>
                <w:rFonts w:ascii="Times New Roman" w:hAnsi="Times New Roman" w:cs="Times New Roman"/>
                <w:sz w:val="20"/>
              </w:rPr>
              <w:t>Срг</w:t>
            </w:r>
            <w:proofErr w:type="spellEnd"/>
            <w:r w:rsidRPr="00970E63">
              <w:rPr>
                <w:rFonts w:ascii="Times New Roman" w:hAnsi="Times New Roman" w:cs="Times New Roman"/>
                <w:sz w:val="20"/>
              </w:rPr>
              <w:t xml:space="preserve"> = 0,1; Рмп-0,2; Гед-0,1; </w:t>
            </w:r>
            <w:proofErr w:type="spellStart"/>
            <w:r w:rsidRPr="00970E63">
              <w:rPr>
                <w:rFonts w:ascii="Times New Roman" w:hAnsi="Times New Roman" w:cs="Times New Roman"/>
                <w:sz w:val="20"/>
              </w:rPr>
              <w:t>Ртз</w:t>
            </w:r>
            <w:proofErr w:type="spellEnd"/>
            <w:r w:rsidRPr="00970E63">
              <w:rPr>
                <w:rFonts w:ascii="Times New Roman" w:hAnsi="Times New Roman" w:cs="Times New Roman"/>
                <w:sz w:val="20"/>
              </w:rPr>
              <w:t xml:space="preserve"> – 0,1; Зоб – 0,2; </w:t>
            </w:r>
            <w:proofErr w:type="spellStart"/>
            <w:r w:rsidRPr="00970E63">
              <w:rPr>
                <w:rFonts w:ascii="Times New Roman" w:hAnsi="Times New Roman" w:cs="Times New Roman"/>
                <w:sz w:val="20"/>
              </w:rPr>
              <w:t>Писп</w:t>
            </w:r>
            <w:proofErr w:type="spellEnd"/>
            <w:r w:rsidRPr="00970E63">
              <w:rPr>
                <w:rFonts w:ascii="Times New Roman" w:hAnsi="Times New Roman" w:cs="Times New Roman"/>
                <w:sz w:val="20"/>
              </w:rPr>
              <w:t>- 0,1; Рнпа-01.</w:t>
            </w:r>
          </w:p>
          <w:p w:rsidR="000C3FF1" w:rsidRPr="00970E63" w:rsidRDefault="000C3FF1" w:rsidP="00970E63">
            <w:pPr>
              <w:pStyle w:val="ConsPlusNormal"/>
              <w:jc w:val="both"/>
              <w:rPr>
                <w:rFonts w:ascii="Times New Roman" w:hAnsi="Times New Roman" w:cs="Times New Roman"/>
                <w:sz w:val="20"/>
                <w:shd w:val="clear" w:color="auto" w:fill="FEFFFF"/>
              </w:rPr>
            </w:pPr>
            <w:r w:rsidRPr="00970E63">
              <w:rPr>
                <w:rFonts w:ascii="Times New Roman" w:hAnsi="Times New Roman" w:cs="Times New Roman"/>
                <w:sz w:val="20"/>
                <w:shd w:val="clear" w:color="auto" w:fill="FEFFFF"/>
              </w:rPr>
              <w:t>****100%</w:t>
            </w:r>
            <w:r w:rsidRPr="00970E63">
              <w:rPr>
                <w:rFonts w:ascii="Times New Roman" w:hAnsi="Times New Roman" w:cs="Times New Roman"/>
                <w:sz w:val="20"/>
              </w:rPr>
              <w:t xml:space="preserve"> в 2021 г</w:t>
            </w:r>
            <w:r w:rsidR="0005699E">
              <w:rPr>
                <w:rFonts w:ascii="Times New Roman" w:hAnsi="Times New Roman" w:cs="Times New Roman"/>
                <w:sz w:val="20"/>
              </w:rPr>
              <w:t>.</w:t>
            </w:r>
            <w:r w:rsidRPr="00970E63">
              <w:rPr>
                <w:rFonts w:ascii="Times New Roman" w:hAnsi="Times New Roman" w:cs="Times New Roman"/>
                <w:sz w:val="20"/>
              </w:rPr>
              <w:t xml:space="preserve"> должен быть показатель в городских округах: Восход; </w:t>
            </w:r>
            <w:proofErr w:type="spellStart"/>
            <w:r w:rsidRPr="00970E63">
              <w:rPr>
                <w:rFonts w:ascii="Times New Roman" w:hAnsi="Times New Roman" w:cs="Times New Roman"/>
                <w:sz w:val="20"/>
              </w:rPr>
              <w:t>Власиха</w:t>
            </w:r>
            <w:proofErr w:type="spellEnd"/>
            <w:r w:rsidRPr="00970E63">
              <w:rPr>
                <w:rFonts w:ascii="Times New Roman" w:hAnsi="Times New Roman" w:cs="Times New Roman"/>
                <w:sz w:val="20"/>
              </w:rPr>
              <w:t xml:space="preserve">; Звездный городок; Кашира; Котельники; Красноармейск; Молодежный; Протвино; Пущино; Шаховская и </w:t>
            </w:r>
            <w:r w:rsidRPr="00970E63">
              <w:rPr>
                <w:rFonts w:ascii="Times New Roman" w:hAnsi="Times New Roman" w:cs="Times New Roman"/>
                <w:sz w:val="20"/>
                <w:shd w:val="clear" w:color="auto" w:fill="FEFFFF"/>
              </w:rPr>
              <w:t>Серпуховском муниципальном районе.</w:t>
            </w:r>
          </w:p>
          <w:p w:rsidR="000C3FF1" w:rsidRPr="00970E63" w:rsidRDefault="000C3FF1" w:rsidP="00970E63">
            <w:pPr>
              <w:pStyle w:val="ConsPlusNormal"/>
              <w:jc w:val="both"/>
              <w:rPr>
                <w:rFonts w:ascii="Times New Roman" w:hAnsi="Times New Roman" w:cs="Times New Roman"/>
                <w:sz w:val="20"/>
                <w:shd w:val="clear" w:color="auto" w:fill="FEFFFF"/>
              </w:rPr>
            </w:pPr>
          </w:p>
          <w:p w:rsidR="000C3FF1" w:rsidRPr="00970E63" w:rsidRDefault="000C3FF1" w:rsidP="00970E63">
            <w:pPr>
              <w:pStyle w:val="ConsPlusNormal"/>
              <w:jc w:val="both"/>
              <w:rPr>
                <w:rFonts w:ascii="Times New Roman" w:hAnsi="Times New Roman" w:cs="Times New Roman"/>
                <w:sz w:val="20"/>
              </w:rPr>
            </w:pPr>
          </w:p>
        </w:tc>
        <w:tc>
          <w:tcPr>
            <w:tcW w:w="3538"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Распоряжение Правительства Российской Федерации от 03.12.2014 </w:t>
            </w:r>
            <w:r w:rsidR="00970E63">
              <w:rPr>
                <w:rFonts w:ascii="Times New Roman" w:hAnsi="Times New Roman" w:cs="Times New Roman"/>
                <w:sz w:val="20"/>
                <w:szCs w:val="20"/>
              </w:rPr>
              <w:t xml:space="preserve">             </w:t>
            </w:r>
            <w:r w:rsidRPr="00970E63">
              <w:rPr>
                <w:rFonts w:ascii="Times New Roman" w:hAnsi="Times New Roman" w:cs="Times New Roman"/>
                <w:sz w:val="20"/>
                <w:szCs w:val="20"/>
              </w:rPr>
              <w:t>№ 2446-р «Об утверждении концепции построения и развития аппаратно-программного комплекса «Безопасный город».</w:t>
            </w:r>
          </w:p>
        </w:tc>
        <w:tc>
          <w:tcPr>
            <w:tcW w:w="2126"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Один раз в полугодие</w:t>
            </w:r>
          </w:p>
        </w:tc>
      </w:tr>
      <w:tr w:rsidR="000C3FF1" w:rsidRPr="00970E63" w:rsidTr="000569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4453" w:type="dxa"/>
            <w:gridSpan w:val="5"/>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Подпрограмма 3.  «Обеспечение пожарной безопасности на территории городского округа </w:t>
            </w:r>
            <w:r w:rsidR="00970E63" w:rsidRPr="00970E63">
              <w:rPr>
                <w:rFonts w:ascii="Times New Roman" w:hAnsi="Times New Roman" w:cs="Times New Roman"/>
                <w:sz w:val="20"/>
                <w:szCs w:val="20"/>
              </w:rPr>
              <w:t>Пущино Московской</w:t>
            </w:r>
            <w:r w:rsidRPr="00970E63">
              <w:rPr>
                <w:rFonts w:ascii="Times New Roman" w:hAnsi="Times New Roman" w:cs="Times New Roman"/>
                <w:sz w:val="20"/>
                <w:szCs w:val="20"/>
              </w:rPr>
              <w:t xml:space="preserve"> области на 2017–2021 годы»</w:t>
            </w:r>
          </w:p>
        </w:tc>
      </w:tr>
      <w:tr w:rsidR="000C3FF1" w:rsidRPr="00970E63" w:rsidTr="000569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67"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1.</w:t>
            </w:r>
          </w:p>
        </w:tc>
        <w:tc>
          <w:tcPr>
            <w:tcW w:w="3039"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Повышение степени пожарной защищенности городского округа Пущино Московской области, по отношению к базовому периоду. </w:t>
            </w:r>
          </w:p>
        </w:tc>
        <w:tc>
          <w:tcPr>
            <w:tcW w:w="5183"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Значение рассчитывается по формуле:</w:t>
            </w:r>
          </w:p>
          <w:p w:rsidR="000C3FF1" w:rsidRPr="00970E63" w:rsidRDefault="000C3FF1" w:rsidP="00970E63">
            <w:pPr>
              <w:ind w:firstLine="652"/>
              <w:jc w:val="both"/>
              <w:rPr>
                <w:rFonts w:ascii="Times New Roman" w:hAnsi="Times New Roman" w:cs="Times New Roman"/>
                <w:sz w:val="20"/>
                <w:szCs w:val="20"/>
                <w:vertAlign w:val="subscript"/>
              </w:rPr>
            </w:pPr>
            <w:r w:rsidRPr="00970E63">
              <w:rPr>
                <w:rFonts w:ascii="Times New Roman" w:hAnsi="Times New Roman" w:cs="Times New Roman"/>
                <w:sz w:val="20"/>
                <w:szCs w:val="20"/>
                <w:lang w:val="en-US"/>
              </w:rPr>
              <w:t>S</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L</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M</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J</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Y</w:t>
            </w:r>
            <w:r w:rsidRPr="00970E63">
              <w:rPr>
                <w:rFonts w:ascii="Times New Roman" w:hAnsi="Times New Roman" w:cs="Times New Roman"/>
                <w:sz w:val="20"/>
                <w:szCs w:val="20"/>
              </w:rPr>
              <w:t>) / 4</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b/>
                <w:sz w:val="20"/>
                <w:szCs w:val="20"/>
                <w:lang w:val="en-US"/>
              </w:rPr>
              <w:t>L</w:t>
            </w:r>
            <w:r w:rsidRPr="00970E63">
              <w:rPr>
                <w:rFonts w:ascii="Times New Roman" w:hAnsi="Times New Roman" w:cs="Times New Roman"/>
                <w:sz w:val="20"/>
                <w:szCs w:val="20"/>
              </w:rPr>
              <w:t xml:space="preserve"> - процент снижения пожаров, произошедших на территории муниципального образования Московской области, по отношению к базовому показателю ; </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b/>
                <w:sz w:val="20"/>
                <w:szCs w:val="20"/>
                <w:lang w:val="en-US"/>
              </w:rPr>
              <w:t>M</w:t>
            </w:r>
            <w:r w:rsidRPr="00970E63">
              <w:rPr>
                <w:rFonts w:ascii="Times New Roman" w:hAnsi="Times New Roman" w:cs="Times New Roman"/>
                <w:sz w:val="20"/>
                <w:szCs w:val="20"/>
              </w:rPr>
              <w:t xml:space="preserve"> – 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b/>
                <w:sz w:val="20"/>
                <w:szCs w:val="20"/>
                <w:lang w:val="en-US"/>
              </w:rPr>
              <w:t>J</w:t>
            </w:r>
            <w:r w:rsidRPr="00970E63">
              <w:rPr>
                <w:rFonts w:ascii="Times New Roman" w:hAnsi="Times New Roman" w:cs="Times New Roman"/>
                <w:b/>
                <w:sz w:val="20"/>
                <w:szCs w:val="20"/>
              </w:rPr>
              <w:t xml:space="preserve"> </w:t>
            </w:r>
            <w:r w:rsidRPr="00970E63">
              <w:rPr>
                <w:rFonts w:ascii="Times New Roman" w:hAnsi="Times New Roman" w:cs="Times New Roman"/>
                <w:sz w:val="20"/>
                <w:szCs w:val="20"/>
              </w:rPr>
              <w:t>– увеличение процента количество добровольных пожарных обученных, застрахованных и задействованных по назначению ОМС;</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b/>
                <w:sz w:val="20"/>
                <w:szCs w:val="20"/>
                <w:lang w:val="en-US"/>
              </w:rPr>
              <w:t>Y</w:t>
            </w:r>
            <w:r w:rsidRPr="00970E63">
              <w:rPr>
                <w:rFonts w:ascii="Times New Roman" w:hAnsi="Times New Roman" w:cs="Times New Roman"/>
                <w:b/>
                <w:sz w:val="20"/>
                <w:szCs w:val="20"/>
              </w:rPr>
              <w:t xml:space="preserve"> </w:t>
            </w:r>
            <w:r w:rsidRPr="00970E63">
              <w:rPr>
                <w:rFonts w:ascii="Times New Roman" w:hAnsi="Times New Roman" w:cs="Times New Roman"/>
                <w:sz w:val="20"/>
                <w:szCs w:val="20"/>
              </w:rPr>
              <w:t>– увеличение процента исправных гидрантов на территории муниципального района от нормативного количества, по отношению к базовому периоду</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процент снижения пожаров, произошедших на территории муниципального образования Московской области, по отношению к базовому показателю рассчитывается по формуле:</w:t>
            </w:r>
          </w:p>
          <w:p w:rsidR="000C3FF1" w:rsidRPr="00970E63" w:rsidRDefault="000C3FF1" w:rsidP="00970E63">
            <w:pPr>
              <w:ind w:firstLine="652"/>
              <w:jc w:val="both"/>
              <w:rPr>
                <w:rFonts w:ascii="Times New Roman" w:hAnsi="Times New Roman" w:cs="Times New Roman"/>
                <w:sz w:val="20"/>
                <w:szCs w:val="20"/>
              </w:rPr>
            </w:pPr>
            <w:r w:rsidRPr="00970E63">
              <w:rPr>
                <w:rFonts w:ascii="Times New Roman" w:hAnsi="Times New Roman" w:cs="Times New Roman"/>
                <w:sz w:val="20"/>
                <w:szCs w:val="20"/>
                <w:lang w:val="en-US"/>
              </w:rPr>
              <w:t>L</w:t>
            </w:r>
            <w:r w:rsidRPr="00970E63">
              <w:rPr>
                <w:rFonts w:ascii="Times New Roman" w:hAnsi="Times New Roman" w:cs="Times New Roman"/>
                <w:sz w:val="20"/>
                <w:szCs w:val="20"/>
              </w:rPr>
              <w:t xml:space="preserve"> </w:t>
            </w:r>
            <w:proofErr w:type="gramStart"/>
            <w:r w:rsidRPr="00970E63">
              <w:rPr>
                <w:rFonts w:ascii="Times New Roman" w:hAnsi="Times New Roman" w:cs="Times New Roman"/>
                <w:sz w:val="20"/>
                <w:szCs w:val="20"/>
              </w:rPr>
              <w:t>=  100</w:t>
            </w:r>
            <w:proofErr w:type="gramEnd"/>
            <w:r w:rsidRPr="00970E63">
              <w:rPr>
                <w:rFonts w:ascii="Times New Roman" w:hAnsi="Times New Roman" w:cs="Times New Roman"/>
                <w:sz w:val="20"/>
                <w:szCs w:val="20"/>
              </w:rPr>
              <w:t xml:space="preserve"> % - (D тек. / </w:t>
            </w:r>
            <w:proofErr w:type="spellStart"/>
            <w:r w:rsidRPr="00970E63">
              <w:rPr>
                <w:rFonts w:ascii="Times New Roman" w:hAnsi="Times New Roman" w:cs="Times New Roman"/>
                <w:sz w:val="20"/>
                <w:szCs w:val="20"/>
              </w:rPr>
              <w:t>Dбаз</w:t>
            </w:r>
            <w:proofErr w:type="spellEnd"/>
            <w:r w:rsidRPr="00970E63">
              <w:rPr>
                <w:rFonts w:ascii="Times New Roman" w:hAnsi="Times New Roman" w:cs="Times New Roman"/>
                <w:sz w:val="20"/>
                <w:szCs w:val="20"/>
              </w:rPr>
              <w:t>. * 100%), где:</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D тек. – количество зарегистрированных пожаров на территории муниципального образования Московской области за отчетный период;</w:t>
            </w:r>
          </w:p>
          <w:p w:rsidR="000C3FF1" w:rsidRPr="00970E63" w:rsidRDefault="000C3FF1" w:rsidP="00970E63">
            <w:pPr>
              <w:jc w:val="both"/>
              <w:rPr>
                <w:rFonts w:ascii="Times New Roman" w:hAnsi="Times New Roman" w:cs="Times New Roman"/>
                <w:sz w:val="20"/>
                <w:szCs w:val="20"/>
              </w:rPr>
            </w:pPr>
            <w:proofErr w:type="spellStart"/>
            <w:r w:rsidRPr="00970E63">
              <w:rPr>
                <w:rFonts w:ascii="Times New Roman" w:hAnsi="Times New Roman" w:cs="Times New Roman"/>
                <w:sz w:val="20"/>
                <w:szCs w:val="20"/>
              </w:rPr>
              <w:t>Dбаз</w:t>
            </w:r>
            <w:proofErr w:type="spellEnd"/>
            <w:r w:rsidRPr="00970E63">
              <w:rPr>
                <w:rFonts w:ascii="Times New Roman" w:hAnsi="Times New Roman" w:cs="Times New Roman"/>
                <w:sz w:val="20"/>
                <w:szCs w:val="20"/>
              </w:rPr>
              <w:t>. - количество зарегистрированных пожаров на территории муниципального образования Московской области аналогичному периоду базового года.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 рассчитывается по формуле:</w:t>
            </w:r>
          </w:p>
          <w:p w:rsidR="000C3FF1" w:rsidRPr="00970E63" w:rsidRDefault="000C3FF1" w:rsidP="00970E63">
            <w:pPr>
              <w:ind w:firstLine="652"/>
              <w:jc w:val="both"/>
              <w:rPr>
                <w:rFonts w:ascii="Times New Roman" w:hAnsi="Times New Roman" w:cs="Times New Roman"/>
                <w:sz w:val="20"/>
                <w:szCs w:val="20"/>
              </w:rPr>
            </w:pPr>
            <w:r w:rsidRPr="00970E63">
              <w:rPr>
                <w:rFonts w:ascii="Times New Roman" w:hAnsi="Times New Roman" w:cs="Times New Roman"/>
                <w:sz w:val="20"/>
                <w:szCs w:val="20"/>
                <w:lang w:val="en-US"/>
              </w:rPr>
              <w:t>M</w:t>
            </w:r>
            <w:r w:rsidRPr="00970E63">
              <w:rPr>
                <w:rFonts w:ascii="Times New Roman" w:hAnsi="Times New Roman" w:cs="Times New Roman"/>
                <w:sz w:val="20"/>
                <w:szCs w:val="20"/>
              </w:rPr>
              <w:t xml:space="preserve"> </w:t>
            </w:r>
            <w:proofErr w:type="gramStart"/>
            <w:r w:rsidRPr="00970E63">
              <w:rPr>
                <w:rFonts w:ascii="Times New Roman" w:hAnsi="Times New Roman" w:cs="Times New Roman"/>
                <w:sz w:val="20"/>
                <w:szCs w:val="20"/>
              </w:rPr>
              <w:t>=  100</w:t>
            </w:r>
            <w:proofErr w:type="gramEnd"/>
            <w:r w:rsidRPr="00970E63">
              <w:rPr>
                <w:rFonts w:ascii="Times New Roman" w:hAnsi="Times New Roman" w:cs="Times New Roman"/>
                <w:sz w:val="20"/>
                <w:szCs w:val="20"/>
              </w:rPr>
              <w:t xml:space="preserve"> % - (D тек. / </w:t>
            </w:r>
            <w:proofErr w:type="spellStart"/>
            <w:r w:rsidRPr="00970E63">
              <w:rPr>
                <w:rFonts w:ascii="Times New Roman" w:hAnsi="Times New Roman" w:cs="Times New Roman"/>
                <w:sz w:val="20"/>
                <w:szCs w:val="20"/>
              </w:rPr>
              <w:t>Dбаз</w:t>
            </w:r>
            <w:proofErr w:type="spellEnd"/>
            <w:r w:rsidRPr="00970E63">
              <w:rPr>
                <w:rFonts w:ascii="Times New Roman" w:hAnsi="Times New Roman" w:cs="Times New Roman"/>
                <w:sz w:val="20"/>
                <w:szCs w:val="20"/>
              </w:rPr>
              <w:t>. * 100%), где:</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D тек. – количество погибших и травмированных людей на пожарах на территории Московской области в общем числе погибших и травмированных за отчетный период;</w:t>
            </w:r>
          </w:p>
          <w:p w:rsidR="000C3FF1" w:rsidRPr="00970E63" w:rsidRDefault="000C3FF1" w:rsidP="00970E63">
            <w:pPr>
              <w:jc w:val="both"/>
              <w:rPr>
                <w:rFonts w:ascii="Times New Roman" w:hAnsi="Times New Roman" w:cs="Times New Roman"/>
                <w:sz w:val="20"/>
                <w:szCs w:val="20"/>
              </w:rPr>
            </w:pPr>
            <w:proofErr w:type="spellStart"/>
            <w:r w:rsidRPr="00970E63">
              <w:rPr>
                <w:rFonts w:ascii="Times New Roman" w:hAnsi="Times New Roman" w:cs="Times New Roman"/>
                <w:sz w:val="20"/>
                <w:szCs w:val="20"/>
              </w:rPr>
              <w:t>Dбаз</w:t>
            </w:r>
            <w:proofErr w:type="spellEnd"/>
            <w:r w:rsidRPr="00970E63">
              <w:rPr>
                <w:rFonts w:ascii="Times New Roman" w:hAnsi="Times New Roman" w:cs="Times New Roman"/>
                <w:sz w:val="20"/>
                <w:szCs w:val="20"/>
              </w:rPr>
              <w:t>. - количество погибших и травмированных людей на пожарах на территории Московской области, зарегистрированных в Росстате аналогичному периоду базового года.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увеличение процента количество добровольных пожарных обученных, застрахованных и задействованных по назначению ОМС по отношению к базовому показателю, рассчитывается по формуле:</w:t>
            </w:r>
          </w:p>
          <w:p w:rsidR="000C3FF1" w:rsidRPr="00970E63" w:rsidRDefault="000C3FF1" w:rsidP="00970E63">
            <w:pPr>
              <w:ind w:firstLine="652"/>
              <w:jc w:val="both"/>
              <w:rPr>
                <w:rFonts w:ascii="Times New Roman" w:hAnsi="Times New Roman" w:cs="Times New Roman"/>
                <w:sz w:val="20"/>
                <w:szCs w:val="20"/>
              </w:rPr>
            </w:pPr>
            <w:r w:rsidRPr="00970E63">
              <w:rPr>
                <w:rFonts w:ascii="Times New Roman" w:hAnsi="Times New Roman" w:cs="Times New Roman"/>
                <w:sz w:val="20"/>
                <w:szCs w:val="20"/>
                <w:lang w:val="en-US"/>
              </w:rPr>
              <w:t>J</w:t>
            </w:r>
            <w:r w:rsidRPr="00970E63">
              <w:rPr>
                <w:rFonts w:ascii="Times New Roman" w:hAnsi="Times New Roman" w:cs="Times New Roman"/>
                <w:sz w:val="20"/>
                <w:szCs w:val="20"/>
              </w:rPr>
              <w:t xml:space="preserve"> =(</w:t>
            </w:r>
            <w:r w:rsidRPr="00970E63">
              <w:rPr>
                <w:rFonts w:ascii="Times New Roman" w:hAnsi="Times New Roman" w:cs="Times New Roman"/>
                <w:sz w:val="20"/>
                <w:szCs w:val="20"/>
                <w:lang w:val="en-US"/>
              </w:rPr>
              <w:t>Q</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Q</w:t>
            </w:r>
            <w:r w:rsidRPr="00970E63">
              <w:rPr>
                <w:rFonts w:ascii="Times New Roman" w:hAnsi="Times New Roman" w:cs="Times New Roman"/>
                <w:sz w:val="20"/>
                <w:szCs w:val="20"/>
                <w:vertAlign w:val="subscript"/>
              </w:rPr>
              <w:t>2)</w:t>
            </w:r>
            <w:r w:rsidRPr="00970E63">
              <w:rPr>
                <w:rFonts w:ascii="Times New Roman" w:hAnsi="Times New Roman" w:cs="Times New Roman"/>
                <w:sz w:val="20"/>
                <w:szCs w:val="20"/>
              </w:rPr>
              <w:t xml:space="preserve"> *100) – </w:t>
            </w:r>
            <w:r w:rsidRPr="00970E63">
              <w:rPr>
                <w:rFonts w:ascii="Times New Roman" w:hAnsi="Times New Roman" w:cs="Times New Roman"/>
                <w:sz w:val="20"/>
                <w:szCs w:val="20"/>
                <w:lang w:val="en-US"/>
              </w:rPr>
              <w:t>Q</w:t>
            </w:r>
            <w:r w:rsidRPr="00970E63">
              <w:rPr>
                <w:rFonts w:ascii="Times New Roman" w:hAnsi="Times New Roman" w:cs="Times New Roman"/>
                <w:sz w:val="20"/>
                <w:szCs w:val="20"/>
                <w:vertAlign w:val="subscript"/>
              </w:rPr>
              <w:t>3</w:t>
            </w:r>
            <w:r w:rsidRPr="00970E63">
              <w:rPr>
                <w:rFonts w:ascii="Times New Roman" w:hAnsi="Times New Roman" w:cs="Times New Roman"/>
                <w:sz w:val="20"/>
                <w:szCs w:val="20"/>
              </w:rPr>
              <w:t>, где:</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Q</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количество добровольных пожарных обученных, задействованных по назначению ОМС, человек;</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Q</w:t>
            </w:r>
            <w:r w:rsidRPr="00970E63">
              <w:rPr>
                <w:rFonts w:ascii="Times New Roman" w:hAnsi="Times New Roman" w:cs="Times New Roman"/>
                <w:sz w:val="20"/>
                <w:szCs w:val="20"/>
                <w:vertAlign w:val="subscript"/>
              </w:rPr>
              <w:t>2</w:t>
            </w:r>
            <w:r w:rsidRPr="00970E63">
              <w:rPr>
                <w:rFonts w:ascii="Times New Roman" w:hAnsi="Times New Roman" w:cs="Times New Roman"/>
                <w:sz w:val="20"/>
                <w:szCs w:val="20"/>
              </w:rPr>
              <w:t xml:space="preserve"> - нормативное количество добровольных пожарных на территории муниципального района (городского округа), человек.</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Q</w:t>
            </w:r>
            <w:r w:rsidRPr="00970E63">
              <w:rPr>
                <w:rFonts w:ascii="Times New Roman" w:hAnsi="Times New Roman" w:cs="Times New Roman"/>
                <w:sz w:val="20"/>
                <w:szCs w:val="20"/>
                <w:vertAlign w:val="subscript"/>
              </w:rPr>
              <w:t xml:space="preserve">3 </w:t>
            </w:r>
            <w:r w:rsidRPr="00970E63">
              <w:rPr>
                <w:rFonts w:ascii="Times New Roman" w:hAnsi="Times New Roman" w:cs="Times New Roman"/>
                <w:sz w:val="20"/>
                <w:szCs w:val="20"/>
              </w:rPr>
              <w:t xml:space="preserve"> - процент добровольных пожарных обученных, задействованных по назначению ОМС, за базовый период 2016 года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увеличение процента исправных гидрантов на территории муниципального образования Московской области от нормативного количества по отношению к базовому показателю, рассчитывается по формуле:</w:t>
            </w:r>
          </w:p>
          <w:p w:rsidR="000C3FF1" w:rsidRPr="00970E63" w:rsidRDefault="000C3FF1" w:rsidP="00970E63">
            <w:pPr>
              <w:ind w:firstLine="652"/>
              <w:jc w:val="both"/>
              <w:rPr>
                <w:rFonts w:ascii="Times New Roman" w:hAnsi="Times New Roman" w:cs="Times New Roman"/>
                <w:sz w:val="20"/>
                <w:szCs w:val="20"/>
              </w:rPr>
            </w:pPr>
            <w:r w:rsidRPr="00970E63">
              <w:rPr>
                <w:rFonts w:ascii="Times New Roman" w:hAnsi="Times New Roman" w:cs="Times New Roman"/>
                <w:sz w:val="20"/>
                <w:szCs w:val="20"/>
                <w:lang w:val="en-US"/>
              </w:rPr>
              <w:t>Y</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Y</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Y</w:t>
            </w:r>
            <w:r w:rsidRPr="00970E63">
              <w:rPr>
                <w:rFonts w:ascii="Times New Roman" w:hAnsi="Times New Roman" w:cs="Times New Roman"/>
                <w:sz w:val="20"/>
                <w:szCs w:val="20"/>
                <w:vertAlign w:val="subscript"/>
              </w:rPr>
              <w:t xml:space="preserve">2, </w:t>
            </w:r>
            <w:r w:rsidRPr="00970E63">
              <w:rPr>
                <w:rFonts w:ascii="Times New Roman" w:hAnsi="Times New Roman" w:cs="Times New Roman"/>
                <w:sz w:val="20"/>
                <w:szCs w:val="20"/>
              </w:rPr>
              <w:t xml:space="preserve">где  </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Y</w:t>
            </w:r>
            <w:r w:rsidRPr="00970E63">
              <w:rPr>
                <w:rFonts w:ascii="Times New Roman" w:hAnsi="Times New Roman" w:cs="Times New Roman"/>
                <w:sz w:val="20"/>
                <w:szCs w:val="20"/>
                <w:vertAlign w:val="subscript"/>
              </w:rPr>
              <w:t xml:space="preserve">1 </w:t>
            </w:r>
            <w:r w:rsidRPr="00970E63">
              <w:rPr>
                <w:rFonts w:ascii="Times New Roman" w:hAnsi="Times New Roman" w:cs="Times New Roman"/>
                <w:sz w:val="20"/>
                <w:szCs w:val="20"/>
              </w:rPr>
              <w:t>– процент исправных гидрантов на территории муниципального образования Московской области от нормативного количества, за текущий период;</w:t>
            </w:r>
          </w:p>
          <w:p w:rsidR="000C3FF1" w:rsidRPr="00970E63" w:rsidRDefault="000C3FF1" w:rsidP="00970E63">
            <w:pPr>
              <w:ind w:firstLine="652"/>
              <w:jc w:val="both"/>
              <w:rPr>
                <w:rFonts w:ascii="Times New Roman" w:hAnsi="Times New Roman" w:cs="Times New Roman"/>
                <w:sz w:val="20"/>
                <w:szCs w:val="20"/>
                <w:vertAlign w:val="subscript"/>
              </w:rPr>
            </w:pPr>
            <w:r w:rsidRPr="00970E63">
              <w:rPr>
                <w:rFonts w:ascii="Times New Roman" w:hAnsi="Times New Roman" w:cs="Times New Roman"/>
                <w:sz w:val="20"/>
                <w:szCs w:val="20"/>
                <w:lang w:val="en-US"/>
              </w:rPr>
              <w:t>Y</w:t>
            </w:r>
            <w:r w:rsidRPr="00970E63">
              <w:rPr>
                <w:rFonts w:ascii="Times New Roman" w:hAnsi="Times New Roman" w:cs="Times New Roman"/>
                <w:sz w:val="20"/>
                <w:szCs w:val="20"/>
                <w:vertAlign w:val="subscript"/>
              </w:rPr>
              <w:t xml:space="preserve">1 = </w:t>
            </w:r>
            <w:r w:rsidRPr="00970E63">
              <w:rPr>
                <w:rFonts w:ascii="Times New Roman" w:hAnsi="Times New Roman" w:cs="Times New Roman"/>
                <w:sz w:val="20"/>
                <w:szCs w:val="20"/>
                <w:lang w:val="en-US"/>
              </w:rPr>
              <w:t>N</w:t>
            </w:r>
            <w:r w:rsidRPr="00970E63">
              <w:rPr>
                <w:rFonts w:ascii="Times New Roman" w:hAnsi="Times New Roman" w:cs="Times New Roman"/>
                <w:sz w:val="20"/>
                <w:szCs w:val="20"/>
              </w:rPr>
              <w:t xml:space="preserve"> </w:t>
            </w:r>
            <w:r w:rsidRPr="00970E63">
              <w:rPr>
                <w:rFonts w:ascii="Times New Roman" w:hAnsi="Times New Roman" w:cs="Times New Roman"/>
                <w:sz w:val="20"/>
                <w:szCs w:val="20"/>
                <w:vertAlign w:val="subscript"/>
              </w:rPr>
              <w:t>исправное</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N</w:t>
            </w:r>
            <w:r w:rsidRPr="00970E63">
              <w:rPr>
                <w:rFonts w:ascii="Times New Roman" w:hAnsi="Times New Roman" w:cs="Times New Roman"/>
                <w:sz w:val="20"/>
                <w:szCs w:val="20"/>
              </w:rPr>
              <w:t xml:space="preserve"> </w:t>
            </w:r>
            <w:r w:rsidRPr="00970E63">
              <w:rPr>
                <w:rFonts w:ascii="Times New Roman" w:hAnsi="Times New Roman" w:cs="Times New Roman"/>
                <w:sz w:val="20"/>
                <w:szCs w:val="20"/>
                <w:vertAlign w:val="subscript"/>
              </w:rPr>
              <w:t xml:space="preserve">нормативное  </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Y</w:t>
            </w:r>
            <w:r w:rsidRPr="00970E63">
              <w:rPr>
                <w:rFonts w:ascii="Times New Roman" w:hAnsi="Times New Roman" w:cs="Times New Roman"/>
                <w:sz w:val="20"/>
                <w:szCs w:val="20"/>
                <w:vertAlign w:val="subscript"/>
              </w:rPr>
              <w:t xml:space="preserve">2 </w:t>
            </w:r>
            <w:r w:rsidRPr="00970E63">
              <w:rPr>
                <w:rFonts w:ascii="Times New Roman" w:hAnsi="Times New Roman" w:cs="Times New Roman"/>
                <w:sz w:val="20"/>
                <w:szCs w:val="20"/>
              </w:rPr>
              <w:t xml:space="preserve">- исправных гидрантов на территории муниципального образования Московской области от нормативного количества, за аналогичный период базового периода. </w:t>
            </w:r>
          </w:p>
        </w:tc>
        <w:tc>
          <w:tcPr>
            <w:tcW w:w="3538"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По итогам мониторинга. Приказ Ми</w:t>
            </w:r>
            <w:r w:rsidRPr="00970E63">
              <w:rPr>
                <w:rFonts w:ascii="Times New Roman" w:hAnsi="Times New Roman" w:cs="Times New Roman"/>
                <w:sz w:val="20"/>
                <w:szCs w:val="20"/>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Указание ГУ МЧС России по Мос</w:t>
            </w:r>
            <w:r w:rsidRPr="00970E63">
              <w:rPr>
                <w:rFonts w:ascii="Times New Roman" w:hAnsi="Times New Roman" w:cs="Times New Roman"/>
                <w:sz w:val="20"/>
                <w:szCs w:val="20"/>
              </w:rPr>
              <w:softHyphen/>
              <w:t>ковской области от 01.09.2015 № 13681-4-6-18.</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По итогам мониторинга. Приказ Ми</w:t>
            </w:r>
            <w:r w:rsidRPr="00970E63">
              <w:rPr>
                <w:rFonts w:ascii="Times New Roman" w:hAnsi="Times New Roman" w:cs="Times New Roman"/>
                <w:sz w:val="20"/>
                <w:szCs w:val="20"/>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Указание ГУ МЧС России по Мос</w:t>
            </w:r>
            <w:r w:rsidRPr="00970E63">
              <w:rPr>
                <w:rFonts w:ascii="Times New Roman" w:hAnsi="Times New Roman" w:cs="Times New Roman"/>
                <w:sz w:val="20"/>
                <w:szCs w:val="20"/>
              </w:rPr>
              <w:softHyphen/>
              <w:t>ковской области от 01.09.2015 № 13681-4-6-18.</w:t>
            </w:r>
          </w:p>
          <w:p w:rsidR="000C3FF1" w:rsidRPr="00970E63" w:rsidRDefault="000C3FF1" w:rsidP="00970E63">
            <w:pPr>
              <w:jc w:val="both"/>
              <w:rPr>
                <w:rFonts w:ascii="Times New Roman" w:hAnsi="Times New Roman" w:cs="Times New Roman"/>
                <w:sz w:val="20"/>
                <w:szCs w:val="20"/>
              </w:rPr>
            </w:pP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Методика оценки эффективности работы органов местного самоуправления Московской области по пункту 51 «Доля добровольных пожарных зарегистрированных в едином реестре Московской области (обученных, застрахованных и за</w:t>
            </w:r>
            <w:r w:rsidRPr="00970E63">
              <w:rPr>
                <w:rFonts w:ascii="Times New Roman" w:hAnsi="Times New Roman" w:cs="Times New Roman"/>
                <w:sz w:val="20"/>
                <w:szCs w:val="20"/>
              </w:rPr>
              <w:softHyphen/>
              <w:t>действованных по назначению ОМС) от нормативного количества для муниципального образования Мос</w:t>
            </w:r>
            <w:r w:rsidRPr="00970E63">
              <w:rPr>
                <w:rFonts w:ascii="Times New Roman" w:hAnsi="Times New Roman" w:cs="Times New Roman"/>
                <w:sz w:val="20"/>
                <w:szCs w:val="20"/>
              </w:rPr>
              <w:softHyphen/>
              <w:t xml:space="preserve">ковской области», утвержденная Главным управлением МЧС России по Московской области от 07.04.2016 </w:t>
            </w:r>
            <w:r w:rsidR="00970E63">
              <w:rPr>
                <w:rFonts w:ascii="Times New Roman" w:hAnsi="Times New Roman" w:cs="Times New Roman"/>
                <w:sz w:val="20"/>
                <w:szCs w:val="20"/>
              </w:rPr>
              <w:t xml:space="preserve">                </w:t>
            </w:r>
            <w:r w:rsidRPr="00970E63">
              <w:rPr>
                <w:rFonts w:ascii="Times New Roman" w:hAnsi="Times New Roman" w:cs="Times New Roman"/>
                <w:sz w:val="20"/>
                <w:szCs w:val="20"/>
              </w:rPr>
              <w:t>№ 4900-3-3-2.</w:t>
            </w:r>
          </w:p>
        </w:tc>
        <w:tc>
          <w:tcPr>
            <w:tcW w:w="2126"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Один раз в полугодие</w:t>
            </w:r>
          </w:p>
        </w:tc>
      </w:tr>
      <w:tr w:rsidR="000C3FF1" w:rsidRPr="00970E63" w:rsidTr="000569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4453" w:type="dxa"/>
            <w:gridSpan w:val="5"/>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Подпрограмма </w:t>
            </w:r>
            <w:proofErr w:type="gramStart"/>
            <w:r w:rsidRPr="00970E63">
              <w:rPr>
                <w:rFonts w:ascii="Times New Roman" w:hAnsi="Times New Roman" w:cs="Times New Roman"/>
                <w:sz w:val="20"/>
                <w:szCs w:val="20"/>
              </w:rPr>
              <w:t>4.«</w:t>
            </w:r>
            <w:proofErr w:type="gramEnd"/>
            <w:r w:rsidRPr="00970E63">
              <w:rPr>
                <w:rFonts w:ascii="Times New Roman" w:hAnsi="Times New Roman" w:cs="Times New Roman"/>
                <w:sz w:val="20"/>
                <w:szCs w:val="20"/>
              </w:rPr>
              <w:t>Обеспечение мероприятий гражданской обороны на территории городского округа Пущино на 2017–2021 годы»</w:t>
            </w:r>
          </w:p>
        </w:tc>
      </w:tr>
      <w:tr w:rsidR="000C3FF1" w:rsidRPr="00970E63" w:rsidTr="0005699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67" w:type="dxa"/>
          </w:tcPr>
          <w:p w:rsidR="000C3FF1" w:rsidRPr="00970E63" w:rsidRDefault="000C3FF1" w:rsidP="00970E63">
            <w:pPr>
              <w:ind w:firstLine="85"/>
              <w:jc w:val="both"/>
              <w:rPr>
                <w:rFonts w:ascii="Times New Roman" w:hAnsi="Times New Roman" w:cs="Times New Roman"/>
                <w:sz w:val="20"/>
                <w:szCs w:val="20"/>
              </w:rPr>
            </w:pPr>
            <w:r w:rsidRPr="00970E63">
              <w:rPr>
                <w:rFonts w:ascii="Times New Roman" w:hAnsi="Times New Roman" w:cs="Times New Roman"/>
                <w:sz w:val="20"/>
                <w:szCs w:val="20"/>
              </w:rPr>
              <w:t>1.</w:t>
            </w:r>
          </w:p>
        </w:tc>
        <w:tc>
          <w:tcPr>
            <w:tcW w:w="3039"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Увеличение степени готовности городского округа Пущино Московской области в области гражданской обороны по отношению к базовому показателю</w:t>
            </w:r>
          </w:p>
        </w:tc>
        <w:tc>
          <w:tcPr>
            <w:tcW w:w="5183"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Показатель рассчитывается по формуле:</w:t>
            </w:r>
          </w:p>
          <w:p w:rsidR="000C3FF1" w:rsidRPr="00970E63" w:rsidRDefault="000C3FF1" w:rsidP="00970E63">
            <w:pPr>
              <w:ind w:firstLine="652"/>
              <w:jc w:val="both"/>
              <w:rPr>
                <w:rFonts w:ascii="Times New Roman" w:hAnsi="Times New Roman" w:cs="Times New Roman"/>
                <w:sz w:val="20"/>
                <w:szCs w:val="20"/>
              </w:rPr>
            </w:pPr>
            <w:r w:rsidRPr="00970E63">
              <w:rPr>
                <w:rFonts w:ascii="Times New Roman" w:hAnsi="Times New Roman" w:cs="Times New Roman"/>
                <w:sz w:val="20"/>
                <w:szCs w:val="20"/>
                <w:lang w:val="en-US"/>
              </w:rPr>
              <w:t>H</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H</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H</w:t>
            </w:r>
            <w:r w:rsidRPr="00970E63">
              <w:rPr>
                <w:rFonts w:ascii="Times New Roman" w:hAnsi="Times New Roman" w:cs="Times New Roman"/>
                <w:sz w:val="20"/>
                <w:szCs w:val="20"/>
                <w:vertAlign w:val="subscript"/>
              </w:rPr>
              <w:t>2</w:t>
            </w:r>
            <w:r w:rsidRPr="00970E63">
              <w:rPr>
                <w:rFonts w:ascii="Times New Roman" w:hAnsi="Times New Roman" w:cs="Times New Roman"/>
                <w:sz w:val="20"/>
                <w:szCs w:val="20"/>
              </w:rPr>
              <w:t>, где</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Н</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степень готовности муниципального образования Московской области в области гражданской обороны за отчетный период;</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Н</w:t>
            </w:r>
            <w:r w:rsidRPr="00970E63">
              <w:rPr>
                <w:rFonts w:ascii="Times New Roman" w:hAnsi="Times New Roman" w:cs="Times New Roman"/>
                <w:sz w:val="20"/>
                <w:szCs w:val="20"/>
                <w:vertAlign w:val="subscript"/>
              </w:rPr>
              <w:t xml:space="preserve">2 </w:t>
            </w:r>
            <w:r w:rsidRPr="00970E63">
              <w:rPr>
                <w:rFonts w:ascii="Times New Roman" w:hAnsi="Times New Roman" w:cs="Times New Roman"/>
                <w:sz w:val="20"/>
                <w:szCs w:val="20"/>
              </w:rPr>
              <w:t>-</w:t>
            </w:r>
            <w:r w:rsidRPr="00970E63">
              <w:rPr>
                <w:rFonts w:ascii="Times New Roman" w:hAnsi="Times New Roman" w:cs="Times New Roman"/>
                <w:sz w:val="20"/>
                <w:szCs w:val="20"/>
                <w:vertAlign w:val="subscript"/>
              </w:rPr>
              <w:t xml:space="preserve"> </w:t>
            </w:r>
            <w:r w:rsidRPr="00970E63">
              <w:rPr>
                <w:rFonts w:ascii="Times New Roman" w:hAnsi="Times New Roman" w:cs="Times New Roman"/>
                <w:sz w:val="20"/>
                <w:szCs w:val="20"/>
              </w:rPr>
              <w:t>степени готовности муниципального образования Московской области в области гражданской обороны за аналогичный период базового года.</w:t>
            </w:r>
          </w:p>
          <w:p w:rsidR="000C3FF1" w:rsidRPr="00970E63" w:rsidRDefault="000C3FF1" w:rsidP="00970E63">
            <w:pPr>
              <w:jc w:val="both"/>
              <w:rPr>
                <w:rFonts w:ascii="Times New Roman" w:hAnsi="Times New Roman" w:cs="Times New Roman"/>
                <w:sz w:val="20"/>
                <w:szCs w:val="20"/>
                <w:vertAlign w:val="subscript"/>
              </w:rPr>
            </w:pPr>
            <w:r w:rsidRPr="00970E63">
              <w:rPr>
                <w:rFonts w:ascii="Times New Roman" w:hAnsi="Times New Roman" w:cs="Times New Roman"/>
                <w:sz w:val="20"/>
                <w:szCs w:val="20"/>
              </w:rPr>
              <w:t>Н</w:t>
            </w:r>
            <w:r w:rsidRPr="00970E63">
              <w:rPr>
                <w:rFonts w:ascii="Times New Roman" w:hAnsi="Times New Roman" w:cs="Times New Roman"/>
                <w:sz w:val="20"/>
                <w:szCs w:val="20"/>
                <w:vertAlign w:val="subscript"/>
              </w:rPr>
              <w:t xml:space="preserve">1 = </w:t>
            </w:r>
            <w:r w:rsidRPr="00970E63">
              <w:rPr>
                <w:rFonts w:ascii="Times New Roman" w:hAnsi="Times New Roman" w:cs="Times New Roman"/>
                <w:sz w:val="20"/>
                <w:szCs w:val="20"/>
                <w:lang w:val="en-US"/>
              </w:rPr>
              <w:t>Y</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Повышение степени обеспечен</w:t>
            </w:r>
            <w:r w:rsidRPr="00970E63">
              <w:rPr>
                <w:rFonts w:ascii="Times New Roman" w:hAnsi="Times New Roman" w:cs="Times New Roman"/>
                <w:sz w:val="20"/>
                <w:szCs w:val="20"/>
              </w:rPr>
              <w:softHyphen/>
              <w:t>ности запасами материально-тех</w:t>
            </w:r>
            <w:r w:rsidRPr="00970E63">
              <w:rPr>
                <w:rFonts w:ascii="Times New Roman" w:hAnsi="Times New Roman" w:cs="Times New Roman"/>
                <w:sz w:val="20"/>
                <w:szCs w:val="20"/>
              </w:rPr>
              <w:softHyphen/>
              <w:t>нических, продовольственных, ме</w:t>
            </w:r>
            <w:r w:rsidRPr="00970E63">
              <w:rPr>
                <w:rFonts w:ascii="Times New Roman" w:hAnsi="Times New Roman" w:cs="Times New Roman"/>
                <w:sz w:val="20"/>
                <w:szCs w:val="20"/>
              </w:rPr>
              <w:softHyphen/>
              <w:t>ди</w:t>
            </w:r>
            <w:r w:rsidRPr="00970E63">
              <w:rPr>
                <w:rFonts w:ascii="Times New Roman" w:hAnsi="Times New Roman" w:cs="Times New Roman"/>
                <w:sz w:val="20"/>
                <w:szCs w:val="20"/>
              </w:rPr>
              <w:softHyphen/>
              <w:t>цинских и иных средств для целей гражданской обороны рассчитывается по формуле:</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lang w:val="en-US"/>
              </w:rPr>
              <w:t>Y</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F</w:t>
            </w:r>
            <w:r w:rsidRPr="00970E63">
              <w:rPr>
                <w:rFonts w:ascii="Times New Roman" w:hAnsi="Times New Roman" w:cs="Times New Roman"/>
                <w:sz w:val="20"/>
                <w:szCs w:val="20"/>
              </w:rPr>
              <w:t xml:space="preserve"> / </w:t>
            </w:r>
            <w:r w:rsidRPr="00970E63">
              <w:rPr>
                <w:rFonts w:ascii="Times New Roman" w:hAnsi="Times New Roman" w:cs="Times New Roman"/>
                <w:sz w:val="20"/>
                <w:szCs w:val="20"/>
                <w:lang w:val="en-US"/>
              </w:rPr>
              <w:t>N</w:t>
            </w:r>
            <w:r w:rsidRPr="00970E63">
              <w:rPr>
                <w:rFonts w:ascii="Times New Roman" w:hAnsi="Times New Roman" w:cs="Times New Roman"/>
                <w:sz w:val="20"/>
                <w:szCs w:val="20"/>
              </w:rPr>
              <w:t>)  * 100%, где:</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F – количество имеющегося в наличии имущества на складах;</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 xml:space="preserve">№– количество имущества по нормам обеспечения </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Увеличение степени готовности ЗСГО по отношению к имеюще</w:t>
            </w:r>
            <w:r w:rsidRPr="00970E63">
              <w:rPr>
                <w:rFonts w:ascii="Times New Roman" w:hAnsi="Times New Roman" w:cs="Times New Roman"/>
                <w:sz w:val="20"/>
                <w:szCs w:val="20"/>
              </w:rPr>
              <w:softHyphen/>
              <w:t>муся фонду ЗСГО рассчитывается по формуле:</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w:t>
            </w:r>
            <w:r w:rsidRPr="00970E63">
              <w:rPr>
                <w:rFonts w:ascii="Times New Roman" w:hAnsi="Times New Roman" w:cs="Times New Roman"/>
                <w:sz w:val="20"/>
                <w:szCs w:val="20"/>
                <w:lang w:val="en-US"/>
              </w:rPr>
              <w:t>D</w:t>
            </w:r>
            <w:r w:rsidRPr="00970E63">
              <w:rPr>
                <w:rFonts w:ascii="Times New Roman" w:hAnsi="Times New Roman" w:cs="Times New Roman"/>
                <w:sz w:val="20"/>
                <w:szCs w:val="20"/>
              </w:rPr>
              <w:t>+</w:t>
            </w:r>
            <w:r w:rsidRPr="00970E63">
              <w:rPr>
                <w:rFonts w:ascii="Times New Roman" w:hAnsi="Times New Roman" w:cs="Times New Roman"/>
                <w:sz w:val="20"/>
                <w:szCs w:val="20"/>
                <w:lang w:val="en-US"/>
              </w:rPr>
              <w:t>E</w:t>
            </w:r>
            <w:r w:rsidRPr="00970E63">
              <w:rPr>
                <w:rFonts w:ascii="Times New Roman" w:hAnsi="Times New Roman" w:cs="Times New Roman"/>
                <w:sz w:val="20"/>
                <w:szCs w:val="20"/>
              </w:rPr>
              <w:t>) /</w:t>
            </w:r>
            <w:r w:rsidRPr="00970E63">
              <w:rPr>
                <w:rFonts w:ascii="Times New Roman" w:hAnsi="Times New Roman" w:cs="Times New Roman"/>
                <w:sz w:val="20"/>
                <w:szCs w:val="20"/>
                <w:lang w:val="en-US"/>
              </w:rPr>
              <w:t>A</w:t>
            </w:r>
            <w:r w:rsidRPr="00970E63">
              <w:rPr>
                <w:rFonts w:ascii="Times New Roman" w:hAnsi="Times New Roman" w:cs="Times New Roman"/>
                <w:sz w:val="20"/>
                <w:szCs w:val="20"/>
              </w:rPr>
              <w:t>) – (</w:t>
            </w:r>
            <w:r w:rsidRPr="00970E63">
              <w:rPr>
                <w:rFonts w:ascii="Times New Roman" w:hAnsi="Times New Roman" w:cs="Times New Roman"/>
                <w:sz w:val="20"/>
                <w:szCs w:val="20"/>
                <w:lang w:val="en-US"/>
              </w:rPr>
              <w:t>D</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w:t>
            </w:r>
            <w:r w:rsidRPr="00970E63">
              <w:rPr>
                <w:rFonts w:ascii="Times New Roman" w:hAnsi="Times New Roman" w:cs="Times New Roman"/>
                <w:sz w:val="20"/>
                <w:szCs w:val="20"/>
                <w:lang w:val="en-US"/>
              </w:rPr>
              <w:t>E</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w:t>
            </w:r>
            <w:r w:rsidRPr="00970E63">
              <w:rPr>
                <w:rFonts w:ascii="Times New Roman" w:hAnsi="Times New Roman" w:cs="Times New Roman"/>
                <w:sz w:val="20"/>
                <w:szCs w:val="20"/>
                <w:lang w:val="en-US"/>
              </w:rPr>
              <w:t>A</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где: </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А – общее количество ЗСГО имеющихся на территории муниципального образования по состоянию на 01 число отчетного периода;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А</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общее количество ЗСГО имеющихся на территории муниципального образования по состоянию на 01 число базового года.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D – количество ЗСГО оцененных как «Ограниченно готово» по состоянию на 01 число отчетного периода;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Е – количество ЗСГО оцененных как «Готово» по состоянию на 01 число отчетного периода;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D</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количество ЗСГО оцененных как «Ограниченно готово» по состоянию на 01 число отчетного периода, базового периода;</w:t>
            </w:r>
          </w:p>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Е</w:t>
            </w:r>
            <w:r w:rsidRPr="00970E63">
              <w:rPr>
                <w:rFonts w:ascii="Times New Roman" w:hAnsi="Times New Roman" w:cs="Times New Roman"/>
                <w:sz w:val="20"/>
                <w:szCs w:val="20"/>
                <w:vertAlign w:val="subscript"/>
              </w:rPr>
              <w:t>1</w:t>
            </w:r>
            <w:r w:rsidRPr="00970E63">
              <w:rPr>
                <w:rFonts w:ascii="Times New Roman" w:hAnsi="Times New Roman" w:cs="Times New Roman"/>
                <w:sz w:val="20"/>
                <w:szCs w:val="20"/>
              </w:rPr>
              <w:t xml:space="preserve"> – количество ЗСГО оцененных как «Готово» по состоянию на 01 число отчетного периода, базового периода.</w:t>
            </w:r>
          </w:p>
        </w:tc>
        <w:tc>
          <w:tcPr>
            <w:tcW w:w="3538"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Методические рекомендации по оценке эффективности территориальных органов специально уполномоченных в области гражданской обороны и предупреждения чрезвычайных ситуаций природного и техногенного характера, постанов</w:t>
            </w:r>
            <w:r w:rsidRPr="00970E63">
              <w:rPr>
                <w:rFonts w:ascii="Times New Roman" w:hAnsi="Times New Roman" w:cs="Times New Roman"/>
                <w:sz w:val="20"/>
                <w:szCs w:val="20"/>
              </w:rPr>
              <w:softHyphen/>
              <w:t>ление Правительства 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 постановление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2126" w:type="dxa"/>
          </w:tcPr>
          <w:p w:rsidR="000C3FF1" w:rsidRPr="00970E63" w:rsidRDefault="000C3FF1" w:rsidP="00970E63">
            <w:pPr>
              <w:jc w:val="both"/>
              <w:rPr>
                <w:rFonts w:ascii="Times New Roman" w:hAnsi="Times New Roman" w:cs="Times New Roman"/>
                <w:sz w:val="20"/>
                <w:szCs w:val="20"/>
              </w:rPr>
            </w:pPr>
            <w:r w:rsidRPr="00970E63">
              <w:rPr>
                <w:rFonts w:ascii="Times New Roman" w:hAnsi="Times New Roman" w:cs="Times New Roman"/>
                <w:sz w:val="20"/>
                <w:szCs w:val="20"/>
              </w:rPr>
              <w:t>Один раз в квартал</w:t>
            </w:r>
          </w:p>
        </w:tc>
      </w:tr>
    </w:tbl>
    <w:p w:rsidR="00CE476B" w:rsidRPr="00970E63" w:rsidRDefault="00CE476B" w:rsidP="00970E63">
      <w:pPr>
        <w:jc w:val="both"/>
        <w:rPr>
          <w:rFonts w:ascii="Times New Roman" w:hAnsi="Times New Roman" w:cs="Times New Roman"/>
          <w:sz w:val="20"/>
          <w:szCs w:val="20"/>
        </w:rPr>
      </w:pPr>
      <w:bookmarkStart w:id="1" w:name="Par257"/>
      <w:bookmarkEnd w:id="1"/>
    </w:p>
    <w:p w:rsidR="00C23F57" w:rsidRDefault="00C23F57" w:rsidP="00970E63">
      <w:pPr>
        <w:jc w:val="both"/>
        <w:rPr>
          <w:rFonts w:ascii="Times New Roman" w:hAnsi="Times New Roman" w:cs="Times New Roman"/>
        </w:rPr>
        <w:sectPr w:rsidR="00C23F57" w:rsidSect="00F725C4">
          <w:type w:val="continuous"/>
          <w:pgSz w:w="16820" w:h="11900" w:orient="landscape"/>
          <w:pgMar w:top="1134" w:right="567" w:bottom="1134" w:left="1701" w:header="720" w:footer="720" w:gutter="0"/>
          <w:cols w:space="708"/>
          <w:noEndnote/>
          <w:docGrid w:linePitch="299"/>
        </w:sectPr>
      </w:pPr>
    </w:p>
    <w:p w:rsidR="00CE476B" w:rsidRPr="00DF676F" w:rsidRDefault="00CE476B" w:rsidP="00BB0A78">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DF676F">
        <w:rPr>
          <w:rFonts w:ascii="Times New Roman" w:hAnsi="Times New Roman" w:cs="Times New Roman"/>
          <w:b/>
          <w:sz w:val="24"/>
          <w:szCs w:val="24"/>
        </w:rPr>
        <w:t xml:space="preserve">8. Порядок взаимодействия исполнителей мероприятий муниципальной программы и муниципального заказчика муниципальной программы </w:t>
      </w:r>
    </w:p>
    <w:p w:rsidR="00CE476B" w:rsidRPr="00DF676F" w:rsidRDefault="00CE476B" w:rsidP="00BB0A78">
      <w:pPr>
        <w:autoSpaceDE w:val="0"/>
        <w:autoSpaceDN w:val="0"/>
        <w:adjustRightInd w:val="0"/>
        <w:spacing w:after="0" w:line="240" w:lineRule="auto"/>
        <w:ind w:firstLine="709"/>
        <w:jc w:val="both"/>
        <w:outlineLvl w:val="1"/>
        <w:rPr>
          <w:rFonts w:ascii="Times New Roman" w:hAnsi="Times New Roman" w:cs="Times New Roman"/>
          <w:b/>
          <w:sz w:val="24"/>
          <w:szCs w:val="24"/>
        </w:rPr>
      </w:pPr>
    </w:p>
    <w:p w:rsidR="00CE476B" w:rsidRPr="00DF676F" w:rsidRDefault="00DF676F" w:rsidP="00BB0A7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E476B" w:rsidRPr="00DF676F">
        <w:rPr>
          <w:rFonts w:ascii="Times New Roman" w:hAnsi="Times New Roman" w:cs="Times New Roman"/>
          <w:sz w:val="24"/>
          <w:szCs w:val="24"/>
        </w:rPr>
        <w:t xml:space="preserve">.1. Муниципальным заказчиком муниципальной программы является отдел по делам ГОЧС, МП и </w:t>
      </w:r>
      <w:r w:rsidR="00970E63" w:rsidRPr="00DF676F">
        <w:rPr>
          <w:rFonts w:ascii="Times New Roman" w:hAnsi="Times New Roman" w:cs="Times New Roman"/>
          <w:sz w:val="24"/>
          <w:szCs w:val="24"/>
        </w:rPr>
        <w:t>ТБ Администрации</w:t>
      </w:r>
      <w:r w:rsidR="00CE476B" w:rsidRPr="00DF676F">
        <w:rPr>
          <w:rFonts w:ascii="Times New Roman" w:hAnsi="Times New Roman" w:cs="Times New Roman"/>
          <w:sz w:val="24"/>
          <w:szCs w:val="24"/>
        </w:rPr>
        <w:t xml:space="preserve"> город</w:t>
      </w:r>
      <w:r w:rsidR="00970E63">
        <w:rPr>
          <w:rFonts w:ascii="Times New Roman" w:hAnsi="Times New Roman" w:cs="Times New Roman"/>
          <w:sz w:val="24"/>
          <w:szCs w:val="24"/>
        </w:rPr>
        <w:t>ского округа Пущино</w:t>
      </w:r>
      <w:r w:rsidR="00CE476B" w:rsidRPr="00DF676F">
        <w:rPr>
          <w:rFonts w:ascii="Times New Roman" w:hAnsi="Times New Roman" w:cs="Times New Roman"/>
          <w:sz w:val="24"/>
          <w:szCs w:val="24"/>
        </w:rPr>
        <w:t>.</w:t>
      </w:r>
    </w:p>
    <w:p w:rsidR="00CE476B" w:rsidRPr="00DF676F" w:rsidRDefault="00DF676F" w:rsidP="00BB0A7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E476B" w:rsidRPr="00DF676F">
        <w:rPr>
          <w:rFonts w:ascii="Times New Roman" w:hAnsi="Times New Roman" w:cs="Times New Roman"/>
          <w:sz w:val="24"/>
          <w:szCs w:val="24"/>
        </w:rPr>
        <w:t>.2. Муниципальный заказчик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rsidR="00CE476B" w:rsidRPr="00DF676F" w:rsidRDefault="00DF676F" w:rsidP="00BB0A7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E476B" w:rsidRPr="00DF676F">
        <w:rPr>
          <w:rFonts w:ascii="Times New Roman" w:hAnsi="Times New Roman" w:cs="Times New Roman"/>
          <w:sz w:val="24"/>
          <w:szCs w:val="24"/>
        </w:rPr>
        <w:t>.3. Муниципальный заказчик программы:</w:t>
      </w:r>
    </w:p>
    <w:p w:rsidR="00CE476B" w:rsidRPr="00DF676F" w:rsidRDefault="00CE476B" w:rsidP="00BB0A78">
      <w:pPr>
        <w:numPr>
          <w:ilvl w:val="0"/>
          <w:numId w:val="35"/>
        </w:numPr>
        <w:tabs>
          <w:tab w:val="num" w:pos="647"/>
        </w:tabs>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разрабатывает муниципальную программу;</w:t>
      </w:r>
    </w:p>
    <w:p w:rsidR="00CE476B" w:rsidRPr="00DF676F" w:rsidRDefault="00CE476B" w:rsidP="00BB0A78">
      <w:pPr>
        <w:numPr>
          <w:ilvl w:val="0"/>
          <w:numId w:val="35"/>
        </w:numPr>
        <w:tabs>
          <w:tab w:val="num" w:pos="647"/>
        </w:tabs>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формирует прогноз расходов на реализацию мероприятий муниципальной программы и готовит обоснование финансовых ресурсов;</w:t>
      </w:r>
    </w:p>
    <w:p w:rsidR="00CE476B" w:rsidRPr="00DF676F" w:rsidRDefault="00CE476B" w:rsidP="00BB0A78">
      <w:pPr>
        <w:numPr>
          <w:ilvl w:val="0"/>
          <w:numId w:val="35"/>
        </w:numPr>
        <w:tabs>
          <w:tab w:val="num" w:pos="647"/>
        </w:tabs>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обеспечивает взаимодействие между исполнителями за выполнение отдельных мероприятий муниципальной программы и координацию их действий по реализации муниципальной программы;</w:t>
      </w:r>
    </w:p>
    <w:p w:rsidR="00CE476B" w:rsidRPr="00DF676F" w:rsidRDefault="00CE476B" w:rsidP="00BB0A78">
      <w:pPr>
        <w:numPr>
          <w:ilvl w:val="0"/>
          <w:numId w:val="35"/>
        </w:numPr>
        <w:tabs>
          <w:tab w:val="num" w:pos="647"/>
        </w:tabs>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участвует в обсуждении вопросов, связанных с реализацией и финансированием муниципальной программы;</w:t>
      </w:r>
    </w:p>
    <w:p w:rsidR="00CE476B" w:rsidRPr="00DF676F" w:rsidRDefault="00CE476B" w:rsidP="00BB0A78">
      <w:pPr>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размещает на официальном сайте Администрации город</w:t>
      </w:r>
      <w:r w:rsidR="00970E63">
        <w:rPr>
          <w:rFonts w:ascii="Times New Roman" w:hAnsi="Times New Roman" w:cs="Times New Roman"/>
          <w:sz w:val="24"/>
          <w:szCs w:val="24"/>
        </w:rPr>
        <w:t>ского округа</w:t>
      </w:r>
      <w:r w:rsidRPr="00DF676F">
        <w:rPr>
          <w:rFonts w:ascii="Times New Roman" w:hAnsi="Times New Roman" w:cs="Times New Roman"/>
          <w:sz w:val="24"/>
          <w:szCs w:val="24"/>
        </w:rPr>
        <w:t xml:space="preserve"> Пущино в сети Интернет в разделе «Муниципальные программы» утвержденную муниципальную программу;</w:t>
      </w:r>
    </w:p>
    <w:p w:rsidR="00CE476B" w:rsidRPr="00DF676F" w:rsidRDefault="00CE476B" w:rsidP="00BB0A78">
      <w:pPr>
        <w:numPr>
          <w:ilvl w:val="0"/>
          <w:numId w:val="35"/>
        </w:numPr>
        <w:tabs>
          <w:tab w:val="num" w:pos="647"/>
        </w:tabs>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обеспечивает выполнение, совместно с соисполнителями, муниципальной программы, а также эффективность и результативность ее реализации.</w:t>
      </w:r>
    </w:p>
    <w:p w:rsidR="00CE476B" w:rsidRPr="00DF676F" w:rsidRDefault="00DF676F" w:rsidP="00BB0A7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E476B" w:rsidRPr="00DF676F">
        <w:rPr>
          <w:rFonts w:ascii="Times New Roman" w:hAnsi="Times New Roman" w:cs="Times New Roman"/>
          <w:sz w:val="24"/>
          <w:szCs w:val="24"/>
        </w:rPr>
        <w:t>.4. Ответственный за выполнение мероприятия муниципальной программы:</w:t>
      </w:r>
    </w:p>
    <w:p w:rsidR="00CE476B" w:rsidRPr="00DF676F" w:rsidRDefault="00CE476B" w:rsidP="00BB0A78">
      <w:pPr>
        <w:numPr>
          <w:ilvl w:val="0"/>
          <w:numId w:val="36"/>
        </w:numPr>
        <w:tabs>
          <w:tab w:val="num" w:pos="567"/>
        </w:tabs>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формирует прогноз расходов на реализацию мероприятия муниципальной программы;</w:t>
      </w:r>
    </w:p>
    <w:p w:rsidR="00CE476B" w:rsidRPr="00DF676F" w:rsidRDefault="00CE476B" w:rsidP="00BB0A78">
      <w:pPr>
        <w:numPr>
          <w:ilvl w:val="0"/>
          <w:numId w:val="36"/>
        </w:numPr>
        <w:tabs>
          <w:tab w:val="num" w:pos="567"/>
        </w:tabs>
        <w:autoSpaceDE w:val="0"/>
        <w:autoSpaceDN w:val="0"/>
        <w:adjustRightInd w:val="0"/>
        <w:spacing w:after="0" w:line="240" w:lineRule="auto"/>
        <w:ind w:left="0" w:firstLine="709"/>
        <w:jc w:val="both"/>
        <w:rPr>
          <w:rFonts w:ascii="Times New Roman" w:hAnsi="Times New Roman" w:cs="Times New Roman"/>
          <w:sz w:val="24"/>
          <w:szCs w:val="24"/>
        </w:rPr>
      </w:pPr>
      <w:r w:rsidRPr="00DF676F">
        <w:rPr>
          <w:rFonts w:ascii="Times New Roman" w:hAnsi="Times New Roman" w:cs="Times New Roman"/>
          <w:sz w:val="24"/>
          <w:szCs w:val="24"/>
        </w:rPr>
        <w:t>участвует в обсуждении вопросов, связанных с реализацией и финансированием муниципальной программы в части соответствующего мероприятия.</w:t>
      </w:r>
    </w:p>
    <w:p w:rsidR="00CE476B" w:rsidRPr="00DF676F" w:rsidRDefault="00DF676F" w:rsidP="00BB0A7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E476B" w:rsidRPr="00DF676F">
        <w:rPr>
          <w:rFonts w:ascii="Times New Roman" w:hAnsi="Times New Roman" w:cs="Times New Roman"/>
          <w:sz w:val="24"/>
          <w:szCs w:val="24"/>
        </w:rPr>
        <w:t xml:space="preserve">.5. В случае участия городского округа Пущино в реализации программ Московской области, реализуемых за счет средств бюджета Московской области, на условиях </w:t>
      </w:r>
      <w:proofErr w:type="spellStart"/>
      <w:r w:rsidR="00CE476B" w:rsidRPr="00DF676F">
        <w:rPr>
          <w:rFonts w:ascii="Times New Roman" w:hAnsi="Times New Roman" w:cs="Times New Roman"/>
          <w:sz w:val="24"/>
          <w:szCs w:val="24"/>
        </w:rPr>
        <w:t>софинансирования</w:t>
      </w:r>
      <w:proofErr w:type="spellEnd"/>
      <w:r w:rsidR="00CE476B" w:rsidRPr="00DF676F">
        <w:rPr>
          <w:rFonts w:ascii="Times New Roman" w:hAnsi="Times New Roman" w:cs="Times New Roman"/>
          <w:sz w:val="24"/>
          <w:szCs w:val="24"/>
        </w:rPr>
        <w:t xml:space="preserve"> программных мероприятий за счет средств бюджета городского округа Пущино в порядке, установленном законодательством Российской Федерации и законод</w:t>
      </w:r>
      <w:r w:rsidR="005B7241">
        <w:rPr>
          <w:rFonts w:ascii="Times New Roman" w:hAnsi="Times New Roman" w:cs="Times New Roman"/>
          <w:sz w:val="24"/>
          <w:szCs w:val="24"/>
        </w:rPr>
        <w:t>ательством Московской области, А</w:t>
      </w:r>
      <w:r w:rsidR="00CE476B" w:rsidRPr="00DF676F">
        <w:rPr>
          <w:rFonts w:ascii="Times New Roman" w:hAnsi="Times New Roman" w:cs="Times New Roman"/>
          <w:sz w:val="24"/>
          <w:szCs w:val="24"/>
        </w:rPr>
        <w:t xml:space="preserve">дминистрация городского округа Пущино и государственный заказчик государственной программы заключают соглашение (договор) о намерениях по </w:t>
      </w:r>
      <w:proofErr w:type="spellStart"/>
      <w:r w:rsidR="00CE476B" w:rsidRPr="00DF676F">
        <w:rPr>
          <w:rFonts w:ascii="Times New Roman" w:hAnsi="Times New Roman" w:cs="Times New Roman"/>
          <w:sz w:val="24"/>
          <w:szCs w:val="24"/>
        </w:rPr>
        <w:t>софинансированию</w:t>
      </w:r>
      <w:proofErr w:type="spellEnd"/>
      <w:r w:rsidR="00CE476B" w:rsidRPr="00DF676F">
        <w:rPr>
          <w:rFonts w:ascii="Times New Roman" w:hAnsi="Times New Roman" w:cs="Times New Roman"/>
          <w:sz w:val="24"/>
          <w:szCs w:val="24"/>
        </w:rPr>
        <w:t xml:space="preserve"> указанных мероприятий государственной программы. </w:t>
      </w:r>
    </w:p>
    <w:p w:rsidR="00CE476B" w:rsidRPr="00DF676F" w:rsidRDefault="00CE476B" w:rsidP="00BB0A78">
      <w:pPr>
        <w:pStyle w:val="ConsPlusNormal"/>
        <w:ind w:firstLine="709"/>
        <w:jc w:val="center"/>
        <w:rPr>
          <w:rFonts w:ascii="Times New Roman" w:hAnsi="Times New Roman" w:cs="Times New Roman"/>
          <w:b/>
          <w:sz w:val="24"/>
          <w:szCs w:val="24"/>
        </w:rPr>
      </w:pPr>
    </w:p>
    <w:p w:rsidR="00CE476B" w:rsidRPr="00A25A4E" w:rsidRDefault="00CE476B" w:rsidP="00BB0A78">
      <w:pPr>
        <w:pStyle w:val="ConsPlusNormal"/>
        <w:ind w:firstLine="709"/>
        <w:jc w:val="center"/>
        <w:rPr>
          <w:rFonts w:ascii="Times New Roman" w:hAnsi="Times New Roman" w:cs="Times New Roman"/>
          <w:b/>
          <w:sz w:val="24"/>
          <w:szCs w:val="24"/>
        </w:rPr>
      </w:pPr>
    </w:p>
    <w:p w:rsidR="00CE476B" w:rsidRPr="00A25A4E" w:rsidRDefault="00CE476B" w:rsidP="00BB0A78">
      <w:pPr>
        <w:pStyle w:val="ConsPlusNormal"/>
        <w:ind w:firstLine="709"/>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BB0A78" w:rsidRDefault="00BB0A78" w:rsidP="00CE476B">
      <w:pPr>
        <w:pStyle w:val="ConsPlusNormal"/>
        <w:jc w:val="center"/>
        <w:rPr>
          <w:rFonts w:ascii="Times New Roman" w:hAnsi="Times New Roman" w:cs="Times New Roman"/>
          <w:b/>
          <w:sz w:val="24"/>
          <w:szCs w:val="24"/>
        </w:rPr>
        <w:sectPr w:rsidR="00BB0A78" w:rsidSect="00F725C4">
          <w:type w:val="continuous"/>
          <w:pgSz w:w="11900" w:h="16820"/>
          <w:pgMar w:top="1134" w:right="567" w:bottom="1134" w:left="1701" w:header="720" w:footer="720" w:gutter="0"/>
          <w:cols w:space="708"/>
          <w:noEndnote/>
          <w:docGrid w:linePitch="299"/>
        </w:sectPr>
      </w:pPr>
    </w:p>
    <w:p w:rsidR="00CE476B" w:rsidRPr="000C50C5" w:rsidRDefault="00CE476B" w:rsidP="00BB0A78">
      <w:pPr>
        <w:pStyle w:val="ConsPlusNormal"/>
        <w:jc w:val="center"/>
        <w:rPr>
          <w:rFonts w:ascii="Times New Roman" w:eastAsia="MS Mincho" w:hAnsi="Times New Roman" w:cs="Times New Roman"/>
          <w:b/>
          <w:bCs/>
          <w:sz w:val="24"/>
          <w:szCs w:val="24"/>
        </w:rPr>
      </w:pPr>
      <w:r w:rsidRPr="00A25A4E">
        <w:rPr>
          <w:rFonts w:ascii="Times New Roman" w:hAnsi="Times New Roman" w:cs="Times New Roman"/>
          <w:b/>
          <w:sz w:val="24"/>
          <w:szCs w:val="24"/>
        </w:rPr>
        <w:t>9. Паспорт</w:t>
      </w:r>
      <w:r w:rsidR="00BB0A78">
        <w:rPr>
          <w:rFonts w:ascii="Times New Roman" w:hAnsi="Times New Roman" w:cs="Times New Roman"/>
          <w:b/>
          <w:sz w:val="24"/>
          <w:szCs w:val="24"/>
        </w:rPr>
        <w:t xml:space="preserve"> </w:t>
      </w:r>
      <w:r w:rsidRPr="000C50C5">
        <w:rPr>
          <w:rFonts w:ascii="Times New Roman" w:hAnsi="Times New Roman" w:cs="Times New Roman"/>
          <w:b/>
          <w:sz w:val="24"/>
          <w:szCs w:val="24"/>
        </w:rPr>
        <w:t xml:space="preserve">подпрограммы «Снижение рисков и смягчение последствий чрезвычайных ситуаций природного и техногенного характера в городском округе Пущино на 2017 – 2021 годы» </w:t>
      </w:r>
      <w:r w:rsidRPr="000C50C5">
        <w:rPr>
          <w:rFonts w:ascii="Times New Roman" w:eastAsia="MS Mincho" w:hAnsi="Times New Roman" w:cs="Times New Roman"/>
          <w:b/>
          <w:bCs/>
          <w:sz w:val="24"/>
          <w:szCs w:val="24"/>
        </w:rPr>
        <w:t xml:space="preserve">Муниципальной программы городского округа </w:t>
      </w:r>
    </w:p>
    <w:p w:rsidR="00CE476B" w:rsidRPr="000C50C5" w:rsidRDefault="00CE476B" w:rsidP="00BB0A78">
      <w:pPr>
        <w:spacing w:after="0" w:line="240" w:lineRule="auto"/>
        <w:jc w:val="center"/>
        <w:rPr>
          <w:rFonts w:ascii="Times New Roman" w:hAnsi="Times New Roman" w:cs="Times New Roman"/>
          <w:b/>
          <w:sz w:val="24"/>
          <w:szCs w:val="24"/>
        </w:rPr>
      </w:pPr>
      <w:r w:rsidRPr="000C50C5">
        <w:rPr>
          <w:rFonts w:ascii="Times New Roman" w:eastAsia="MS Mincho" w:hAnsi="Times New Roman" w:cs="Times New Roman"/>
          <w:b/>
          <w:bCs/>
          <w:sz w:val="24"/>
          <w:szCs w:val="24"/>
        </w:rPr>
        <w:t xml:space="preserve">Пущино Московской области </w:t>
      </w:r>
      <w:r w:rsidRPr="000C50C5">
        <w:rPr>
          <w:rFonts w:ascii="Times New Roman" w:hAnsi="Times New Roman" w:cs="Times New Roman"/>
          <w:b/>
          <w:sz w:val="24"/>
          <w:szCs w:val="24"/>
        </w:rPr>
        <w:t>«Обеспечение безопасности жизнедеятельности населения</w:t>
      </w:r>
    </w:p>
    <w:p w:rsidR="00CE476B" w:rsidRPr="000C50C5" w:rsidRDefault="00CE476B" w:rsidP="00BB0A78">
      <w:pPr>
        <w:spacing w:after="0" w:line="240" w:lineRule="auto"/>
        <w:jc w:val="center"/>
        <w:rPr>
          <w:rFonts w:ascii="Times New Roman" w:hAnsi="Times New Roman" w:cs="Times New Roman"/>
          <w:b/>
          <w:sz w:val="24"/>
          <w:szCs w:val="24"/>
        </w:rPr>
      </w:pPr>
      <w:r w:rsidRPr="000C50C5">
        <w:rPr>
          <w:rFonts w:ascii="Times New Roman" w:hAnsi="Times New Roman" w:cs="Times New Roman"/>
          <w:b/>
          <w:sz w:val="24"/>
          <w:szCs w:val="24"/>
        </w:rPr>
        <w:t>городского округа Пущино на 2017 -2021 годы»</w:t>
      </w:r>
    </w:p>
    <w:p w:rsidR="00CE476B" w:rsidRPr="00A25A4E" w:rsidRDefault="00CE476B" w:rsidP="00CE476B">
      <w:pPr>
        <w:pStyle w:val="ConsPlusNormal"/>
        <w:jc w:val="both"/>
        <w:rPr>
          <w:rFonts w:ascii="Times New Roman" w:hAnsi="Times New Roman" w:cs="Times New Roman"/>
          <w:color w:val="FF0000"/>
          <w:sz w:val="24"/>
          <w:szCs w:val="24"/>
        </w:rPr>
      </w:pPr>
    </w:p>
    <w:tbl>
      <w:tblPr>
        <w:tblW w:w="143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986"/>
        <w:gridCol w:w="1644"/>
        <w:gridCol w:w="1965"/>
        <w:gridCol w:w="1127"/>
        <w:gridCol w:w="1275"/>
        <w:gridCol w:w="1276"/>
        <w:gridCol w:w="1276"/>
        <w:gridCol w:w="1417"/>
        <w:gridCol w:w="1418"/>
      </w:tblGrid>
      <w:tr w:rsidR="00CE476B" w:rsidRPr="00A25A4E" w:rsidTr="0005699E">
        <w:tc>
          <w:tcPr>
            <w:tcW w:w="2986" w:type="dxa"/>
          </w:tcPr>
          <w:p w:rsidR="00CE476B" w:rsidRPr="0005699E" w:rsidRDefault="000C50C5" w:rsidP="000C50C5">
            <w:pPr>
              <w:pStyle w:val="ConsPlusNormal"/>
              <w:rPr>
                <w:rFonts w:ascii="Times New Roman" w:hAnsi="Times New Roman" w:cs="Times New Roman"/>
                <w:sz w:val="20"/>
              </w:rPr>
            </w:pPr>
            <w:r w:rsidRPr="0005699E">
              <w:rPr>
                <w:rFonts w:ascii="Times New Roman" w:hAnsi="Times New Roman" w:cs="Times New Roman"/>
                <w:sz w:val="20"/>
              </w:rPr>
              <w:t xml:space="preserve">Муниципальный </w:t>
            </w:r>
            <w:r w:rsidR="0005699E" w:rsidRPr="0005699E">
              <w:rPr>
                <w:rFonts w:ascii="Times New Roman" w:hAnsi="Times New Roman" w:cs="Times New Roman"/>
                <w:sz w:val="20"/>
              </w:rPr>
              <w:t>заказчик подпрограммы</w:t>
            </w:r>
          </w:p>
        </w:tc>
        <w:tc>
          <w:tcPr>
            <w:tcW w:w="11398" w:type="dxa"/>
            <w:gridSpan w:val="8"/>
          </w:tcPr>
          <w:p w:rsidR="00CE476B" w:rsidRPr="0005699E" w:rsidRDefault="00CE476B" w:rsidP="00BB0A78">
            <w:pPr>
              <w:pStyle w:val="ConsPlusNormal"/>
              <w:rPr>
                <w:rFonts w:ascii="Times New Roman" w:hAnsi="Times New Roman" w:cs="Times New Roman"/>
                <w:sz w:val="20"/>
              </w:rPr>
            </w:pPr>
            <w:r w:rsidRPr="0005699E">
              <w:rPr>
                <w:rFonts w:ascii="Times New Roman" w:hAnsi="Times New Roman" w:cs="Times New Roman"/>
                <w:sz w:val="20"/>
              </w:rPr>
              <w:t xml:space="preserve">Администрация </w:t>
            </w:r>
            <w:r w:rsidR="005B7241" w:rsidRPr="0005699E">
              <w:rPr>
                <w:rFonts w:ascii="Times New Roman" w:eastAsia="MS Mincho" w:hAnsi="Times New Roman" w:cs="Times New Roman"/>
                <w:bCs/>
                <w:sz w:val="20"/>
              </w:rPr>
              <w:t>городского округа</w:t>
            </w:r>
            <w:r w:rsidR="00BB0A78" w:rsidRPr="0005699E">
              <w:rPr>
                <w:rFonts w:ascii="Times New Roman" w:hAnsi="Times New Roman" w:cs="Times New Roman"/>
                <w:sz w:val="20"/>
              </w:rPr>
              <w:t xml:space="preserve"> </w:t>
            </w:r>
            <w:r w:rsidRPr="0005699E">
              <w:rPr>
                <w:rFonts w:ascii="Times New Roman" w:hAnsi="Times New Roman" w:cs="Times New Roman"/>
                <w:sz w:val="20"/>
              </w:rPr>
              <w:t>Пущино</w:t>
            </w:r>
          </w:p>
        </w:tc>
      </w:tr>
      <w:tr w:rsidR="000C50C5" w:rsidRPr="00A25A4E" w:rsidTr="0005699E">
        <w:tc>
          <w:tcPr>
            <w:tcW w:w="2986" w:type="dxa"/>
            <w:vMerge w:val="restart"/>
          </w:tcPr>
          <w:p w:rsidR="000C50C5" w:rsidRPr="0005699E" w:rsidRDefault="000C50C5" w:rsidP="00CE476B">
            <w:pPr>
              <w:pStyle w:val="ConsPlusNormal"/>
              <w:rPr>
                <w:rFonts w:ascii="Times New Roman" w:hAnsi="Times New Roman" w:cs="Times New Roman"/>
                <w:sz w:val="20"/>
              </w:rPr>
            </w:pPr>
            <w:r w:rsidRPr="0005699E">
              <w:rPr>
                <w:rFonts w:ascii="Times New Roman" w:hAnsi="Times New Roman" w:cs="Times New Roman"/>
                <w:sz w:val="20"/>
              </w:rPr>
              <w:t>Источники финансирования программы по годам реализации и главным распорядителям бюджетных средств, в том числе по годам:</w:t>
            </w:r>
          </w:p>
        </w:tc>
        <w:tc>
          <w:tcPr>
            <w:tcW w:w="1644" w:type="dxa"/>
            <w:vMerge w:val="restart"/>
          </w:tcPr>
          <w:p w:rsidR="000C50C5" w:rsidRPr="0005699E" w:rsidRDefault="000C50C5" w:rsidP="00CE476B">
            <w:pPr>
              <w:pStyle w:val="ConsPlusNormal"/>
              <w:rPr>
                <w:rFonts w:ascii="Times New Roman" w:hAnsi="Times New Roman" w:cs="Times New Roman"/>
                <w:sz w:val="20"/>
              </w:rPr>
            </w:pPr>
            <w:r w:rsidRPr="0005699E">
              <w:rPr>
                <w:rFonts w:ascii="Times New Roman" w:hAnsi="Times New Roman" w:cs="Times New Roman"/>
                <w:sz w:val="20"/>
              </w:rPr>
              <w:t>Главный распорядитель бюджетных средств</w:t>
            </w:r>
          </w:p>
        </w:tc>
        <w:tc>
          <w:tcPr>
            <w:tcW w:w="1965" w:type="dxa"/>
            <w:vMerge w:val="restart"/>
          </w:tcPr>
          <w:p w:rsidR="000C50C5" w:rsidRPr="0005699E" w:rsidRDefault="000C50C5" w:rsidP="00CE476B">
            <w:pPr>
              <w:pStyle w:val="ConsPlusNormal"/>
              <w:rPr>
                <w:rFonts w:ascii="Times New Roman" w:hAnsi="Times New Roman" w:cs="Times New Roman"/>
                <w:sz w:val="20"/>
              </w:rPr>
            </w:pPr>
            <w:r w:rsidRPr="0005699E">
              <w:rPr>
                <w:rFonts w:ascii="Times New Roman" w:hAnsi="Times New Roman" w:cs="Times New Roman"/>
                <w:sz w:val="20"/>
              </w:rPr>
              <w:t>Источник финансирования</w:t>
            </w:r>
          </w:p>
        </w:tc>
        <w:tc>
          <w:tcPr>
            <w:tcW w:w="7789" w:type="dxa"/>
            <w:gridSpan w:val="6"/>
          </w:tcPr>
          <w:p w:rsidR="000C50C5" w:rsidRPr="0005699E" w:rsidRDefault="000C50C5" w:rsidP="00CE476B">
            <w:pPr>
              <w:pStyle w:val="ConsPlusNormal"/>
              <w:rPr>
                <w:rFonts w:ascii="Times New Roman" w:hAnsi="Times New Roman" w:cs="Times New Roman"/>
                <w:sz w:val="20"/>
              </w:rPr>
            </w:pPr>
            <w:r w:rsidRPr="0005699E">
              <w:rPr>
                <w:rFonts w:ascii="Times New Roman" w:hAnsi="Times New Roman" w:cs="Times New Roman"/>
                <w:sz w:val="20"/>
              </w:rPr>
              <w:t>Расходы (тыс. рублей)</w:t>
            </w:r>
          </w:p>
        </w:tc>
      </w:tr>
      <w:tr w:rsidR="000C50C5" w:rsidRPr="00A25A4E" w:rsidTr="0005699E">
        <w:tc>
          <w:tcPr>
            <w:tcW w:w="2986" w:type="dxa"/>
            <w:vMerge/>
          </w:tcPr>
          <w:p w:rsidR="000C50C5" w:rsidRPr="0005699E" w:rsidRDefault="000C50C5" w:rsidP="00CE476B">
            <w:pPr>
              <w:rPr>
                <w:rFonts w:ascii="Times New Roman" w:hAnsi="Times New Roman" w:cs="Times New Roman"/>
                <w:sz w:val="20"/>
                <w:szCs w:val="20"/>
              </w:rPr>
            </w:pPr>
          </w:p>
        </w:tc>
        <w:tc>
          <w:tcPr>
            <w:tcW w:w="1644" w:type="dxa"/>
            <w:vMerge/>
          </w:tcPr>
          <w:p w:rsidR="000C50C5" w:rsidRPr="0005699E" w:rsidRDefault="000C50C5" w:rsidP="00CE476B">
            <w:pPr>
              <w:rPr>
                <w:rFonts w:ascii="Times New Roman" w:hAnsi="Times New Roman" w:cs="Times New Roman"/>
                <w:sz w:val="20"/>
                <w:szCs w:val="20"/>
              </w:rPr>
            </w:pPr>
          </w:p>
        </w:tc>
        <w:tc>
          <w:tcPr>
            <w:tcW w:w="1965" w:type="dxa"/>
            <w:vMerge/>
          </w:tcPr>
          <w:p w:rsidR="000C50C5" w:rsidRPr="0005699E" w:rsidRDefault="000C50C5" w:rsidP="00CE476B">
            <w:pPr>
              <w:rPr>
                <w:rFonts w:ascii="Times New Roman" w:hAnsi="Times New Roman" w:cs="Times New Roman"/>
                <w:sz w:val="20"/>
                <w:szCs w:val="20"/>
              </w:rPr>
            </w:pPr>
          </w:p>
        </w:tc>
        <w:tc>
          <w:tcPr>
            <w:tcW w:w="1127" w:type="dxa"/>
          </w:tcPr>
          <w:p w:rsidR="000C50C5" w:rsidRPr="0005699E" w:rsidRDefault="000C50C5" w:rsidP="00CE476B">
            <w:pPr>
              <w:pStyle w:val="ConsPlusNormal"/>
              <w:jc w:val="center"/>
              <w:rPr>
                <w:rFonts w:ascii="Times New Roman" w:hAnsi="Times New Roman" w:cs="Times New Roman"/>
                <w:sz w:val="20"/>
              </w:rPr>
            </w:pPr>
            <w:r w:rsidRPr="0005699E">
              <w:rPr>
                <w:rFonts w:ascii="Times New Roman" w:hAnsi="Times New Roman" w:cs="Times New Roman"/>
                <w:sz w:val="20"/>
              </w:rPr>
              <w:t>2017</w:t>
            </w:r>
          </w:p>
        </w:tc>
        <w:tc>
          <w:tcPr>
            <w:tcW w:w="1275" w:type="dxa"/>
          </w:tcPr>
          <w:p w:rsidR="000C50C5" w:rsidRPr="0005699E" w:rsidRDefault="000C50C5" w:rsidP="00CE476B">
            <w:pPr>
              <w:pStyle w:val="ConsPlusNormal"/>
              <w:jc w:val="center"/>
              <w:rPr>
                <w:rFonts w:ascii="Times New Roman" w:hAnsi="Times New Roman" w:cs="Times New Roman"/>
                <w:sz w:val="20"/>
              </w:rPr>
            </w:pPr>
            <w:r w:rsidRPr="0005699E">
              <w:rPr>
                <w:rFonts w:ascii="Times New Roman" w:hAnsi="Times New Roman" w:cs="Times New Roman"/>
                <w:sz w:val="20"/>
              </w:rPr>
              <w:t>2018</w:t>
            </w:r>
          </w:p>
        </w:tc>
        <w:tc>
          <w:tcPr>
            <w:tcW w:w="1276" w:type="dxa"/>
          </w:tcPr>
          <w:p w:rsidR="000C50C5" w:rsidRPr="0005699E" w:rsidRDefault="000C50C5" w:rsidP="00CE476B">
            <w:pPr>
              <w:pStyle w:val="ConsPlusNormal"/>
              <w:jc w:val="center"/>
              <w:rPr>
                <w:rFonts w:ascii="Times New Roman" w:hAnsi="Times New Roman" w:cs="Times New Roman"/>
                <w:sz w:val="20"/>
              </w:rPr>
            </w:pPr>
            <w:r w:rsidRPr="0005699E">
              <w:rPr>
                <w:rFonts w:ascii="Times New Roman" w:hAnsi="Times New Roman" w:cs="Times New Roman"/>
                <w:sz w:val="20"/>
              </w:rPr>
              <w:t>2019</w:t>
            </w:r>
          </w:p>
        </w:tc>
        <w:tc>
          <w:tcPr>
            <w:tcW w:w="1276" w:type="dxa"/>
          </w:tcPr>
          <w:p w:rsidR="000C50C5" w:rsidRPr="0005699E" w:rsidRDefault="000C50C5" w:rsidP="00CE476B">
            <w:pPr>
              <w:pStyle w:val="ConsPlusNormal"/>
              <w:jc w:val="center"/>
              <w:rPr>
                <w:rFonts w:ascii="Times New Roman" w:hAnsi="Times New Roman" w:cs="Times New Roman"/>
                <w:sz w:val="20"/>
              </w:rPr>
            </w:pPr>
            <w:r w:rsidRPr="0005699E">
              <w:rPr>
                <w:rFonts w:ascii="Times New Roman" w:hAnsi="Times New Roman" w:cs="Times New Roman"/>
                <w:sz w:val="20"/>
              </w:rPr>
              <w:t>2020</w:t>
            </w:r>
          </w:p>
        </w:tc>
        <w:tc>
          <w:tcPr>
            <w:tcW w:w="1417" w:type="dxa"/>
          </w:tcPr>
          <w:p w:rsidR="000C50C5" w:rsidRPr="0005699E" w:rsidRDefault="000C50C5" w:rsidP="00CE476B">
            <w:pPr>
              <w:pStyle w:val="ConsPlusNormal"/>
              <w:jc w:val="center"/>
              <w:rPr>
                <w:rFonts w:ascii="Times New Roman" w:hAnsi="Times New Roman" w:cs="Times New Roman"/>
                <w:sz w:val="20"/>
              </w:rPr>
            </w:pPr>
            <w:r w:rsidRPr="0005699E">
              <w:rPr>
                <w:rFonts w:ascii="Times New Roman" w:hAnsi="Times New Roman" w:cs="Times New Roman"/>
                <w:sz w:val="20"/>
              </w:rPr>
              <w:t>2021</w:t>
            </w:r>
          </w:p>
        </w:tc>
        <w:tc>
          <w:tcPr>
            <w:tcW w:w="1418" w:type="dxa"/>
          </w:tcPr>
          <w:p w:rsidR="000C50C5" w:rsidRPr="0005699E" w:rsidRDefault="000C50C5" w:rsidP="00CE476B">
            <w:pPr>
              <w:pStyle w:val="ConsPlusNormal"/>
              <w:jc w:val="center"/>
              <w:rPr>
                <w:rFonts w:ascii="Times New Roman" w:hAnsi="Times New Roman" w:cs="Times New Roman"/>
                <w:b/>
                <w:sz w:val="20"/>
              </w:rPr>
            </w:pPr>
            <w:r w:rsidRPr="0005699E">
              <w:rPr>
                <w:rFonts w:ascii="Times New Roman" w:hAnsi="Times New Roman" w:cs="Times New Roman"/>
                <w:b/>
                <w:sz w:val="20"/>
              </w:rPr>
              <w:t>Итого</w:t>
            </w:r>
          </w:p>
        </w:tc>
      </w:tr>
      <w:tr w:rsidR="000C50C5" w:rsidRPr="00A25A4E" w:rsidTr="0005699E">
        <w:tc>
          <w:tcPr>
            <w:tcW w:w="2986" w:type="dxa"/>
            <w:vMerge/>
          </w:tcPr>
          <w:p w:rsidR="000C50C5" w:rsidRPr="0005699E" w:rsidRDefault="000C50C5" w:rsidP="00CE476B">
            <w:pPr>
              <w:pStyle w:val="ConsPlusNormal"/>
              <w:rPr>
                <w:rFonts w:ascii="Times New Roman" w:hAnsi="Times New Roman" w:cs="Times New Roman"/>
                <w:color w:val="FF0000"/>
                <w:sz w:val="20"/>
              </w:rPr>
            </w:pPr>
          </w:p>
        </w:tc>
        <w:tc>
          <w:tcPr>
            <w:tcW w:w="1644" w:type="dxa"/>
            <w:vMerge w:val="restart"/>
          </w:tcPr>
          <w:p w:rsidR="000C50C5" w:rsidRPr="0005699E" w:rsidRDefault="000C50C5" w:rsidP="00CE476B">
            <w:pPr>
              <w:pStyle w:val="ConsPlusNormal"/>
              <w:rPr>
                <w:rFonts w:ascii="Times New Roman" w:hAnsi="Times New Roman" w:cs="Times New Roman"/>
                <w:sz w:val="20"/>
              </w:rPr>
            </w:pPr>
            <w:r w:rsidRPr="0005699E">
              <w:rPr>
                <w:rFonts w:ascii="Times New Roman" w:hAnsi="Times New Roman" w:cs="Times New Roman"/>
                <w:sz w:val="20"/>
              </w:rPr>
              <w:t>Отдел по делам ГО ЧС, МП и ТБ</w:t>
            </w:r>
          </w:p>
          <w:p w:rsidR="000C50C5" w:rsidRPr="0005699E" w:rsidRDefault="000C50C5" w:rsidP="00CE476B">
            <w:pPr>
              <w:pStyle w:val="ConsPlusNormal"/>
              <w:rPr>
                <w:rFonts w:ascii="Times New Roman" w:hAnsi="Times New Roman" w:cs="Times New Roman"/>
                <w:sz w:val="20"/>
              </w:rPr>
            </w:pPr>
          </w:p>
        </w:tc>
        <w:tc>
          <w:tcPr>
            <w:tcW w:w="1965" w:type="dxa"/>
          </w:tcPr>
          <w:p w:rsidR="000C50C5" w:rsidRPr="0005699E" w:rsidRDefault="000C50C5" w:rsidP="00CE476B">
            <w:pPr>
              <w:pStyle w:val="ConsPlusNormal"/>
              <w:rPr>
                <w:rFonts w:ascii="Times New Roman" w:hAnsi="Times New Roman" w:cs="Times New Roman"/>
                <w:sz w:val="20"/>
              </w:rPr>
            </w:pPr>
            <w:r w:rsidRPr="0005699E">
              <w:rPr>
                <w:rFonts w:ascii="Times New Roman" w:hAnsi="Times New Roman" w:cs="Times New Roman"/>
                <w:sz w:val="20"/>
              </w:rPr>
              <w:t>Всего:</w:t>
            </w:r>
          </w:p>
          <w:p w:rsidR="000C50C5" w:rsidRPr="0005699E" w:rsidRDefault="000C50C5" w:rsidP="00CE476B">
            <w:pPr>
              <w:pStyle w:val="ConsPlusNormal"/>
              <w:rPr>
                <w:rFonts w:ascii="Times New Roman" w:hAnsi="Times New Roman" w:cs="Times New Roman"/>
                <w:sz w:val="20"/>
              </w:rPr>
            </w:pPr>
            <w:r w:rsidRPr="0005699E">
              <w:rPr>
                <w:rFonts w:ascii="Times New Roman" w:hAnsi="Times New Roman" w:cs="Times New Roman"/>
                <w:sz w:val="20"/>
              </w:rPr>
              <w:t>в том числе:</w:t>
            </w:r>
          </w:p>
        </w:tc>
        <w:tc>
          <w:tcPr>
            <w:tcW w:w="1127" w:type="dxa"/>
          </w:tcPr>
          <w:p w:rsidR="000C50C5" w:rsidRPr="0005699E" w:rsidRDefault="000C50C5" w:rsidP="00CE476B">
            <w:pPr>
              <w:pStyle w:val="ConsPlusNormal"/>
              <w:jc w:val="center"/>
              <w:rPr>
                <w:rFonts w:ascii="Times New Roman" w:hAnsi="Times New Roman" w:cs="Times New Roman"/>
                <w:sz w:val="20"/>
              </w:rPr>
            </w:pPr>
            <w:r w:rsidRPr="0005699E">
              <w:rPr>
                <w:rFonts w:ascii="Times New Roman" w:hAnsi="Times New Roman" w:cs="Times New Roman"/>
                <w:sz w:val="20"/>
              </w:rPr>
              <w:t>5695</w:t>
            </w:r>
          </w:p>
        </w:tc>
        <w:tc>
          <w:tcPr>
            <w:tcW w:w="1275" w:type="dxa"/>
            <w:tcBorders>
              <w:top w:val="single" w:sz="4" w:space="0" w:color="auto"/>
              <w:left w:val="single" w:sz="4" w:space="0" w:color="auto"/>
              <w:bottom w:val="single" w:sz="4" w:space="0" w:color="auto"/>
              <w:right w:val="single" w:sz="4" w:space="0" w:color="auto"/>
            </w:tcBorders>
          </w:tcPr>
          <w:p w:rsidR="000C50C5" w:rsidRPr="0005699E" w:rsidRDefault="00ED55B8" w:rsidP="00CE476B">
            <w:pPr>
              <w:jc w:val="center"/>
              <w:rPr>
                <w:rFonts w:ascii="Times New Roman" w:hAnsi="Times New Roman" w:cs="Times New Roman"/>
                <w:sz w:val="20"/>
                <w:szCs w:val="20"/>
              </w:rPr>
            </w:pPr>
            <w:r w:rsidRPr="0005699E">
              <w:rPr>
                <w:rFonts w:ascii="Times New Roman" w:hAnsi="Times New Roman" w:cs="Times New Roman"/>
                <w:sz w:val="20"/>
                <w:szCs w:val="20"/>
              </w:rPr>
              <w:t>6892</w:t>
            </w:r>
          </w:p>
        </w:tc>
        <w:tc>
          <w:tcPr>
            <w:tcW w:w="1276" w:type="dxa"/>
            <w:tcBorders>
              <w:top w:val="single" w:sz="4" w:space="0" w:color="auto"/>
              <w:left w:val="single" w:sz="4" w:space="0" w:color="auto"/>
              <w:bottom w:val="single" w:sz="4" w:space="0" w:color="auto"/>
              <w:right w:val="single" w:sz="4" w:space="0" w:color="auto"/>
            </w:tcBorders>
          </w:tcPr>
          <w:p w:rsidR="000C50C5" w:rsidRPr="0005699E" w:rsidRDefault="00ED55B8" w:rsidP="00CE476B">
            <w:pPr>
              <w:jc w:val="center"/>
              <w:rPr>
                <w:rFonts w:ascii="Times New Roman" w:hAnsi="Times New Roman" w:cs="Times New Roman"/>
                <w:sz w:val="20"/>
                <w:szCs w:val="20"/>
              </w:rPr>
            </w:pPr>
            <w:r w:rsidRPr="0005699E">
              <w:rPr>
                <w:rFonts w:ascii="Times New Roman" w:hAnsi="Times New Roman" w:cs="Times New Roman"/>
                <w:sz w:val="20"/>
                <w:szCs w:val="20"/>
              </w:rPr>
              <w:t>5995</w:t>
            </w:r>
          </w:p>
        </w:tc>
        <w:tc>
          <w:tcPr>
            <w:tcW w:w="1276" w:type="dxa"/>
            <w:tcBorders>
              <w:top w:val="single" w:sz="4" w:space="0" w:color="auto"/>
              <w:left w:val="single" w:sz="4" w:space="0" w:color="auto"/>
              <w:bottom w:val="single" w:sz="4" w:space="0" w:color="auto"/>
              <w:right w:val="single" w:sz="4" w:space="0" w:color="auto"/>
            </w:tcBorders>
          </w:tcPr>
          <w:p w:rsidR="000C50C5" w:rsidRPr="0005699E" w:rsidRDefault="00ED55B8" w:rsidP="00CE476B">
            <w:pPr>
              <w:jc w:val="center"/>
              <w:rPr>
                <w:rFonts w:ascii="Times New Roman" w:hAnsi="Times New Roman" w:cs="Times New Roman"/>
                <w:sz w:val="20"/>
                <w:szCs w:val="20"/>
              </w:rPr>
            </w:pPr>
            <w:r w:rsidRPr="0005699E">
              <w:rPr>
                <w:rFonts w:ascii="Times New Roman" w:hAnsi="Times New Roman" w:cs="Times New Roman"/>
                <w:sz w:val="20"/>
                <w:szCs w:val="20"/>
              </w:rPr>
              <w:t>5995</w:t>
            </w:r>
          </w:p>
        </w:tc>
        <w:tc>
          <w:tcPr>
            <w:tcW w:w="1417" w:type="dxa"/>
            <w:tcBorders>
              <w:top w:val="single" w:sz="4" w:space="0" w:color="auto"/>
              <w:left w:val="single" w:sz="4" w:space="0" w:color="auto"/>
              <w:bottom w:val="single" w:sz="4" w:space="0" w:color="auto"/>
              <w:right w:val="single" w:sz="4" w:space="0" w:color="auto"/>
            </w:tcBorders>
          </w:tcPr>
          <w:p w:rsidR="000C50C5" w:rsidRPr="0005699E" w:rsidRDefault="00ED55B8" w:rsidP="00CE476B">
            <w:pPr>
              <w:jc w:val="center"/>
              <w:rPr>
                <w:rFonts w:ascii="Times New Roman" w:hAnsi="Times New Roman" w:cs="Times New Roman"/>
                <w:sz w:val="20"/>
                <w:szCs w:val="20"/>
              </w:rPr>
            </w:pPr>
            <w:r w:rsidRPr="0005699E">
              <w:rPr>
                <w:rFonts w:ascii="Times New Roman" w:hAnsi="Times New Roman" w:cs="Times New Roman"/>
                <w:sz w:val="20"/>
                <w:szCs w:val="20"/>
              </w:rPr>
              <w:t>5995</w:t>
            </w:r>
          </w:p>
        </w:tc>
        <w:tc>
          <w:tcPr>
            <w:tcW w:w="1418" w:type="dxa"/>
            <w:tcBorders>
              <w:top w:val="single" w:sz="4" w:space="0" w:color="auto"/>
              <w:left w:val="single" w:sz="4" w:space="0" w:color="auto"/>
              <w:bottom w:val="single" w:sz="4" w:space="0" w:color="auto"/>
              <w:right w:val="single" w:sz="4" w:space="0" w:color="auto"/>
            </w:tcBorders>
          </w:tcPr>
          <w:p w:rsidR="000C50C5" w:rsidRPr="0005699E" w:rsidRDefault="0030322A" w:rsidP="00CE476B">
            <w:pPr>
              <w:pStyle w:val="ConsPlusNormal"/>
              <w:jc w:val="center"/>
              <w:rPr>
                <w:rFonts w:ascii="Times New Roman" w:hAnsi="Times New Roman" w:cs="Times New Roman"/>
                <w:b/>
                <w:color w:val="FF0000"/>
                <w:sz w:val="20"/>
              </w:rPr>
            </w:pPr>
            <w:r w:rsidRPr="0005699E">
              <w:rPr>
                <w:rFonts w:ascii="Times New Roman" w:hAnsi="Times New Roman" w:cs="Times New Roman"/>
                <w:b/>
                <w:sz w:val="20"/>
              </w:rPr>
              <w:t>30572</w:t>
            </w:r>
          </w:p>
        </w:tc>
      </w:tr>
      <w:tr w:rsidR="000C50C5" w:rsidRPr="00A25A4E" w:rsidTr="0005699E">
        <w:trPr>
          <w:trHeight w:val="828"/>
        </w:trPr>
        <w:tc>
          <w:tcPr>
            <w:tcW w:w="2986" w:type="dxa"/>
            <w:vMerge/>
          </w:tcPr>
          <w:p w:rsidR="000C50C5" w:rsidRPr="0005699E" w:rsidRDefault="000C50C5" w:rsidP="00CE476B">
            <w:pPr>
              <w:rPr>
                <w:rFonts w:ascii="Times New Roman" w:hAnsi="Times New Roman" w:cs="Times New Roman"/>
                <w:sz w:val="20"/>
                <w:szCs w:val="20"/>
              </w:rPr>
            </w:pPr>
          </w:p>
        </w:tc>
        <w:tc>
          <w:tcPr>
            <w:tcW w:w="1644" w:type="dxa"/>
            <w:vMerge/>
          </w:tcPr>
          <w:p w:rsidR="000C50C5" w:rsidRPr="0005699E" w:rsidRDefault="000C50C5" w:rsidP="00CE476B">
            <w:pPr>
              <w:rPr>
                <w:rFonts w:ascii="Times New Roman" w:hAnsi="Times New Roman" w:cs="Times New Roman"/>
                <w:sz w:val="20"/>
                <w:szCs w:val="20"/>
              </w:rPr>
            </w:pPr>
          </w:p>
        </w:tc>
        <w:tc>
          <w:tcPr>
            <w:tcW w:w="1965" w:type="dxa"/>
          </w:tcPr>
          <w:p w:rsidR="000C50C5" w:rsidRPr="0005699E" w:rsidRDefault="000C50C5" w:rsidP="00CE476B">
            <w:pPr>
              <w:pStyle w:val="ConsPlusNormal"/>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127" w:type="dxa"/>
          </w:tcPr>
          <w:p w:rsidR="000C50C5" w:rsidRPr="0005699E" w:rsidRDefault="000C50C5" w:rsidP="00CE476B">
            <w:pPr>
              <w:pStyle w:val="ConsPlusNormal"/>
              <w:jc w:val="center"/>
              <w:rPr>
                <w:rFonts w:ascii="Times New Roman" w:hAnsi="Times New Roman" w:cs="Times New Roman"/>
                <w:sz w:val="20"/>
              </w:rPr>
            </w:pPr>
            <w:r w:rsidRPr="0005699E">
              <w:rPr>
                <w:rFonts w:ascii="Times New Roman" w:hAnsi="Times New Roman" w:cs="Times New Roman"/>
                <w:sz w:val="20"/>
              </w:rPr>
              <w:t>0</w:t>
            </w:r>
          </w:p>
        </w:tc>
        <w:tc>
          <w:tcPr>
            <w:tcW w:w="1275" w:type="dxa"/>
            <w:tcBorders>
              <w:top w:val="single" w:sz="4" w:space="0" w:color="auto"/>
              <w:left w:val="single" w:sz="4" w:space="0" w:color="auto"/>
              <w:bottom w:val="single" w:sz="4" w:space="0" w:color="auto"/>
              <w:right w:val="single" w:sz="4" w:space="0" w:color="auto"/>
            </w:tcBorders>
          </w:tcPr>
          <w:p w:rsidR="000C50C5" w:rsidRPr="0005699E" w:rsidRDefault="000C50C5" w:rsidP="00CE476B">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C50C5" w:rsidRPr="0005699E" w:rsidRDefault="000C50C5" w:rsidP="00CE476B">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C50C5" w:rsidRPr="0005699E" w:rsidRDefault="000C50C5" w:rsidP="00CE476B">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C50C5" w:rsidRPr="0005699E" w:rsidRDefault="000C50C5" w:rsidP="00CE476B">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C50C5" w:rsidRPr="0005699E" w:rsidRDefault="000C50C5" w:rsidP="00CE476B">
            <w:pPr>
              <w:pStyle w:val="ConsPlusNormal"/>
              <w:jc w:val="center"/>
              <w:rPr>
                <w:rFonts w:ascii="Times New Roman" w:hAnsi="Times New Roman" w:cs="Times New Roman"/>
                <w:b/>
                <w:sz w:val="20"/>
              </w:rPr>
            </w:pPr>
            <w:r w:rsidRPr="0005699E">
              <w:rPr>
                <w:rFonts w:ascii="Times New Roman" w:hAnsi="Times New Roman" w:cs="Times New Roman"/>
                <w:b/>
                <w:sz w:val="20"/>
              </w:rPr>
              <w:t>0</w:t>
            </w:r>
          </w:p>
        </w:tc>
      </w:tr>
      <w:tr w:rsidR="000C50C5" w:rsidRPr="00A25A4E" w:rsidTr="0005699E">
        <w:trPr>
          <w:trHeight w:val="828"/>
        </w:trPr>
        <w:tc>
          <w:tcPr>
            <w:tcW w:w="2986" w:type="dxa"/>
            <w:vMerge/>
          </w:tcPr>
          <w:p w:rsidR="000C50C5" w:rsidRPr="0005699E" w:rsidRDefault="000C50C5" w:rsidP="00CE476B">
            <w:pPr>
              <w:rPr>
                <w:rFonts w:ascii="Times New Roman" w:hAnsi="Times New Roman" w:cs="Times New Roman"/>
                <w:sz w:val="20"/>
                <w:szCs w:val="20"/>
              </w:rPr>
            </w:pPr>
          </w:p>
        </w:tc>
        <w:tc>
          <w:tcPr>
            <w:tcW w:w="1644" w:type="dxa"/>
            <w:vMerge/>
          </w:tcPr>
          <w:p w:rsidR="000C50C5" w:rsidRPr="0005699E" w:rsidRDefault="000C50C5" w:rsidP="00CE476B">
            <w:pPr>
              <w:rPr>
                <w:rFonts w:ascii="Times New Roman" w:hAnsi="Times New Roman" w:cs="Times New Roman"/>
                <w:sz w:val="20"/>
                <w:szCs w:val="20"/>
              </w:rPr>
            </w:pPr>
          </w:p>
        </w:tc>
        <w:tc>
          <w:tcPr>
            <w:tcW w:w="1965" w:type="dxa"/>
          </w:tcPr>
          <w:p w:rsidR="000C50C5" w:rsidRPr="0005699E" w:rsidRDefault="000C50C5" w:rsidP="00CE476B">
            <w:pPr>
              <w:pStyle w:val="ConsPlusNormal"/>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127" w:type="dxa"/>
          </w:tcPr>
          <w:p w:rsidR="000C50C5" w:rsidRPr="0005699E" w:rsidRDefault="000C50C5" w:rsidP="00CE476B">
            <w:pPr>
              <w:pStyle w:val="ConsPlusNormal"/>
              <w:jc w:val="center"/>
              <w:rPr>
                <w:rFonts w:ascii="Times New Roman" w:hAnsi="Times New Roman" w:cs="Times New Roman"/>
                <w:sz w:val="20"/>
              </w:rPr>
            </w:pPr>
            <w:r w:rsidRPr="0005699E">
              <w:rPr>
                <w:rFonts w:ascii="Times New Roman" w:hAnsi="Times New Roman" w:cs="Times New Roman"/>
                <w:sz w:val="20"/>
              </w:rPr>
              <w:t>0</w:t>
            </w:r>
          </w:p>
        </w:tc>
        <w:tc>
          <w:tcPr>
            <w:tcW w:w="1275" w:type="dxa"/>
            <w:tcBorders>
              <w:top w:val="single" w:sz="4" w:space="0" w:color="auto"/>
              <w:left w:val="single" w:sz="4" w:space="0" w:color="auto"/>
              <w:bottom w:val="single" w:sz="4" w:space="0" w:color="auto"/>
              <w:right w:val="single" w:sz="4" w:space="0" w:color="auto"/>
            </w:tcBorders>
          </w:tcPr>
          <w:p w:rsidR="000C50C5" w:rsidRPr="0005699E" w:rsidRDefault="000C50C5" w:rsidP="00CE476B">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C50C5" w:rsidRPr="0005699E" w:rsidRDefault="000C50C5" w:rsidP="00CE476B">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C50C5" w:rsidRPr="0005699E" w:rsidRDefault="000C50C5" w:rsidP="00CE476B">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C50C5" w:rsidRPr="0005699E" w:rsidRDefault="000C50C5" w:rsidP="00CE476B">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C50C5" w:rsidRPr="0005699E" w:rsidRDefault="000C50C5" w:rsidP="00CE476B">
            <w:pPr>
              <w:pStyle w:val="ConsPlusNormal"/>
              <w:jc w:val="center"/>
              <w:rPr>
                <w:rFonts w:ascii="Times New Roman" w:hAnsi="Times New Roman" w:cs="Times New Roman"/>
                <w:b/>
                <w:sz w:val="20"/>
              </w:rPr>
            </w:pPr>
            <w:r w:rsidRPr="0005699E">
              <w:rPr>
                <w:rFonts w:ascii="Times New Roman" w:hAnsi="Times New Roman" w:cs="Times New Roman"/>
                <w:b/>
                <w:sz w:val="20"/>
              </w:rPr>
              <w:t>0</w:t>
            </w:r>
          </w:p>
        </w:tc>
      </w:tr>
      <w:tr w:rsidR="0030322A" w:rsidRPr="00A25A4E" w:rsidTr="0005699E">
        <w:trPr>
          <w:trHeight w:val="828"/>
        </w:trPr>
        <w:tc>
          <w:tcPr>
            <w:tcW w:w="2986" w:type="dxa"/>
            <w:vMerge/>
          </w:tcPr>
          <w:p w:rsidR="0030322A" w:rsidRPr="0005699E" w:rsidRDefault="0030322A" w:rsidP="0030322A">
            <w:pPr>
              <w:rPr>
                <w:rFonts w:ascii="Times New Roman" w:hAnsi="Times New Roman" w:cs="Times New Roman"/>
                <w:sz w:val="20"/>
                <w:szCs w:val="20"/>
              </w:rPr>
            </w:pPr>
          </w:p>
        </w:tc>
        <w:tc>
          <w:tcPr>
            <w:tcW w:w="1644" w:type="dxa"/>
            <w:vMerge/>
          </w:tcPr>
          <w:p w:rsidR="0030322A" w:rsidRPr="0005699E" w:rsidRDefault="0030322A" w:rsidP="0030322A">
            <w:pPr>
              <w:rPr>
                <w:rFonts w:ascii="Times New Roman" w:hAnsi="Times New Roman" w:cs="Times New Roman"/>
                <w:sz w:val="20"/>
                <w:szCs w:val="20"/>
              </w:rPr>
            </w:pPr>
          </w:p>
        </w:tc>
        <w:tc>
          <w:tcPr>
            <w:tcW w:w="1965" w:type="dxa"/>
          </w:tcPr>
          <w:p w:rsidR="0030322A" w:rsidRPr="0005699E" w:rsidRDefault="0030322A" w:rsidP="0030322A">
            <w:pPr>
              <w:pStyle w:val="ConsPlusNormal"/>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127" w:type="dxa"/>
          </w:tcPr>
          <w:p w:rsidR="0030322A" w:rsidRPr="0005699E" w:rsidRDefault="0030322A" w:rsidP="0030322A">
            <w:pPr>
              <w:pStyle w:val="ConsPlusNormal"/>
              <w:jc w:val="center"/>
              <w:rPr>
                <w:rFonts w:ascii="Times New Roman" w:hAnsi="Times New Roman" w:cs="Times New Roman"/>
                <w:sz w:val="20"/>
              </w:rPr>
            </w:pPr>
            <w:r w:rsidRPr="0005699E">
              <w:rPr>
                <w:rFonts w:ascii="Times New Roman" w:hAnsi="Times New Roman" w:cs="Times New Roman"/>
                <w:sz w:val="20"/>
              </w:rPr>
              <w:t>5695</w:t>
            </w:r>
          </w:p>
        </w:tc>
        <w:tc>
          <w:tcPr>
            <w:tcW w:w="1275" w:type="dxa"/>
            <w:tcBorders>
              <w:top w:val="single" w:sz="4" w:space="0" w:color="auto"/>
              <w:left w:val="single" w:sz="4" w:space="0" w:color="auto"/>
              <w:bottom w:val="single" w:sz="4" w:space="0" w:color="auto"/>
              <w:right w:val="single" w:sz="4" w:space="0" w:color="auto"/>
            </w:tcBorders>
          </w:tcPr>
          <w:p w:rsidR="0030322A" w:rsidRPr="0005699E" w:rsidRDefault="0030322A" w:rsidP="0030322A">
            <w:pPr>
              <w:jc w:val="center"/>
              <w:rPr>
                <w:rFonts w:ascii="Times New Roman" w:hAnsi="Times New Roman" w:cs="Times New Roman"/>
                <w:sz w:val="20"/>
                <w:szCs w:val="20"/>
              </w:rPr>
            </w:pPr>
            <w:r w:rsidRPr="0005699E">
              <w:rPr>
                <w:rFonts w:ascii="Times New Roman" w:hAnsi="Times New Roman" w:cs="Times New Roman"/>
                <w:sz w:val="20"/>
                <w:szCs w:val="20"/>
              </w:rPr>
              <w:t>6892</w:t>
            </w:r>
          </w:p>
        </w:tc>
        <w:tc>
          <w:tcPr>
            <w:tcW w:w="1276" w:type="dxa"/>
            <w:tcBorders>
              <w:top w:val="single" w:sz="4" w:space="0" w:color="auto"/>
              <w:left w:val="single" w:sz="4" w:space="0" w:color="auto"/>
              <w:bottom w:val="single" w:sz="4" w:space="0" w:color="auto"/>
              <w:right w:val="single" w:sz="4" w:space="0" w:color="auto"/>
            </w:tcBorders>
          </w:tcPr>
          <w:p w:rsidR="0030322A" w:rsidRPr="0005699E" w:rsidRDefault="0030322A" w:rsidP="0030322A">
            <w:pPr>
              <w:jc w:val="center"/>
              <w:rPr>
                <w:rFonts w:ascii="Times New Roman" w:hAnsi="Times New Roman" w:cs="Times New Roman"/>
                <w:sz w:val="20"/>
                <w:szCs w:val="20"/>
              </w:rPr>
            </w:pPr>
            <w:r w:rsidRPr="0005699E">
              <w:rPr>
                <w:rFonts w:ascii="Times New Roman" w:hAnsi="Times New Roman" w:cs="Times New Roman"/>
                <w:sz w:val="20"/>
                <w:szCs w:val="20"/>
              </w:rPr>
              <w:t>5995</w:t>
            </w:r>
          </w:p>
        </w:tc>
        <w:tc>
          <w:tcPr>
            <w:tcW w:w="1276" w:type="dxa"/>
            <w:tcBorders>
              <w:top w:val="single" w:sz="4" w:space="0" w:color="auto"/>
              <w:left w:val="single" w:sz="4" w:space="0" w:color="auto"/>
              <w:bottom w:val="single" w:sz="4" w:space="0" w:color="auto"/>
              <w:right w:val="single" w:sz="4" w:space="0" w:color="auto"/>
            </w:tcBorders>
          </w:tcPr>
          <w:p w:rsidR="0030322A" w:rsidRPr="0005699E" w:rsidRDefault="0030322A" w:rsidP="0030322A">
            <w:pPr>
              <w:jc w:val="center"/>
              <w:rPr>
                <w:rFonts w:ascii="Times New Roman" w:hAnsi="Times New Roman" w:cs="Times New Roman"/>
                <w:sz w:val="20"/>
                <w:szCs w:val="20"/>
              </w:rPr>
            </w:pPr>
            <w:r w:rsidRPr="0005699E">
              <w:rPr>
                <w:rFonts w:ascii="Times New Roman" w:hAnsi="Times New Roman" w:cs="Times New Roman"/>
                <w:sz w:val="20"/>
                <w:szCs w:val="20"/>
              </w:rPr>
              <w:t>5995</w:t>
            </w:r>
          </w:p>
        </w:tc>
        <w:tc>
          <w:tcPr>
            <w:tcW w:w="1417" w:type="dxa"/>
            <w:tcBorders>
              <w:top w:val="single" w:sz="4" w:space="0" w:color="auto"/>
              <w:left w:val="single" w:sz="4" w:space="0" w:color="auto"/>
              <w:bottom w:val="single" w:sz="4" w:space="0" w:color="auto"/>
              <w:right w:val="single" w:sz="4" w:space="0" w:color="auto"/>
            </w:tcBorders>
          </w:tcPr>
          <w:p w:rsidR="0030322A" w:rsidRPr="0005699E" w:rsidRDefault="0030322A" w:rsidP="0030322A">
            <w:pPr>
              <w:jc w:val="center"/>
              <w:rPr>
                <w:rFonts w:ascii="Times New Roman" w:hAnsi="Times New Roman" w:cs="Times New Roman"/>
                <w:sz w:val="20"/>
                <w:szCs w:val="20"/>
              </w:rPr>
            </w:pPr>
            <w:r w:rsidRPr="0005699E">
              <w:rPr>
                <w:rFonts w:ascii="Times New Roman" w:hAnsi="Times New Roman" w:cs="Times New Roman"/>
                <w:sz w:val="20"/>
                <w:szCs w:val="20"/>
              </w:rPr>
              <w:t>5995</w:t>
            </w:r>
          </w:p>
        </w:tc>
        <w:tc>
          <w:tcPr>
            <w:tcW w:w="1418" w:type="dxa"/>
            <w:tcBorders>
              <w:top w:val="single" w:sz="4" w:space="0" w:color="auto"/>
              <w:left w:val="single" w:sz="4" w:space="0" w:color="auto"/>
              <w:bottom w:val="single" w:sz="4" w:space="0" w:color="auto"/>
              <w:right w:val="single" w:sz="4" w:space="0" w:color="auto"/>
            </w:tcBorders>
          </w:tcPr>
          <w:p w:rsidR="0030322A" w:rsidRPr="0005699E" w:rsidRDefault="0030322A" w:rsidP="0030322A">
            <w:pPr>
              <w:pStyle w:val="ConsPlusNormal"/>
              <w:jc w:val="center"/>
              <w:rPr>
                <w:rFonts w:ascii="Times New Roman" w:hAnsi="Times New Roman" w:cs="Times New Roman"/>
                <w:b/>
                <w:color w:val="FF0000"/>
                <w:sz w:val="20"/>
              </w:rPr>
            </w:pPr>
            <w:r w:rsidRPr="0005699E">
              <w:rPr>
                <w:rFonts w:ascii="Times New Roman" w:hAnsi="Times New Roman" w:cs="Times New Roman"/>
                <w:b/>
                <w:sz w:val="20"/>
              </w:rPr>
              <w:t>30572</w:t>
            </w:r>
          </w:p>
        </w:tc>
      </w:tr>
      <w:tr w:rsidR="000C50C5" w:rsidRPr="00A25A4E" w:rsidTr="0005699E">
        <w:trPr>
          <w:trHeight w:val="828"/>
        </w:trPr>
        <w:tc>
          <w:tcPr>
            <w:tcW w:w="2986" w:type="dxa"/>
            <w:vMerge/>
          </w:tcPr>
          <w:p w:rsidR="000C50C5" w:rsidRPr="0005699E" w:rsidRDefault="000C50C5" w:rsidP="000C50C5">
            <w:pPr>
              <w:rPr>
                <w:rFonts w:ascii="Times New Roman" w:hAnsi="Times New Roman" w:cs="Times New Roman"/>
                <w:sz w:val="20"/>
                <w:szCs w:val="20"/>
              </w:rPr>
            </w:pPr>
          </w:p>
        </w:tc>
        <w:tc>
          <w:tcPr>
            <w:tcW w:w="1644" w:type="dxa"/>
            <w:vMerge/>
          </w:tcPr>
          <w:p w:rsidR="000C50C5" w:rsidRPr="0005699E" w:rsidRDefault="000C50C5" w:rsidP="000C50C5">
            <w:pPr>
              <w:rPr>
                <w:rFonts w:ascii="Times New Roman" w:hAnsi="Times New Roman" w:cs="Times New Roman"/>
                <w:sz w:val="20"/>
                <w:szCs w:val="20"/>
              </w:rPr>
            </w:pPr>
          </w:p>
        </w:tc>
        <w:tc>
          <w:tcPr>
            <w:tcW w:w="1965" w:type="dxa"/>
          </w:tcPr>
          <w:p w:rsidR="000C50C5" w:rsidRPr="0005699E" w:rsidRDefault="000C50C5" w:rsidP="000C50C5">
            <w:pPr>
              <w:pStyle w:val="ConsPlusNormal"/>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127" w:type="dxa"/>
          </w:tcPr>
          <w:p w:rsidR="000C50C5" w:rsidRPr="0005699E" w:rsidRDefault="000C50C5" w:rsidP="000C50C5">
            <w:pPr>
              <w:pStyle w:val="ConsPlusNormal"/>
              <w:jc w:val="center"/>
              <w:rPr>
                <w:rFonts w:ascii="Times New Roman" w:hAnsi="Times New Roman" w:cs="Times New Roman"/>
                <w:sz w:val="20"/>
              </w:rPr>
            </w:pPr>
            <w:r w:rsidRPr="0005699E">
              <w:rPr>
                <w:rFonts w:ascii="Times New Roman" w:hAnsi="Times New Roman" w:cs="Times New Roman"/>
                <w:sz w:val="20"/>
              </w:rPr>
              <w:t>0</w:t>
            </w:r>
          </w:p>
        </w:tc>
        <w:tc>
          <w:tcPr>
            <w:tcW w:w="1275" w:type="dxa"/>
            <w:tcBorders>
              <w:top w:val="single" w:sz="4" w:space="0" w:color="auto"/>
              <w:left w:val="single" w:sz="4" w:space="0" w:color="auto"/>
              <w:bottom w:val="single" w:sz="4" w:space="0" w:color="auto"/>
              <w:right w:val="single" w:sz="4" w:space="0" w:color="auto"/>
            </w:tcBorders>
          </w:tcPr>
          <w:p w:rsidR="000C50C5" w:rsidRPr="0005699E" w:rsidRDefault="000C50C5" w:rsidP="000C50C5">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C50C5" w:rsidRPr="0005699E" w:rsidRDefault="000C50C5" w:rsidP="000C50C5">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C50C5" w:rsidRPr="0005699E" w:rsidRDefault="000C50C5" w:rsidP="000C50C5">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0C50C5" w:rsidRPr="0005699E" w:rsidRDefault="000C50C5" w:rsidP="000C50C5">
            <w:pPr>
              <w:jc w:val="center"/>
              <w:rPr>
                <w:rFonts w:ascii="Times New Roman" w:hAnsi="Times New Roman" w:cs="Times New Roman"/>
                <w:sz w:val="20"/>
                <w:szCs w:val="20"/>
              </w:rPr>
            </w:pPr>
            <w:r w:rsidRPr="0005699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C50C5" w:rsidRPr="0005699E" w:rsidRDefault="000C50C5" w:rsidP="000C50C5">
            <w:pPr>
              <w:pStyle w:val="ConsPlusNormal"/>
              <w:jc w:val="center"/>
              <w:rPr>
                <w:rFonts w:ascii="Times New Roman" w:hAnsi="Times New Roman" w:cs="Times New Roman"/>
                <w:b/>
                <w:sz w:val="20"/>
              </w:rPr>
            </w:pPr>
            <w:r w:rsidRPr="0005699E">
              <w:rPr>
                <w:rFonts w:ascii="Times New Roman" w:hAnsi="Times New Roman" w:cs="Times New Roman"/>
                <w:b/>
                <w:sz w:val="20"/>
              </w:rPr>
              <w:t>0</w:t>
            </w:r>
          </w:p>
        </w:tc>
      </w:tr>
    </w:tbl>
    <w:p w:rsidR="00BB0A78" w:rsidRDefault="00BB0A78" w:rsidP="00CE476B">
      <w:pPr>
        <w:autoSpaceDE w:val="0"/>
        <w:autoSpaceDN w:val="0"/>
        <w:adjustRightInd w:val="0"/>
        <w:jc w:val="center"/>
        <w:rPr>
          <w:rFonts w:ascii="Times New Roman" w:hAnsi="Times New Roman" w:cs="Times New Roman"/>
          <w:b/>
          <w:color w:val="000000"/>
        </w:rPr>
        <w:sectPr w:rsidR="00BB0A78" w:rsidSect="00F725C4">
          <w:type w:val="continuous"/>
          <w:pgSz w:w="16820" w:h="11900" w:orient="landscape"/>
          <w:pgMar w:top="1134" w:right="567" w:bottom="1134" w:left="1701" w:header="720" w:footer="720" w:gutter="0"/>
          <w:cols w:space="708"/>
          <w:noEndnote/>
          <w:docGrid w:linePitch="299"/>
        </w:sectPr>
      </w:pPr>
    </w:p>
    <w:p w:rsidR="00CE476B" w:rsidRPr="00BB0A78" w:rsidRDefault="00CE476B" w:rsidP="00CE476B">
      <w:pPr>
        <w:autoSpaceDE w:val="0"/>
        <w:autoSpaceDN w:val="0"/>
        <w:adjustRightInd w:val="0"/>
        <w:jc w:val="center"/>
        <w:rPr>
          <w:rFonts w:ascii="Times New Roman" w:hAnsi="Times New Roman" w:cs="Times New Roman"/>
          <w:b/>
          <w:color w:val="000000"/>
          <w:sz w:val="24"/>
          <w:szCs w:val="24"/>
        </w:rPr>
      </w:pPr>
      <w:r w:rsidRPr="00BB0A78">
        <w:rPr>
          <w:rFonts w:ascii="Times New Roman" w:hAnsi="Times New Roman" w:cs="Times New Roman"/>
          <w:b/>
          <w:color w:val="000000"/>
          <w:sz w:val="24"/>
          <w:szCs w:val="24"/>
        </w:rPr>
        <w:t>9.1. Характеристика сферы реализации подпрограммы</w:t>
      </w:r>
    </w:p>
    <w:p w:rsidR="00CE476B" w:rsidRPr="00BB0A78" w:rsidRDefault="00CE476B" w:rsidP="00BB0A78">
      <w:pPr>
        <w:shd w:val="clear" w:color="auto" w:fill="FFFFFF"/>
        <w:spacing w:after="0" w:line="240" w:lineRule="auto"/>
        <w:ind w:firstLine="709"/>
        <w:jc w:val="both"/>
        <w:rPr>
          <w:rFonts w:ascii="Times New Roman" w:hAnsi="Times New Roman" w:cs="Times New Roman"/>
          <w:color w:val="000000"/>
          <w:sz w:val="24"/>
          <w:szCs w:val="24"/>
        </w:rPr>
      </w:pPr>
      <w:r w:rsidRPr="00BB0A78">
        <w:rPr>
          <w:rFonts w:ascii="Times New Roman" w:hAnsi="Times New Roman" w:cs="Times New Roman"/>
          <w:color w:val="000000"/>
          <w:sz w:val="24"/>
          <w:szCs w:val="24"/>
        </w:rPr>
        <w:t xml:space="preserve">На территории городского округа Пущино Московской области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до 8 тыс. человек, проживающих в городе. Территория города может быть подвержена воздействию широкого спектра опасных факторов, из которых наибольшую опасность представляют ЧС природного (ураганны, обильные осадки, ледяной дождь и </w:t>
      </w:r>
      <w:proofErr w:type="spellStart"/>
      <w:r w:rsidRPr="00BB0A78">
        <w:rPr>
          <w:rFonts w:ascii="Times New Roman" w:hAnsi="Times New Roman" w:cs="Times New Roman"/>
          <w:color w:val="000000"/>
          <w:sz w:val="24"/>
          <w:szCs w:val="24"/>
        </w:rPr>
        <w:t>д.р</w:t>
      </w:r>
      <w:proofErr w:type="spellEnd"/>
      <w:r w:rsidRPr="00BB0A78">
        <w:rPr>
          <w:rFonts w:ascii="Times New Roman" w:hAnsi="Times New Roman" w:cs="Times New Roman"/>
          <w:color w:val="000000"/>
          <w:sz w:val="24"/>
          <w:szCs w:val="24"/>
        </w:rPr>
        <w:t xml:space="preserve">.) и техногенного характера (возникновение пожара, аварии на объектах жизнеобеспечения, автомобильном транспорте и </w:t>
      </w:r>
      <w:proofErr w:type="spellStart"/>
      <w:r w:rsidRPr="00BB0A78">
        <w:rPr>
          <w:rFonts w:ascii="Times New Roman" w:hAnsi="Times New Roman" w:cs="Times New Roman"/>
          <w:color w:val="000000"/>
          <w:sz w:val="24"/>
          <w:szCs w:val="24"/>
        </w:rPr>
        <w:t>д.р</w:t>
      </w:r>
      <w:proofErr w:type="spellEnd"/>
      <w:r w:rsidRPr="00BB0A78">
        <w:rPr>
          <w:rFonts w:ascii="Times New Roman" w:hAnsi="Times New Roman" w:cs="Times New Roman"/>
          <w:color w:val="000000"/>
          <w:sz w:val="24"/>
          <w:szCs w:val="24"/>
        </w:rPr>
        <w:t xml:space="preserve">.) На территории города расположено 3 объекта, осуществляющих хранение и реализацию нефтепродуктов и СУГ. </w:t>
      </w:r>
    </w:p>
    <w:p w:rsidR="00CE476B" w:rsidRPr="00BB0A78" w:rsidRDefault="00CE476B" w:rsidP="00BB0A78">
      <w:pPr>
        <w:shd w:val="clear" w:color="auto" w:fill="FFFFFF"/>
        <w:spacing w:after="0" w:line="240" w:lineRule="auto"/>
        <w:ind w:firstLine="709"/>
        <w:jc w:val="both"/>
        <w:rPr>
          <w:rFonts w:ascii="Times New Roman" w:hAnsi="Times New Roman" w:cs="Times New Roman"/>
          <w:color w:val="000000"/>
          <w:sz w:val="24"/>
          <w:szCs w:val="24"/>
        </w:rPr>
      </w:pPr>
      <w:r w:rsidRPr="00BB0A78">
        <w:rPr>
          <w:rFonts w:ascii="Times New Roman" w:hAnsi="Times New Roman" w:cs="Times New Roman"/>
          <w:color w:val="000000"/>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города и его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CE476B" w:rsidRPr="00BB0A78" w:rsidRDefault="00CE476B" w:rsidP="00BB0A78">
      <w:pPr>
        <w:shd w:val="clear" w:color="auto" w:fill="FFFFFF"/>
        <w:spacing w:after="0" w:line="240" w:lineRule="auto"/>
        <w:ind w:firstLine="709"/>
        <w:jc w:val="both"/>
        <w:rPr>
          <w:rFonts w:ascii="Times New Roman" w:hAnsi="Times New Roman" w:cs="Times New Roman"/>
          <w:color w:val="000000"/>
          <w:sz w:val="24"/>
          <w:szCs w:val="24"/>
        </w:rPr>
      </w:pPr>
      <w:r w:rsidRPr="00BB0A78">
        <w:rPr>
          <w:rFonts w:ascii="Times New Roman" w:hAnsi="Times New Roman" w:cs="Times New Roman"/>
          <w:color w:val="000000"/>
          <w:sz w:val="24"/>
          <w:szCs w:val="24"/>
        </w:rPr>
        <w:t>Отсюда вытекает вывод, что меры по обеспечению безопасности должны носить комплексный и системный характер.</w:t>
      </w:r>
    </w:p>
    <w:p w:rsidR="00CE476B" w:rsidRPr="00BB0A78" w:rsidRDefault="00CE476B" w:rsidP="00BB0A78">
      <w:pPr>
        <w:autoSpaceDE w:val="0"/>
        <w:autoSpaceDN w:val="0"/>
        <w:adjustRightInd w:val="0"/>
        <w:spacing w:after="0" w:line="240" w:lineRule="auto"/>
        <w:ind w:firstLine="709"/>
        <w:jc w:val="both"/>
        <w:rPr>
          <w:rFonts w:ascii="Times New Roman" w:hAnsi="Times New Roman" w:cs="Times New Roman"/>
          <w:sz w:val="24"/>
          <w:szCs w:val="24"/>
        </w:rPr>
      </w:pPr>
      <w:r w:rsidRPr="00BB0A78">
        <w:rPr>
          <w:rFonts w:ascii="Times New Roman" w:hAnsi="Times New Roman" w:cs="Times New Roman"/>
          <w:sz w:val="24"/>
          <w:szCs w:val="24"/>
        </w:rPr>
        <w:t xml:space="preserve">Повышение уровня защиты населения и территории городского округа Пущино от </w:t>
      </w:r>
      <w:r w:rsidR="00CE5716" w:rsidRPr="00BB0A78">
        <w:rPr>
          <w:rFonts w:ascii="Times New Roman" w:hAnsi="Times New Roman" w:cs="Times New Roman"/>
          <w:sz w:val="24"/>
          <w:szCs w:val="24"/>
        </w:rPr>
        <w:t>опасностей,</w:t>
      </w:r>
      <w:r w:rsidRPr="00BB0A78">
        <w:rPr>
          <w:rFonts w:ascii="Times New Roman" w:hAnsi="Times New Roman" w:cs="Times New Roman"/>
          <w:sz w:val="24"/>
          <w:szCs w:val="24"/>
        </w:rPr>
        <w:t xml:space="preserve">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Пущинского городского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CE476B" w:rsidRPr="00A25A4E" w:rsidRDefault="00CE476B" w:rsidP="00BB0A78">
      <w:pPr>
        <w:autoSpaceDE w:val="0"/>
        <w:autoSpaceDN w:val="0"/>
        <w:adjustRightInd w:val="0"/>
        <w:spacing w:after="0" w:line="240" w:lineRule="auto"/>
        <w:ind w:firstLine="709"/>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CE476B" w:rsidRPr="00A25A4E" w:rsidRDefault="00CE476B" w:rsidP="00CE476B">
      <w:pPr>
        <w:autoSpaceDE w:val="0"/>
        <w:autoSpaceDN w:val="0"/>
        <w:adjustRightInd w:val="0"/>
        <w:jc w:val="both"/>
        <w:rPr>
          <w:rFonts w:ascii="Times New Roman" w:hAnsi="Times New Roman" w:cs="Times New Roman"/>
        </w:rPr>
      </w:pPr>
    </w:p>
    <w:p w:rsidR="00BB0A78" w:rsidRDefault="00BB0A78" w:rsidP="00CE476B">
      <w:pPr>
        <w:autoSpaceDE w:val="0"/>
        <w:autoSpaceDN w:val="0"/>
        <w:adjustRightInd w:val="0"/>
        <w:jc w:val="both"/>
        <w:rPr>
          <w:rFonts w:ascii="Times New Roman" w:hAnsi="Times New Roman" w:cs="Times New Roman"/>
        </w:rPr>
        <w:sectPr w:rsidR="00BB0A78" w:rsidSect="00F725C4">
          <w:type w:val="continuous"/>
          <w:pgSz w:w="11900" w:h="16820"/>
          <w:pgMar w:top="1134" w:right="567" w:bottom="1134" w:left="1701" w:header="720" w:footer="720" w:gutter="0"/>
          <w:cols w:space="708"/>
          <w:noEndnote/>
          <w:docGrid w:linePitch="299"/>
        </w:sectPr>
      </w:pPr>
    </w:p>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9.2. Перечень мероприятий муниципальной подпрограммы «Снижение рисков и смягчение последствий чрезвычайных ситуаций природного и техногенного характера в городском округе Пущино на 2017–2021 годы»</w:t>
      </w:r>
    </w:p>
    <w:p w:rsidR="00CE476B" w:rsidRPr="00A25A4E" w:rsidRDefault="00CE476B" w:rsidP="00CE476B">
      <w:pPr>
        <w:pStyle w:val="ConsPlusNormal"/>
        <w:jc w:val="center"/>
        <w:rPr>
          <w:rFonts w:ascii="Times New Roman" w:hAnsi="Times New Roman" w:cs="Times New Roman"/>
          <w:sz w:val="24"/>
          <w:szCs w:val="24"/>
        </w:rPr>
      </w:pPr>
    </w:p>
    <w:tbl>
      <w:tblPr>
        <w:tblW w:w="194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26"/>
        <w:gridCol w:w="1559"/>
        <w:gridCol w:w="642"/>
        <w:gridCol w:w="1626"/>
        <w:gridCol w:w="1559"/>
        <w:gridCol w:w="926"/>
        <w:gridCol w:w="1134"/>
        <w:gridCol w:w="925"/>
        <w:gridCol w:w="993"/>
        <w:gridCol w:w="850"/>
        <w:gridCol w:w="992"/>
        <w:gridCol w:w="1560"/>
        <w:gridCol w:w="1559"/>
        <w:gridCol w:w="1559"/>
        <w:gridCol w:w="1559"/>
        <w:gridCol w:w="1559"/>
      </w:tblGrid>
      <w:tr w:rsidR="00CE476B" w:rsidRPr="00A25A4E" w:rsidTr="0005699E">
        <w:trPr>
          <w:gridAfter w:val="3"/>
          <w:wAfter w:w="4677" w:type="dxa"/>
        </w:trPr>
        <w:tc>
          <w:tcPr>
            <w:tcW w:w="426" w:type="dxa"/>
            <w:vMerge w:val="restart"/>
          </w:tcPr>
          <w:p w:rsidR="00CE476B" w:rsidRPr="0005699E" w:rsidRDefault="0005699E" w:rsidP="0005699E">
            <w:pPr>
              <w:pStyle w:val="ConsPlusNormal"/>
              <w:jc w:val="both"/>
              <w:rPr>
                <w:rFonts w:ascii="Times New Roman" w:hAnsi="Times New Roman" w:cs="Times New Roman"/>
                <w:sz w:val="20"/>
              </w:rPr>
            </w:pPr>
            <w:r w:rsidRPr="0005699E">
              <w:rPr>
                <w:rFonts w:ascii="Times New Roman" w:hAnsi="Times New Roman" w:cs="Times New Roman"/>
                <w:sz w:val="20"/>
              </w:rPr>
              <w:t>№</w:t>
            </w:r>
            <w:r w:rsidR="00CE476B" w:rsidRPr="0005699E">
              <w:rPr>
                <w:rFonts w:ascii="Times New Roman" w:hAnsi="Times New Roman" w:cs="Times New Roman"/>
                <w:sz w:val="20"/>
              </w:rPr>
              <w:t xml:space="preserve"> п/п</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Мероприятия </w:t>
            </w:r>
          </w:p>
        </w:tc>
        <w:tc>
          <w:tcPr>
            <w:tcW w:w="642"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Сроки исполнения мероприятий</w:t>
            </w:r>
          </w:p>
        </w:tc>
        <w:tc>
          <w:tcPr>
            <w:tcW w:w="1626"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Источники финансирования</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Объем финансирования мероприятия в текущем финансовом году </w:t>
            </w:r>
          </w:p>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(тыс. руб.)</w:t>
            </w:r>
            <w:hyperlink w:anchor="P981" w:history="1">
              <w:r w:rsidRPr="0005699E">
                <w:rPr>
                  <w:rFonts w:ascii="Times New Roman" w:hAnsi="Times New Roman" w:cs="Times New Roman"/>
                  <w:sz w:val="20"/>
                </w:rPr>
                <w:t>*</w:t>
              </w:r>
            </w:hyperlink>
          </w:p>
        </w:tc>
        <w:tc>
          <w:tcPr>
            <w:tcW w:w="926"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Всего (тыс. руб.)</w:t>
            </w:r>
          </w:p>
        </w:tc>
        <w:tc>
          <w:tcPr>
            <w:tcW w:w="4894" w:type="dxa"/>
            <w:gridSpan w:val="5"/>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Объем финансирования по годам (тыс. руб.)</w:t>
            </w:r>
          </w:p>
        </w:tc>
        <w:tc>
          <w:tcPr>
            <w:tcW w:w="1560"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Ответственный за вы</w:t>
            </w:r>
            <w:r w:rsidR="0005699E">
              <w:rPr>
                <w:rFonts w:ascii="Times New Roman" w:hAnsi="Times New Roman" w:cs="Times New Roman"/>
                <w:sz w:val="20"/>
              </w:rPr>
              <w:t>полнение мероприятия подпрограм</w:t>
            </w:r>
            <w:r w:rsidRPr="0005699E">
              <w:rPr>
                <w:rFonts w:ascii="Times New Roman" w:hAnsi="Times New Roman" w:cs="Times New Roman"/>
                <w:sz w:val="20"/>
              </w:rPr>
              <w:t>мы</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Результаты </w:t>
            </w:r>
          </w:p>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выполнения</w:t>
            </w:r>
          </w:p>
          <w:p w:rsidR="00CE476B" w:rsidRPr="0005699E" w:rsidRDefault="0005699E" w:rsidP="0005699E">
            <w:pPr>
              <w:pStyle w:val="ConsPlusNormal"/>
              <w:jc w:val="both"/>
              <w:rPr>
                <w:rFonts w:ascii="Times New Roman" w:hAnsi="Times New Roman" w:cs="Times New Roman"/>
                <w:sz w:val="20"/>
              </w:rPr>
            </w:pPr>
            <w:r w:rsidRPr="0005699E">
              <w:rPr>
                <w:rFonts w:ascii="Times New Roman" w:hAnsi="Times New Roman" w:cs="Times New Roman"/>
                <w:sz w:val="20"/>
              </w:rPr>
              <w:t>мероприятий подпрограм</w:t>
            </w:r>
            <w:r w:rsidR="00CE476B" w:rsidRPr="0005699E">
              <w:rPr>
                <w:rFonts w:ascii="Times New Roman" w:hAnsi="Times New Roman" w:cs="Times New Roman"/>
                <w:sz w:val="20"/>
              </w:rPr>
              <w:t>мы</w:t>
            </w:r>
          </w:p>
          <w:p w:rsidR="00CE476B" w:rsidRPr="0005699E" w:rsidRDefault="00CE476B" w:rsidP="0005699E">
            <w:pPr>
              <w:pStyle w:val="ConsPlusNormal"/>
              <w:jc w:val="both"/>
              <w:rPr>
                <w:rFonts w:ascii="Times New Roman" w:hAnsi="Times New Roman" w:cs="Times New Roman"/>
                <w:sz w:val="20"/>
              </w:rPr>
            </w:pPr>
          </w:p>
        </w:tc>
      </w:tr>
      <w:tr w:rsidR="00CE476B" w:rsidRPr="00A25A4E" w:rsidTr="0005699E">
        <w:trPr>
          <w:gridAfter w:val="3"/>
          <w:wAfter w:w="4677" w:type="dxa"/>
        </w:trPr>
        <w:tc>
          <w:tcPr>
            <w:tcW w:w="426"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559"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642"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626"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559"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926"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13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w:t>
            </w:r>
          </w:p>
        </w:tc>
        <w:tc>
          <w:tcPr>
            <w:tcW w:w="92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2018</w:t>
            </w:r>
          </w:p>
        </w:tc>
        <w:tc>
          <w:tcPr>
            <w:tcW w:w="99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2019</w:t>
            </w:r>
          </w:p>
        </w:tc>
        <w:tc>
          <w:tcPr>
            <w:tcW w:w="850"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2020</w:t>
            </w:r>
          </w:p>
        </w:tc>
        <w:tc>
          <w:tcPr>
            <w:tcW w:w="992"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2021</w:t>
            </w:r>
          </w:p>
        </w:tc>
        <w:tc>
          <w:tcPr>
            <w:tcW w:w="1560"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559" w:type="dxa"/>
            <w:vMerge/>
          </w:tcPr>
          <w:p w:rsidR="00CE476B" w:rsidRPr="0005699E" w:rsidRDefault="00CE476B" w:rsidP="0005699E">
            <w:pPr>
              <w:spacing w:after="0" w:line="240" w:lineRule="auto"/>
              <w:jc w:val="both"/>
              <w:rPr>
                <w:rFonts w:ascii="Times New Roman" w:hAnsi="Times New Roman" w:cs="Times New Roman"/>
                <w:sz w:val="20"/>
                <w:szCs w:val="20"/>
              </w:rPr>
            </w:pPr>
          </w:p>
        </w:tc>
      </w:tr>
      <w:tr w:rsidR="00CE476B" w:rsidRPr="00A25A4E" w:rsidTr="0005699E">
        <w:trPr>
          <w:gridAfter w:val="3"/>
          <w:wAfter w:w="4677" w:type="dxa"/>
        </w:trPr>
        <w:tc>
          <w:tcPr>
            <w:tcW w:w="426"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p>
        </w:tc>
        <w:tc>
          <w:tcPr>
            <w:tcW w:w="155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w:t>
            </w:r>
          </w:p>
        </w:tc>
        <w:tc>
          <w:tcPr>
            <w:tcW w:w="642"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3</w:t>
            </w:r>
          </w:p>
        </w:tc>
        <w:tc>
          <w:tcPr>
            <w:tcW w:w="1626"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4</w:t>
            </w:r>
          </w:p>
        </w:tc>
        <w:tc>
          <w:tcPr>
            <w:tcW w:w="155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5</w:t>
            </w:r>
          </w:p>
        </w:tc>
        <w:tc>
          <w:tcPr>
            <w:tcW w:w="926"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6</w:t>
            </w:r>
          </w:p>
        </w:tc>
        <w:tc>
          <w:tcPr>
            <w:tcW w:w="113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7</w:t>
            </w:r>
          </w:p>
        </w:tc>
        <w:tc>
          <w:tcPr>
            <w:tcW w:w="92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8</w:t>
            </w:r>
          </w:p>
        </w:tc>
        <w:tc>
          <w:tcPr>
            <w:tcW w:w="99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9</w:t>
            </w:r>
          </w:p>
        </w:tc>
        <w:tc>
          <w:tcPr>
            <w:tcW w:w="850"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992"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11</w:t>
            </w:r>
          </w:p>
        </w:tc>
        <w:tc>
          <w:tcPr>
            <w:tcW w:w="1560"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12</w:t>
            </w:r>
          </w:p>
        </w:tc>
        <w:tc>
          <w:tcPr>
            <w:tcW w:w="155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13</w:t>
            </w:r>
          </w:p>
        </w:tc>
      </w:tr>
      <w:tr w:rsidR="00CE476B" w:rsidRPr="00A25A4E" w:rsidTr="0005699E">
        <w:trPr>
          <w:gridAfter w:val="3"/>
          <w:wAfter w:w="4677" w:type="dxa"/>
          <w:trHeight w:val="570"/>
        </w:trPr>
        <w:tc>
          <w:tcPr>
            <w:tcW w:w="426"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w:t>
            </w:r>
            <w:r w:rsidR="00BB0A78" w:rsidRPr="0005699E">
              <w:rPr>
                <w:rFonts w:ascii="Times New Roman" w:hAnsi="Times New Roman" w:cs="Times New Roman"/>
                <w:sz w:val="20"/>
                <w:szCs w:val="20"/>
              </w:rPr>
              <w:t>.</w:t>
            </w:r>
          </w:p>
        </w:tc>
        <w:tc>
          <w:tcPr>
            <w:tcW w:w="1559" w:type="dxa"/>
            <w:vMerge w:val="restart"/>
          </w:tcPr>
          <w:p w:rsidR="00CE476B" w:rsidRPr="0005699E" w:rsidRDefault="00CE476B" w:rsidP="0005699E">
            <w:pPr>
              <w:spacing w:after="0" w:line="240" w:lineRule="auto"/>
              <w:jc w:val="both"/>
              <w:rPr>
                <w:rFonts w:ascii="Times New Roman" w:hAnsi="Times New Roman" w:cs="Times New Roman"/>
                <w:sz w:val="20"/>
                <w:szCs w:val="20"/>
                <w:u w:val="single"/>
              </w:rPr>
            </w:pPr>
            <w:r w:rsidRPr="0005699E">
              <w:rPr>
                <w:rFonts w:ascii="Times New Roman" w:hAnsi="Times New Roman" w:cs="Times New Roman"/>
                <w:sz w:val="20"/>
                <w:szCs w:val="20"/>
                <w:u w:val="single"/>
              </w:rPr>
              <w:t>Основное мероприятие1</w:t>
            </w:r>
            <w:r w:rsidR="00CE5716" w:rsidRPr="0005699E">
              <w:rPr>
                <w:rFonts w:ascii="Times New Roman" w:hAnsi="Times New Roman" w:cs="Times New Roman"/>
                <w:sz w:val="20"/>
                <w:szCs w:val="20"/>
                <w:u w:val="single"/>
              </w:rPr>
              <w:t>.</w:t>
            </w:r>
          </w:p>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Повышение степени готовности личного состава НАСФ к реагированию и организации проведения аварийно-спасательных и других неотложных работ к нормативной степени готовности</w:t>
            </w:r>
          </w:p>
        </w:tc>
        <w:tc>
          <w:tcPr>
            <w:tcW w:w="642" w:type="dxa"/>
            <w:vMerge w:val="restart"/>
          </w:tcPr>
          <w:p w:rsidR="00CE476B" w:rsidRPr="0005699E" w:rsidRDefault="00CE476B" w:rsidP="0005699E">
            <w:pPr>
              <w:spacing w:after="0" w:line="240" w:lineRule="auto"/>
              <w:jc w:val="both"/>
              <w:rPr>
                <w:rFonts w:ascii="Times New Roman" w:hAnsi="Times New Roman" w:cs="Times New Roman"/>
                <w:sz w:val="20"/>
                <w:szCs w:val="20"/>
              </w:rPr>
            </w:pPr>
          </w:p>
        </w:tc>
        <w:tc>
          <w:tcPr>
            <w:tcW w:w="1626"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CE476B" w:rsidRPr="0005699E" w:rsidRDefault="00275009" w:rsidP="0005699E">
            <w:pPr>
              <w:pStyle w:val="ConsPlusNormal"/>
              <w:jc w:val="both"/>
              <w:rPr>
                <w:rFonts w:ascii="Times New Roman" w:hAnsi="Times New Roman" w:cs="Times New Roman"/>
                <w:sz w:val="20"/>
              </w:rPr>
            </w:pPr>
            <w:r w:rsidRPr="0005699E">
              <w:rPr>
                <w:rFonts w:ascii="Times New Roman" w:hAnsi="Times New Roman" w:cs="Times New Roman"/>
                <w:sz w:val="20"/>
              </w:rPr>
              <w:t>170</w:t>
            </w:r>
          </w:p>
        </w:tc>
        <w:tc>
          <w:tcPr>
            <w:tcW w:w="113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55</w:t>
            </w:r>
          </w:p>
        </w:tc>
        <w:tc>
          <w:tcPr>
            <w:tcW w:w="925" w:type="dxa"/>
          </w:tcPr>
          <w:p w:rsidR="00CE476B" w:rsidRPr="0005699E" w:rsidRDefault="0027500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25</w:t>
            </w:r>
          </w:p>
        </w:tc>
        <w:tc>
          <w:tcPr>
            <w:tcW w:w="993"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w:t>
            </w:r>
          </w:p>
        </w:tc>
        <w:tc>
          <w:tcPr>
            <w:tcW w:w="850"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w:t>
            </w:r>
          </w:p>
        </w:tc>
        <w:tc>
          <w:tcPr>
            <w:tcW w:w="992" w:type="dxa"/>
          </w:tcPr>
          <w:p w:rsidR="00CE476B" w:rsidRPr="0005699E" w:rsidRDefault="0027500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w:t>
            </w:r>
            <w:r w:rsidR="00CE476B" w:rsidRPr="0005699E">
              <w:rPr>
                <w:rFonts w:ascii="Times New Roman" w:hAnsi="Times New Roman" w:cs="Times New Roman"/>
                <w:sz w:val="20"/>
                <w:szCs w:val="20"/>
              </w:rPr>
              <w:t>0</w:t>
            </w:r>
          </w:p>
        </w:tc>
        <w:tc>
          <w:tcPr>
            <w:tcW w:w="1560"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w:t>
            </w:r>
            <w:r w:rsidR="00BB0A78" w:rsidRPr="0005699E">
              <w:rPr>
                <w:rFonts w:ascii="Times New Roman" w:hAnsi="Times New Roman" w:cs="Times New Roman"/>
                <w:sz w:val="20"/>
              </w:rPr>
              <w:t xml:space="preserve"> </w:t>
            </w:r>
            <w:r w:rsidRPr="0005699E">
              <w:rPr>
                <w:rFonts w:ascii="Times New Roman" w:hAnsi="Times New Roman" w:cs="Times New Roman"/>
                <w:sz w:val="20"/>
              </w:rPr>
              <w:t>ЧС, МП и ТБ</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p>
        </w:tc>
      </w:tr>
      <w:tr w:rsidR="00A21AA4" w:rsidRPr="00A25A4E" w:rsidTr="0005699E">
        <w:trPr>
          <w:gridAfter w:val="3"/>
          <w:wAfter w:w="4677" w:type="dxa"/>
          <w:trHeight w:val="825"/>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u w:val="single"/>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ConsPlusNormal"/>
              <w:jc w:val="both"/>
              <w:rPr>
                <w:rFonts w:ascii="Times New Roman" w:hAnsi="Times New Roman" w:cs="Times New Roman"/>
                <w:sz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Height w:val="825"/>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u w:val="single"/>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ConsPlusNormal"/>
              <w:jc w:val="both"/>
              <w:rPr>
                <w:rFonts w:ascii="Times New Roman" w:hAnsi="Times New Roman" w:cs="Times New Roman"/>
                <w:sz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275009" w:rsidRPr="00A25A4E" w:rsidTr="0005699E">
        <w:trPr>
          <w:gridAfter w:val="3"/>
          <w:wAfter w:w="4677" w:type="dxa"/>
          <w:trHeight w:val="825"/>
        </w:trPr>
        <w:tc>
          <w:tcPr>
            <w:tcW w:w="426" w:type="dxa"/>
            <w:vMerge/>
          </w:tcPr>
          <w:p w:rsidR="00275009" w:rsidRPr="0005699E" w:rsidRDefault="00275009" w:rsidP="0005699E">
            <w:pPr>
              <w:spacing w:after="0" w:line="240" w:lineRule="auto"/>
              <w:jc w:val="both"/>
              <w:rPr>
                <w:rFonts w:ascii="Times New Roman" w:hAnsi="Times New Roman" w:cs="Times New Roman"/>
                <w:sz w:val="20"/>
                <w:szCs w:val="20"/>
              </w:rPr>
            </w:pPr>
          </w:p>
        </w:tc>
        <w:tc>
          <w:tcPr>
            <w:tcW w:w="1559" w:type="dxa"/>
            <w:vMerge/>
          </w:tcPr>
          <w:p w:rsidR="00275009" w:rsidRPr="0005699E" w:rsidRDefault="00275009" w:rsidP="0005699E">
            <w:pPr>
              <w:spacing w:after="0" w:line="240" w:lineRule="auto"/>
              <w:jc w:val="both"/>
              <w:rPr>
                <w:rFonts w:ascii="Times New Roman" w:hAnsi="Times New Roman" w:cs="Times New Roman"/>
                <w:sz w:val="20"/>
                <w:szCs w:val="20"/>
                <w:u w:val="single"/>
              </w:rPr>
            </w:pPr>
          </w:p>
        </w:tc>
        <w:tc>
          <w:tcPr>
            <w:tcW w:w="642" w:type="dxa"/>
            <w:vMerge/>
          </w:tcPr>
          <w:p w:rsidR="00275009" w:rsidRPr="0005699E" w:rsidRDefault="00275009" w:rsidP="0005699E">
            <w:pPr>
              <w:spacing w:after="0" w:line="240" w:lineRule="auto"/>
              <w:jc w:val="both"/>
              <w:rPr>
                <w:rFonts w:ascii="Times New Roman" w:hAnsi="Times New Roman" w:cs="Times New Roman"/>
                <w:sz w:val="20"/>
                <w:szCs w:val="20"/>
              </w:rPr>
            </w:pPr>
          </w:p>
        </w:tc>
        <w:tc>
          <w:tcPr>
            <w:tcW w:w="1626" w:type="dxa"/>
          </w:tcPr>
          <w:p w:rsidR="00275009" w:rsidRPr="0005699E" w:rsidRDefault="0027500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Pr>
          <w:p w:rsidR="00275009" w:rsidRPr="0005699E" w:rsidRDefault="0027500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275009" w:rsidRPr="0005699E" w:rsidRDefault="00275009" w:rsidP="0005699E">
            <w:pPr>
              <w:pStyle w:val="ConsPlusNormal"/>
              <w:jc w:val="both"/>
              <w:rPr>
                <w:rFonts w:ascii="Times New Roman" w:hAnsi="Times New Roman" w:cs="Times New Roman"/>
                <w:sz w:val="20"/>
              </w:rPr>
            </w:pPr>
            <w:r w:rsidRPr="0005699E">
              <w:rPr>
                <w:rFonts w:ascii="Times New Roman" w:hAnsi="Times New Roman" w:cs="Times New Roman"/>
                <w:sz w:val="20"/>
              </w:rPr>
              <w:t>170</w:t>
            </w:r>
          </w:p>
        </w:tc>
        <w:tc>
          <w:tcPr>
            <w:tcW w:w="1134" w:type="dxa"/>
          </w:tcPr>
          <w:p w:rsidR="00275009" w:rsidRPr="0005699E" w:rsidRDefault="00275009" w:rsidP="0005699E">
            <w:pPr>
              <w:pStyle w:val="ConsPlusNormal"/>
              <w:jc w:val="both"/>
              <w:rPr>
                <w:rFonts w:ascii="Times New Roman" w:hAnsi="Times New Roman" w:cs="Times New Roman"/>
                <w:sz w:val="20"/>
              </w:rPr>
            </w:pPr>
            <w:r w:rsidRPr="0005699E">
              <w:rPr>
                <w:rFonts w:ascii="Times New Roman" w:hAnsi="Times New Roman" w:cs="Times New Roman"/>
                <w:sz w:val="20"/>
              </w:rPr>
              <w:t>55</w:t>
            </w:r>
          </w:p>
        </w:tc>
        <w:tc>
          <w:tcPr>
            <w:tcW w:w="925" w:type="dxa"/>
          </w:tcPr>
          <w:p w:rsidR="00275009" w:rsidRPr="0005699E" w:rsidRDefault="0027500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25</w:t>
            </w:r>
          </w:p>
        </w:tc>
        <w:tc>
          <w:tcPr>
            <w:tcW w:w="993" w:type="dxa"/>
          </w:tcPr>
          <w:p w:rsidR="00275009" w:rsidRPr="0005699E" w:rsidRDefault="0027500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w:t>
            </w:r>
          </w:p>
        </w:tc>
        <w:tc>
          <w:tcPr>
            <w:tcW w:w="850" w:type="dxa"/>
          </w:tcPr>
          <w:p w:rsidR="00275009" w:rsidRPr="0005699E" w:rsidRDefault="0027500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w:t>
            </w:r>
          </w:p>
        </w:tc>
        <w:tc>
          <w:tcPr>
            <w:tcW w:w="992" w:type="dxa"/>
          </w:tcPr>
          <w:p w:rsidR="00275009" w:rsidRPr="0005699E" w:rsidRDefault="0027500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w:t>
            </w:r>
          </w:p>
        </w:tc>
        <w:tc>
          <w:tcPr>
            <w:tcW w:w="1560" w:type="dxa"/>
            <w:vMerge/>
          </w:tcPr>
          <w:p w:rsidR="00275009" w:rsidRPr="0005699E" w:rsidRDefault="00275009" w:rsidP="0005699E">
            <w:pPr>
              <w:pStyle w:val="ConsPlusNormal"/>
              <w:jc w:val="both"/>
              <w:rPr>
                <w:rFonts w:ascii="Times New Roman" w:hAnsi="Times New Roman" w:cs="Times New Roman"/>
                <w:sz w:val="20"/>
              </w:rPr>
            </w:pPr>
          </w:p>
        </w:tc>
        <w:tc>
          <w:tcPr>
            <w:tcW w:w="1559" w:type="dxa"/>
            <w:vMerge/>
          </w:tcPr>
          <w:p w:rsidR="00275009" w:rsidRPr="0005699E" w:rsidRDefault="00275009" w:rsidP="0005699E">
            <w:pPr>
              <w:pStyle w:val="ConsPlusNormal"/>
              <w:jc w:val="both"/>
              <w:rPr>
                <w:rFonts w:ascii="Times New Roman" w:hAnsi="Times New Roman" w:cs="Times New Roman"/>
                <w:sz w:val="20"/>
              </w:rPr>
            </w:pPr>
          </w:p>
        </w:tc>
      </w:tr>
      <w:tr w:rsidR="006D3B22" w:rsidRPr="00A25A4E" w:rsidTr="0005699E">
        <w:trPr>
          <w:gridAfter w:val="3"/>
          <w:wAfter w:w="4677" w:type="dxa"/>
          <w:trHeight w:val="926"/>
        </w:trPr>
        <w:tc>
          <w:tcPr>
            <w:tcW w:w="426" w:type="dxa"/>
            <w:vMerge/>
          </w:tcPr>
          <w:p w:rsidR="006D3B22" w:rsidRPr="0005699E" w:rsidRDefault="006D3B22" w:rsidP="0005699E">
            <w:pPr>
              <w:spacing w:after="0" w:line="240" w:lineRule="auto"/>
              <w:jc w:val="both"/>
              <w:rPr>
                <w:rFonts w:ascii="Times New Roman" w:hAnsi="Times New Roman" w:cs="Times New Roman"/>
                <w:sz w:val="20"/>
                <w:szCs w:val="20"/>
              </w:rPr>
            </w:pPr>
          </w:p>
        </w:tc>
        <w:tc>
          <w:tcPr>
            <w:tcW w:w="1559" w:type="dxa"/>
            <w:vMerge/>
          </w:tcPr>
          <w:p w:rsidR="006D3B22" w:rsidRPr="0005699E" w:rsidRDefault="006D3B22" w:rsidP="0005699E">
            <w:pPr>
              <w:spacing w:after="0" w:line="240" w:lineRule="auto"/>
              <w:jc w:val="both"/>
              <w:rPr>
                <w:rFonts w:ascii="Times New Roman" w:hAnsi="Times New Roman" w:cs="Times New Roman"/>
                <w:sz w:val="20"/>
                <w:szCs w:val="20"/>
                <w:u w:val="single"/>
              </w:rPr>
            </w:pPr>
          </w:p>
        </w:tc>
        <w:tc>
          <w:tcPr>
            <w:tcW w:w="642" w:type="dxa"/>
            <w:vMerge/>
          </w:tcPr>
          <w:p w:rsidR="006D3B22" w:rsidRPr="0005699E" w:rsidRDefault="006D3B22" w:rsidP="0005699E">
            <w:pPr>
              <w:spacing w:after="0" w:line="240" w:lineRule="auto"/>
              <w:jc w:val="both"/>
              <w:rPr>
                <w:rFonts w:ascii="Times New Roman" w:hAnsi="Times New Roman" w:cs="Times New Roman"/>
                <w:sz w:val="20"/>
                <w:szCs w:val="20"/>
              </w:rPr>
            </w:pPr>
          </w:p>
        </w:tc>
        <w:tc>
          <w:tcPr>
            <w:tcW w:w="1626" w:type="dxa"/>
          </w:tcPr>
          <w:p w:rsidR="006D3B22" w:rsidRPr="0005699E" w:rsidRDefault="006D3B22"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Pr>
          <w:p w:rsidR="006D3B22" w:rsidRPr="0005699E" w:rsidRDefault="006D3B22"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6D3B22" w:rsidRPr="0005699E" w:rsidRDefault="006D3B22"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6D3B22" w:rsidRPr="0005699E" w:rsidRDefault="006D3B22"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6D3B22" w:rsidRPr="0005699E" w:rsidRDefault="006D3B22"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6D3B22" w:rsidRPr="0005699E" w:rsidRDefault="006D3B22"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6D3B22" w:rsidRPr="0005699E" w:rsidRDefault="006D3B22"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6D3B22" w:rsidRPr="0005699E" w:rsidRDefault="006D3B22"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6D3B22" w:rsidRPr="0005699E" w:rsidRDefault="006D3B22" w:rsidP="0005699E">
            <w:pPr>
              <w:pStyle w:val="ConsPlusNormal"/>
              <w:jc w:val="both"/>
              <w:rPr>
                <w:rFonts w:ascii="Times New Roman" w:hAnsi="Times New Roman" w:cs="Times New Roman"/>
                <w:sz w:val="20"/>
              </w:rPr>
            </w:pPr>
          </w:p>
        </w:tc>
        <w:tc>
          <w:tcPr>
            <w:tcW w:w="1559" w:type="dxa"/>
            <w:vMerge/>
          </w:tcPr>
          <w:p w:rsidR="006D3B22" w:rsidRPr="0005699E" w:rsidRDefault="006D3B22" w:rsidP="0005699E">
            <w:pPr>
              <w:pStyle w:val="ConsPlusNormal"/>
              <w:jc w:val="both"/>
              <w:rPr>
                <w:rFonts w:ascii="Times New Roman" w:hAnsi="Times New Roman" w:cs="Times New Roman"/>
                <w:sz w:val="20"/>
              </w:rPr>
            </w:pPr>
          </w:p>
        </w:tc>
      </w:tr>
      <w:tr w:rsidR="00CE476B" w:rsidRPr="00A25A4E" w:rsidTr="0005699E">
        <w:trPr>
          <w:gridAfter w:val="3"/>
          <w:wAfter w:w="4677" w:type="dxa"/>
        </w:trPr>
        <w:tc>
          <w:tcPr>
            <w:tcW w:w="426"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1.1.</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u w:val="single"/>
              </w:rPr>
              <w:t>Мероприятие 1</w:t>
            </w:r>
            <w:r w:rsidR="00CE5716" w:rsidRPr="0005699E">
              <w:rPr>
                <w:rFonts w:ascii="Times New Roman" w:hAnsi="Times New Roman" w:cs="Times New Roman"/>
                <w:sz w:val="20"/>
                <w:u w:val="single"/>
              </w:rPr>
              <w:t>.</w:t>
            </w:r>
          </w:p>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Оснащение оперативного штаба по предупреждению и ликвидации ЧС города инвентарем, оборудованием, средствами связи, рабочими картами и другими необходимыми материальными средствами</w:t>
            </w:r>
          </w:p>
        </w:tc>
        <w:tc>
          <w:tcPr>
            <w:tcW w:w="642"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626"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926" w:type="dxa"/>
          </w:tcPr>
          <w:p w:rsidR="00CE476B"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85</w:t>
            </w:r>
          </w:p>
        </w:tc>
        <w:tc>
          <w:tcPr>
            <w:tcW w:w="1134" w:type="dxa"/>
          </w:tcPr>
          <w:p w:rsidR="00CE476B" w:rsidRPr="0005699E" w:rsidRDefault="00CE476B"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45</w:t>
            </w:r>
          </w:p>
        </w:tc>
        <w:tc>
          <w:tcPr>
            <w:tcW w:w="925" w:type="dxa"/>
          </w:tcPr>
          <w:p w:rsidR="00CE476B" w:rsidRPr="0005699E" w:rsidRDefault="00CE476B"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993" w:type="dxa"/>
          </w:tcPr>
          <w:p w:rsidR="00CE476B" w:rsidRPr="0005699E" w:rsidRDefault="00CE476B"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850" w:type="dxa"/>
          </w:tcPr>
          <w:p w:rsidR="00CE476B" w:rsidRPr="0005699E" w:rsidRDefault="00CE476B"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992" w:type="dxa"/>
          </w:tcPr>
          <w:p w:rsidR="00CE476B"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1560" w:type="dxa"/>
            <w:vMerge w:val="restart"/>
          </w:tcPr>
          <w:p w:rsidR="00CE476B" w:rsidRPr="0005699E" w:rsidRDefault="00CE476B" w:rsidP="0005699E">
            <w:pPr>
              <w:pStyle w:val="ConsPlusNormal"/>
              <w:widowControl/>
              <w:jc w:val="both"/>
              <w:rPr>
                <w:rFonts w:ascii="Times New Roman" w:hAnsi="Times New Roman" w:cs="Times New Roman"/>
                <w:sz w:val="20"/>
              </w:rPr>
            </w:pPr>
            <w:r w:rsidRPr="0005699E">
              <w:rPr>
                <w:rFonts w:ascii="Times New Roman" w:hAnsi="Times New Roman" w:cs="Times New Roman"/>
                <w:sz w:val="20"/>
              </w:rPr>
              <w:t>Отдел по делам ГО</w:t>
            </w:r>
            <w:r w:rsidR="00BB0A78" w:rsidRPr="0005699E">
              <w:rPr>
                <w:rFonts w:ascii="Times New Roman" w:hAnsi="Times New Roman" w:cs="Times New Roman"/>
                <w:sz w:val="20"/>
              </w:rPr>
              <w:t xml:space="preserve"> </w:t>
            </w:r>
            <w:r w:rsidRPr="0005699E">
              <w:rPr>
                <w:rFonts w:ascii="Times New Roman" w:hAnsi="Times New Roman" w:cs="Times New Roman"/>
                <w:sz w:val="20"/>
              </w:rPr>
              <w:t>ЧС, МП и ТБ</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ConsPlusNormal"/>
              <w:jc w:val="both"/>
              <w:rPr>
                <w:rFonts w:ascii="Times New Roman" w:hAnsi="Times New Roman" w:cs="Times New Roman"/>
                <w:sz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ConsPlusNormal"/>
              <w:jc w:val="both"/>
              <w:rPr>
                <w:rFonts w:ascii="Times New Roman" w:hAnsi="Times New Roman" w:cs="Times New Roman"/>
                <w:sz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1559"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642"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926" w:type="dxa"/>
          </w:tcPr>
          <w:p w:rsidR="006547E8"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85</w:t>
            </w:r>
          </w:p>
        </w:tc>
        <w:tc>
          <w:tcPr>
            <w:tcW w:w="1134" w:type="dxa"/>
          </w:tcPr>
          <w:p w:rsidR="006547E8" w:rsidRPr="0005699E" w:rsidRDefault="006547E8"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45</w:t>
            </w:r>
          </w:p>
        </w:tc>
        <w:tc>
          <w:tcPr>
            <w:tcW w:w="925" w:type="dxa"/>
          </w:tcPr>
          <w:p w:rsidR="006547E8" w:rsidRPr="0005699E" w:rsidRDefault="006547E8"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993" w:type="dxa"/>
          </w:tcPr>
          <w:p w:rsidR="006547E8" w:rsidRPr="0005699E" w:rsidRDefault="006547E8"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850" w:type="dxa"/>
          </w:tcPr>
          <w:p w:rsidR="006547E8" w:rsidRPr="0005699E" w:rsidRDefault="006547E8"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992" w:type="dxa"/>
          </w:tcPr>
          <w:p w:rsidR="006547E8"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1560" w:type="dxa"/>
            <w:vMerge/>
          </w:tcPr>
          <w:p w:rsidR="006547E8" w:rsidRPr="0005699E" w:rsidRDefault="006547E8" w:rsidP="0005699E">
            <w:pPr>
              <w:pStyle w:val="ConsPlusNormal"/>
              <w:jc w:val="both"/>
              <w:rPr>
                <w:rFonts w:ascii="Times New Roman" w:hAnsi="Times New Roman" w:cs="Times New Roman"/>
                <w:sz w:val="20"/>
              </w:rPr>
            </w:pPr>
          </w:p>
        </w:tc>
        <w:tc>
          <w:tcPr>
            <w:tcW w:w="1559" w:type="dxa"/>
            <w:vMerge/>
          </w:tcPr>
          <w:p w:rsidR="006547E8" w:rsidRPr="0005699E" w:rsidRDefault="006547E8"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1559"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642"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6547E8" w:rsidRPr="0005699E" w:rsidRDefault="006547E8" w:rsidP="0005699E">
            <w:pPr>
              <w:pStyle w:val="ConsPlusNormal"/>
              <w:jc w:val="both"/>
              <w:rPr>
                <w:rFonts w:ascii="Times New Roman" w:hAnsi="Times New Roman" w:cs="Times New Roman"/>
                <w:sz w:val="20"/>
              </w:rPr>
            </w:pPr>
          </w:p>
        </w:tc>
        <w:tc>
          <w:tcPr>
            <w:tcW w:w="1559" w:type="dxa"/>
            <w:vMerge/>
          </w:tcPr>
          <w:p w:rsidR="006547E8" w:rsidRPr="0005699E" w:rsidRDefault="006547E8" w:rsidP="0005699E">
            <w:pPr>
              <w:pStyle w:val="ConsPlusNormal"/>
              <w:jc w:val="both"/>
              <w:rPr>
                <w:rFonts w:ascii="Times New Roman" w:hAnsi="Times New Roman" w:cs="Times New Roman"/>
                <w:sz w:val="20"/>
              </w:rPr>
            </w:pPr>
          </w:p>
        </w:tc>
      </w:tr>
      <w:tr w:rsidR="00CE476B" w:rsidRPr="00A25A4E" w:rsidTr="0005699E">
        <w:trPr>
          <w:gridAfter w:val="3"/>
          <w:wAfter w:w="4677" w:type="dxa"/>
          <w:trHeight w:val="917"/>
        </w:trPr>
        <w:tc>
          <w:tcPr>
            <w:tcW w:w="426"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1.2.</w:t>
            </w:r>
          </w:p>
        </w:tc>
        <w:tc>
          <w:tcPr>
            <w:tcW w:w="1559"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u w:val="single"/>
              </w:rPr>
              <w:t>Мероприятие 2.</w:t>
            </w:r>
            <w:r w:rsidR="00BB0A78" w:rsidRPr="0005699E">
              <w:rPr>
                <w:rFonts w:ascii="Times New Roman" w:hAnsi="Times New Roman" w:cs="Times New Roman"/>
                <w:sz w:val="20"/>
                <w:szCs w:val="20"/>
                <w:u w:val="single"/>
              </w:rPr>
              <w:t xml:space="preserve"> </w:t>
            </w:r>
            <w:r w:rsidRPr="0005699E">
              <w:rPr>
                <w:rFonts w:ascii="Times New Roman" w:hAnsi="Times New Roman" w:cs="Times New Roman"/>
                <w:sz w:val="20"/>
                <w:szCs w:val="20"/>
              </w:rPr>
              <w:t xml:space="preserve">Пропаганда безопасности жизнедеятельности среди населения городского округа Пущино, в том числе подготовка руководящего состава и специалистов ПГЗ МОСЧС, населения города Пущино в области защиты от чрезвычайных ситуаций и гражданской </w:t>
            </w:r>
            <w:r w:rsidR="0005699E">
              <w:rPr>
                <w:rFonts w:ascii="Times New Roman" w:hAnsi="Times New Roman" w:cs="Times New Roman"/>
                <w:sz w:val="20"/>
                <w:szCs w:val="20"/>
              </w:rPr>
              <w:t>обороны</w:t>
            </w:r>
          </w:p>
        </w:tc>
        <w:tc>
          <w:tcPr>
            <w:tcW w:w="642"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626"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CE476B"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40</w:t>
            </w:r>
          </w:p>
        </w:tc>
        <w:tc>
          <w:tcPr>
            <w:tcW w:w="1134" w:type="dxa"/>
          </w:tcPr>
          <w:p w:rsidR="00CE476B" w:rsidRPr="0005699E" w:rsidRDefault="00CE476B"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0</w:t>
            </w:r>
          </w:p>
        </w:tc>
        <w:tc>
          <w:tcPr>
            <w:tcW w:w="925" w:type="dxa"/>
          </w:tcPr>
          <w:p w:rsidR="00CE476B" w:rsidRPr="0005699E" w:rsidRDefault="00CE476B"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993" w:type="dxa"/>
          </w:tcPr>
          <w:p w:rsidR="00CE476B" w:rsidRPr="0005699E" w:rsidRDefault="00CE476B"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850" w:type="dxa"/>
          </w:tcPr>
          <w:p w:rsidR="00CE476B" w:rsidRPr="0005699E" w:rsidRDefault="00CE476B"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992" w:type="dxa"/>
          </w:tcPr>
          <w:p w:rsidR="00CE476B"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1560"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w:t>
            </w:r>
            <w:r w:rsidR="00BB0A78" w:rsidRPr="0005699E">
              <w:rPr>
                <w:rFonts w:ascii="Times New Roman" w:hAnsi="Times New Roman" w:cs="Times New Roman"/>
                <w:sz w:val="20"/>
              </w:rPr>
              <w:t xml:space="preserve"> </w:t>
            </w:r>
            <w:r w:rsidRPr="0005699E">
              <w:rPr>
                <w:rFonts w:ascii="Times New Roman" w:hAnsi="Times New Roman" w:cs="Times New Roman"/>
                <w:sz w:val="20"/>
              </w:rPr>
              <w:t>ЧС, МП и ТБ</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p>
        </w:tc>
      </w:tr>
      <w:tr w:rsidR="00A21AA4" w:rsidRPr="00A25A4E" w:rsidTr="0005699E">
        <w:trPr>
          <w:gridAfter w:val="3"/>
          <w:wAfter w:w="4677" w:type="dxa"/>
          <w:trHeight w:val="1628"/>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Height w:val="1628"/>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0F795A" w:rsidRPr="00A25A4E" w:rsidTr="0005699E">
        <w:trPr>
          <w:gridAfter w:val="3"/>
          <w:wAfter w:w="4677" w:type="dxa"/>
          <w:trHeight w:val="1628"/>
        </w:trPr>
        <w:tc>
          <w:tcPr>
            <w:tcW w:w="426" w:type="dxa"/>
            <w:vMerge/>
          </w:tcPr>
          <w:p w:rsidR="000F795A" w:rsidRPr="0005699E" w:rsidRDefault="000F795A" w:rsidP="0005699E">
            <w:pPr>
              <w:spacing w:after="0" w:line="240" w:lineRule="auto"/>
              <w:jc w:val="both"/>
              <w:rPr>
                <w:rFonts w:ascii="Times New Roman" w:hAnsi="Times New Roman" w:cs="Times New Roman"/>
                <w:sz w:val="20"/>
                <w:szCs w:val="20"/>
              </w:rPr>
            </w:pPr>
          </w:p>
        </w:tc>
        <w:tc>
          <w:tcPr>
            <w:tcW w:w="1559" w:type="dxa"/>
            <w:vMerge/>
          </w:tcPr>
          <w:p w:rsidR="000F795A" w:rsidRPr="0005699E" w:rsidRDefault="000F795A" w:rsidP="0005699E">
            <w:pPr>
              <w:spacing w:after="0" w:line="240" w:lineRule="auto"/>
              <w:jc w:val="both"/>
              <w:rPr>
                <w:rFonts w:ascii="Times New Roman" w:hAnsi="Times New Roman" w:cs="Times New Roman"/>
                <w:sz w:val="20"/>
                <w:szCs w:val="20"/>
              </w:rPr>
            </w:pPr>
          </w:p>
        </w:tc>
        <w:tc>
          <w:tcPr>
            <w:tcW w:w="642" w:type="dxa"/>
            <w:vMerge/>
          </w:tcPr>
          <w:p w:rsidR="000F795A" w:rsidRPr="0005699E" w:rsidRDefault="000F795A" w:rsidP="0005699E">
            <w:pPr>
              <w:spacing w:after="0" w:line="240" w:lineRule="auto"/>
              <w:jc w:val="both"/>
              <w:rPr>
                <w:rFonts w:ascii="Times New Roman" w:hAnsi="Times New Roman" w:cs="Times New Roman"/>
                <w:sz w:val="20"/>
                <w:szCs w:val="20"/>
              </w:rPr>
            </w:pPr>
          </w:p>
        </w:tc>
        <w:tc>
          <w:tcPr>
            <w:tcW w:w="1626" w:type="dxa"/>
          </w:tcPr>
          <w:p w:rsidR="000F795A" w:rsidRPr="0005699E" w:rsidRDefault="000F795A"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Pr>
          <w:p w:rsidR="000F795A" w:rsidRPr="0005699E" w:rsidRDefault="000F795A"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0F795A"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40</w:t>
            </w:r>
          </w:p>
        </w:tc>
        <w:tc>
          <w:tcPr>
            <w:tcW w:w="1134" w:type="dxa"/>
          </w:tcPr>
          <w:p w:rsidR="000F795A" w:rsidRPr="0005699E" w:rsidRDefault="000F795A"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0</w:t>
            </w:r>
          </w:p>
        </w:tc>
        <w:tc>
          <w:tcPr>
            <w:tcW w:w="925" w:type="dxa"/>
          </w:tcPr>
          <w:p w:rsidR="000F795A"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993" w:type="dxa"/>
          </w:tcPr>
          <w:p w:rsidR="000F795A"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850" w:type="dxa"/>
          </w:tcPr>
          <w:p w:rsidR="000F795A"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992" w:type="dxa"/>
          </w:tcPr>
          <w:p w:rsidR="000F795A"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10</w:t>
            </w:r>
          </w:p>
        </w:tc>
        <w:tc>
          <w:tcPr>
            <w:tcW w:w="1560" w:type="dxa"/>
            <w:vMerge/>
          </w:tcPr>
          <w:p w:rsidR="000F795A" w:rsidRPr="0005699E" w:rsidRDefault="000F795A" w:rsidP="0005699E">
            <w:pPr>
              <w:pStyle w:val="ad"/>
              <w:jc w:val="both"/>
              <w:rPr>
                <w:rFonts w:ascii="Times New Roman" w:hAnsi="Times New Roman"/>
                <w:sz w:val="20"/>
                <w:szCs w:val="20"/>
              </w:rPr>
            </w:pPr>
          </w:p>
        </w:tc>
        <w:tc>
          <w:tcPr>
            <w:tcW w:w="1559" w:type="dxa"/>
            <w:vMerge/>
          </w:tcPr>
          <w:p w:rsidR="000F795A" w:rsidRPr="0005699E" w:rsidRDefault="000F795A" w:rsidP="0005699E">
            <w:pPr>
              <w:pStyle w:val="ConsPlusNormal"/>
              <w:jc w:val="both"/>
              <w:rPr>
                <w:rFonts w:ascii="Times New Roman" w:hAnsi="Times New Roman" w:cs="Times New Roman"/>
                <w:sz w:val="20"/>
              </w:rPr>
            </w:pPr>
          </w:p>
        </w:tc>
      </w:tr>
      <w:tr w:rsidR="006547E8" w:rsidRPr="00A25A4E" w:rsidTr="0005699E">
        <w:trPr>
          <w:gridAfter w:val="3"/>
          <w:wAfter w:w="4677" w:type="dxa"/>
          <w:trHeight w:val="563"/>
        </w:trPr>
        <w:tc>
          <w:tcPr>
            <w:tcW w:w="426"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1559"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642"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6547E8" w:rsidRPr="0005699E" w:rsidRDefault="006547E8" w:rsidP="0005699E">
            <w:pPr>
              <w:pStyle w:val="ConsPlusNormal"/>
              <w:jc w:val="both"/>
              <w:rPr>
                <w:rFonts w:ascii="Times New Roman" w:hAnsi="Times New Roman" w:cs="Times New Roman"/>
                <w:sz w:val="20"/>
              </w:rPr>
            </w:pPr>
          </w:p>
        </w:tc>
        <w:tc>
          <w:tcPr>
            <w:tcW w:w="1559" w:type="dxa"/>
            <w:vMerge/>
          </w:tcPr>
          <w:p w:rsidR="006547E8" w:rsidRPr="0005699E" w:rsidRDefault="006547E8" w:rsidP="0005699E">
            <w:pPr>
              <w:pStyle w:val="ConsPlusNormal"/>
              <w:jc w:val="both"/>
              <w:rPr>
                <w:rFonts w:ascii="Times New Roman" w:hAnsi="Times New Roman" w:cs="Times New Roman"/>
                <w:sz w:val="20"/>
              </w:rPr>
            </w:pPr>
          </w:p>
        </w:tc>
      </w:tr>
      <w:tr w:rsidR="00CE476B" w:rsidRPr="00A25A4E" w:rsidTr="0005699E">
        <w:trPr>
          <w:gridAfter w:val="3"/>
          <w:wAfter w:w="4677" w:type="dxa"/>
        </w:trPr>
        <w:tc>
          <w:tcPr>
            <w:tcW w:w="426"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1.3.</w:t>
            </w:r>
          </w:p>
        </w:tc>
        <w:tc>
          <w:tcPr>
            <w:tcW w:w="1559"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u w:val="single"/>
              </w:rPr>
              <w:t>Мероприятие 3.</w:t>
            </w:r>
            <w:r w:rsidRPr="0005699E">
              <w:rPr>
                <w:rFonts w:ascii="Times New Roman" w:hAnsi="Times New Roman" w:cs="Times New Roman"/>
                <w:sz w:val="20"/>
                <w:szCs w:val="20"/>
              </w:rPr>
              <w:t xml:space="preserve"> Изготовление и размещение информационного материала для населения города по вопросам обеспечения безопасности и защиты от ЧС</w:t>
            </w:r>
          </w:p>
        </w:tc>
        <w:tc>
          <w:tcPr>
            <w:tcW w:w="642"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626"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CE476B"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45</w:t>
            </w:r>
          </w:p>
        </w:tc>
        <w:tc>
          <w:tcPr>
            <w:tcW w:w="1134" w:type="dxa"/>
          </w:tcPr>
          <w:p w:rsidR="00CE476B" w:rsidRPr="0005699E" w:rsidRDefault="00CE476B"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10</w:t>
            </w:r>
          </w:p>
        </w:tc>
        <w:tc>
          <w:tcPr>
            <w:tcW w:w="925" w:type="dxa"/>
          </w:tcPr>
          <w:p w:rsidR="00CE476B" w:rsidRPr="0005699E" w:rsidRDefault="000F795A"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5</w:t>
            </w:r>
          </w:p>
        </w:tc>
        <w:tc>
          <w:tcPr>
            <w:tcW w:w="993" w:type="dxa"/>
          </w:tcPr>
          <w:p w:rsidR="00CE476B" w:rsidRPr="0005699E" w:rsidRDefault="00CE476B"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10</w:t>
            </w:r>
          </w:p>
        </w:tc>
        <w:tc>
          <w:tcPr>
            <w:tcW w:w="850" w:type="dxa"/>
          </w:tcPr>
          <w:p w:rsidR="00CE476B" w:rsidRPr="0005699E" w:rsidRDefault="00CE476B"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10</w:t>
            </w:r>
          </w:p>
        </w:tc>
        <w:tc>
          <w:tcPr>
            <w:tcW w:w="992" w:type="dxa"/>
          </w:tcPr>
          <w:p w:rsidR="00CE476B" w:rsidRPr="0005699E" w:rsidRDefault="00CE476B"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10</w:t>
            </w:r>
          </w:p>
        </w:tc>
        <w:tc>
          <w:tcPr>
            <w:tcW w:w="1560"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w:t>
            </w:r>
            <w:r w:rsidR="00BB0A78" w:rsidRPr="0005699E">
              <w:rPr>
                <w:rFonts w:ascii="Times New Roman" w:hAnsi="Times New Roman" w:cs="Times New Roman"/>
                <w:sz w:val="20"/>
              </w:rPr>
              <w:t xml:space="preserve"> </w:t>
            </w:r>
            <w:r w:rsidRPr="0005699E">
              <w:rPr>
                <w:rFonts w:ascii="Times New Roman" w:hAnsi="Times New Roman" w:cs="Times New Roman"/>
                <w:sz w:val="20"/>
              </w:rPr>
              <w:t>ЧС, МП и ТБ</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0F795A" w:rsidRPr="00A25A4E" w:rsidTr="0005699E">
        <w:trPr>
          <w:gridAfter w:val="3"/>
          <w:wAfter w:w="4677" w:type="dxa"/>
        </w:trPr>
        <w:tc>
          <w:tcPr>
            <w:tcW w:w="426" w:type="dxa"/>
            <w:vMerge/>
          </w:tcPr>
          <w:p w:rsidR="000F795A" w:rsidRPr="0005699E" w:rsidRDefault="000F795A" w:rsidP="0005699E">
            <w:pPr>
              <w:spacing w:after="0" w:line="240" w:lineRule="auto"/>
              <w:jc w:val="both"/>
              <w:rPr>
                <w:rFonts w:ascii="Times New Roman" w:hAnsi="Times New Roman" w:cs="Times New Roman"/>
                <w:sz w:val="20"/>
                <w:szCs w:val="20"/>
              </w:rPr>
            </w:pPr>
          </w:p>
        </w:tc>
        <w:tc>
          <w:tcPr>
            <w:tcW w:w="1559" w:type="dxa"/>
            <w:vMerge/>
          </w:tcPr>
          <w:p w:rsidR="000F795A" w:rsidRPr="0005699E" w:rsidRDefault="000F795A" w:rsidP="0005699E">
            <w:pPr>
              <w:spacing w:after="0" w:line="240" w:lineRule="auto"/>
              <w:jc w:val="both"/>
              <w:rPr>
                <w:rFonts w:ascii="Times New Roman" w:hAnsi="Times New Roman" w:cs="Times New Roman"/>
                <w:sz w:val="20"/>
                <w:szCs w:val="20"/>
              </w:rPr>
            </w:pPr>
          </w:p>
        </w:tc>
        <w:tc>
          <w:tcPr>
            <w:tcW w:w="642" w:type="dxa"/>
            <w:vMerge/>
          </w:tcPr>
          <w:p w:rsidR="000F795A" w:rsidRPr="0005699E" w:rsidRDefault="000F795A" w:rsidP="0005699E">
            <w:pPr>
              <w:spacing w:after="0" w:line="240" w:lineRule="auto"/>
              <w:jc w:val="both"/>
              <w:rPr>
                <w:rFonts w:ascii="Times New Roman" w:hAnsi="Times New Roman" w:cs="Times New Roman"/>
                <w:sz w:val="20"/>
                <w:szCs w:val="20"/>
              </w:rPr>
            </w:pPr>
          </w:p>
        </w:tc>
        <w:tc>
          <w:tcPr>
            <w:tcW w:w="1626" w:type="dxa"/>
          </w:tcPr>
          <w:p w:rsidR="000F795A" w:rsidRPr="0005699E" w:rsidRDefault="000F795A"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Pr>
          <w:p w:rsidR="000F795A" w:rsidRPr="0005699E" w:rsidRDefault="000F795A"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0F795A" w:rsidRPr="0005699E" w:rsidRDefault="000F795A" w:rsidP="0005699E">
            <w:pPr>
              <w:pStyle w:val="ConsPlusNormal"/>
              <w:jc w:val="both"/>
              <w:rPr>
                <w:rFonts w:ascii="Times New Roman" w:hAnsi="Times New Roman" w:cs="Times New Roman"/>
                <w:color w:val="000000" w:themeColor="text1"/>
                <w:sz w:val="20"/>
              </w:rPr>
            </w:pPr>
            <w:r w:rsidRPr="0005699E">
              <w:rPr>
                <w:rFonts w:ascii="Times New Roman" w:hAnsi="Times New Roman" w:cs="Times New Roman"/>
                <w:color w:val="000000" w:themeColor="text1"/>
                <w:sz w:val="20"/>
              </w:rPr>
              <w:t>45</w:t>
            </w:r>
          </w:p>
        </w:tc>
        <w:tc>
          <w:tcPr>
            <w:tcW w:w="1134" w:type="dxa"/>
          </w:tcPr>
          <w:p w:rsidR="000F795A" w:rsidRPr="0005699E" w:rsidRDefault="000F795A"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10</w:t>
            </w:r>
          </w:p>
        </w:tc>
        <w:tc>
          <w:tcPr>
            <w:tcW w:w="925" w:type="dxa"/>
          </w:tcPr>
          <w:p w:rsidR="000F795A" w:rsidRPr="0005699E" w:rsidRDefault="000F795A"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5</w:t>
            </w:r>
          </w:p>
        </w:tc>
        <w:tc>
          <w:tcPr>
            <w:tcW w:w="993" w:type="dxa"/>
          </w:tcPr>
          <w:p w:rsidR="000F795A" w:rsidRPr="0005699E" w:rsidRDefault="000F795A"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10</w:t>
            </w:r>
          </w:p>
        </w:tc>
        <w:tc>
          <w:tcPr>
            <w:tcW w:w="850" w:type="dxa"/>
          </w:tcPr>
          <w:p w:rsidR="000F795A" w:rsidRPr="0005699E" w:rsidRDefault="000F795A"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10</w:t>
            </w:r>
          </w:p>
        </w:tc>
        <w:tc>
          <w:tcPr>
            <w:tcW w:w="992" w:type="dxa"/>
          </w:tcPr>
          <w:p w:rsidR="000F795A" w:rsidRPr="0005699E" w:rsidRDefault="000F795A" w:rsidP="0005699E">
            <w:pPr>
              <w:spacing w:after="0" w:line="240" w:lineRule="auto"/>
              <w:jc w:val="both"/>
              <w:rPr>
                <w:rFonts w:ascii="Times New Roman" w:hAnsi="Times New Roman" w:cs="Times New Roman"/>
                <w:color w:val="000000" w:themeColor="text1"/>
                <w:sz w:val="20"/>
                <w:szCs w:val="20"/>
              </w:rPr>
            </w:pPr>
            <w:r w:rsidRPr="0005699E">
              <w:rPr>
                <w:rFonts w:ascii="Times New Roman" w:hAnsi="Times New Roman" w:cs="Times New Roman"/>
                <w:color w:val="000000" w:themeColor="text1"/>
                <w:sz w:val="20"/>
                <w:szCs w:val="20"/>
              </w:rPr>
              <w:t>10</w:t>
            </w:r>
          </w:p>
        </w:tc>
        <w:tc>
          <w:tcPr>
            <w:tcW w:w="1560" w:type="dxa"/>
            <w:vMerge/>
          </w:tcPr>
          <w:p w:rsidR="000F795A" w:rsidRPr="0005699E" w:rsidRDefault="000F795A" w:rsidP="0005699E">
            <w:pPr>
              <w:pStyle w:val="ad"/>
              <w:jc w:val="both"/>
              <w:rPr>
                <w:rFonts w:ascii="Times New Roman" w:hAnsi="Times New Roman"/>
                <w:sz w:val="20"/>
                <w:szCs w:val="20"/>
              </w:rPr>
            </w:pPr>
          </w:p>
        </w:tc>
        <w:tc>
          <w:tcPr>
            <w:tcW w:w="1559" w:type="dxa"/>
            <w:vMerge/>
          </w:tcPr>
          <w:p w:rsidR="000F795A" w:rsidRPr="0005699E" w:rsidRDefault="000F795A"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1559"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642"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6547E8" w:rsidRPr="0005699E" w:rsidRDefault="006547E8" w:rsidP="0005699E">
            <w:pPr>
              <w:pStyle w:val="ConsPlusNormal"/>
              <w:jc w:val="both"/>
              <w:rPr>
                <w:rFonts w:ascii="Times New Roman" w:hAnsi="Times New Roman" w:cs="Times New Roman"/>
                <w:sz w:val="20"/>
              </w:rPr>
            </w:pPr>
          </w:p>
        </w:tc>
        <w:tc>
          <w:tcPr>
            <w:tcW w:w="1559" w:type="dxa"/>
            <w:vMerge/>
          </w:tcPr>
          <w:p w:rsidR="006547E8" w:rsidRPr="0005699E" w:rsidRDefault="006547E8" w:rsidP="0005699E">
            <w:pPr>
              <w:pStyle w:val="ConsPlusNormal"/>
              <w:jc w:val="both"/>
              <w:rPr>
                <w:rFonts w:ascii="Times New Roman" w:hAnsi="Times New Roman" w:cs="Times New Roman"/>
                <w:sz w:val="20"/>
              </w:rPr>
            </w:pPr>
          </w:p>
        </w:tc>
      </w:tr>
      <w:tr w:rsidR="00CE476B" w:rsidRPr="00A25A4E" w:rsidTr="0005699E">
        <w:trPr>
          <w:gridAfter w:val="3"/>
          <w:wAfter w:w="4677" w:type="dxa"/>
        </w:trPr>
        <w:tc>
          <w:tcPr>
            <w:tcW w:w="426"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p>
        </w:tc>
        <w:tc>
          <w:tcPr>
            <w:tcW w:w="1559" w:type="dxa"/>
            <w:vMerge w:val="restart"/>
          </w:tcPr>
          <w:p w:rsidR="00CE476B" w:rsidRPr="0005699E" w:rsidRDefault="00CE476B" w:rsidP="0005699E">
            <w:pPr>
              <w:pStyle w:val="ConsPlusCell"/>
              <w:jc w:val="both"/>
              <w:rPr>
                <w:sz w:val="20"/>
                <w:szCs w:val="20"/>
                <w:u w:val="single"/>
              </w:rPr>
            </w:pPr>
            <w:r w:rsidRPr="0005699E">
              <w:rPr>
                <w:sz w:val="20"/>
                <w:szCs w:val="20"/>
                <w:u w:val="single"/>
              </w:rPr>
              <w:t>Основное мероприятие 2.</w:t>
            </w:r>
          </w:p>
          <w:p w:rsidR="00CE476B" w:rsidRPr="0005699E" w:rsidRDefault="00CE476B" w:rsidP="0005699E">
            <w:pPr>
              <w:pStyle w:val="ConsPlusCell"/>
              <w:jc w:val="both"/>
              <w:rPr>
                <w:b/>
                <w:sz w:val="20"/>
                <w:szCs w:val="20"/>
              </w:rPr>
            </w:pPr>
            <w:r w:rsidRPr="0005699E">
              <w:rPr>
                <w:sz w:val="20"/>
                <w:szCs w:val="20"/>
              </w:rPr>
              <w:t>Создание резерва финансовых и материальных ресурсов для ликвидации чрезвычайных ситуаций</w:t>
            </w:r>
          </w:p>
        </w:tc>
        <w:tc>
          <w:tcPr>
            <w:tcW w:w="642"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626"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300</w:t>
            </w:r>
          </w:p>
        </w:tc>
        <w:tc>
          <w:tcPr>
            <w:tcW w:w="926" w:type="dxa"/>
          </w:tcPr>
          <w:p w:rsidR="00CE476B" w:rsidRPr="0005699E" w:rsidRDefault="007F4A13" w:rsidP="0005699E">
            <w:pPr>
              <w:pStyle w:val="ConsPlusNormal"/>
              <w:jc w:val="both"/>
              <w:rPr>
                <w:rFonts w:ascii="Times New Roman" w:hAnsi="Times New Roman" w:cs="Times New Roman"/>
                <w:sz w:val="20"/>
              </w:rPr>
            </w:pPr>
            <w:r w:rsidRPr="0005699E">
              <w:rPr>
                <w:rFonts w:ascii="Times New Roman" w:hAnsi="Times New Roman" w:cs="Times New Roman"/>
                <w:sz w:val="20"/>
              </w:rPr>
              <w:t>20</w:t>
            </w:r>
            <w:r w:rsidR="00CE476B" w:rsidRPr="0005699E">
              <w:rPr>
                <w:rFonts w:ascii="Times New Roman" w:hAnsi="Times New Roman" w:cs="Times New Roman"/>
                <w:sz w:val="20"/>
              </w:rPr>
              <w:t>50</w:t>
            </w:r>
          </w:p>
        </w:tc>
        <w:tc>
          <w:tcPr>
            <w:tcW w:w="1134"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400</w:t>
            </w:r>
          </w:p>
        </w:tc>
        <w:tc>
          <w:tcPr>
            <w:tcW w:w="925" w:type="dxa"/>
          </w:tcPr>
          <w:p w:rsidR="00CE476B"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93" w:type="dxa"/>
          </w:tcPr>
          <w:p w:rsidR="00CE476B"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w:t>
            </w:r>
            <w:r w:rsidR="00CE476B" w:rsidRPr="0005699E">
              <w:rPr>
                <w:rFonts w:ascii="Times New Roman" w:hAnsi="Times New Roman" w:cs="Times New Roman"/>
                <w:sz w:val="20"/>
                <w:szCs w:val="20"/>
              </w:rPr>
              <w:t>50</w:t>
            </w:r>
          </w:p>
        </w:tc>
        <w:tc>
          <w:tcPr>
            <w:tcW w:w="850" w:type="dxa"/>
          </w:tcPr>
          <w:p w:rsidR="00CE476B"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w:t>
            </w:r>
            <w:r w:rsidR="00CE476B" w:rsidRPr="0005699E">
              <w:rPr>
                <w:rFonts w:ascii="Times New Roman" w:hAnsi="Times New Roman" w:cs="Times New Roman"/>
                <w:sz w:val="20"/>
                <w:szCs w:val="20"/>
              </w:rPr>
              <w:t>50</w:t>
            </w:r>
          </w:p>
        </w:tc>
        <w:tc>
          <w:tcPr>
            <w:tcW w:w="992"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w:t>
            </w:r>
            <w:r w:rsidR="007F4A13" w:rsidRPr="0005699E">
              <w:rPr>
                <w:rFonts w:ascii="Times New Roman" w:hAnsi="Times New Roman" w:cs="Times New Roman"/>
                <w:sz w:val="20"/>
                <w:szCs w:val="20"/>
              </w:rPr>
              <w:t>5</w:t>
            </w:r>
            <w:r w:rsidRPr="0005699E">
              <w:rPr>
                <w:rFonts w:ascii="Times New Roman" w:hAnsi="Times New Roman" w:cs="Times New Roman"/>
                <w:sz w:val="20"/>
                <w:szCs w:val="20"/>
              </w:rPr>
              <w:t>0</w:t>
            </w:r>
          </w:p>
        </w:tc>
        <w:tc>
          <w:tcPr>
            <w:tcW w:w="1560" w:type="dxa"/>
            <w:vMerge/>
          </w:tcPr>
          <w:p w:rsidR="00CE476B" w:rsidRPr="0005699E" w:rsidRDefault="00CE476B" w:rsidP="0005699E">
            <w:pPr>
              <w:pStyle w:val="ConsPlusNormal"/>
              <w:jc w:val="both"/>
              <w:rPr>
                <w:rFonts w:ascii="Times New Roman" w:hAnsi="Times New Roman" w:cs="Times New Roman"/>
                <w:sz w:val="20"/>
              </w:rPr>
            </w:pP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p>
        </w:tc>
      </w:tr>
      <w:tr w:rsidR="00A21AA4" w:rsidRPr="00A25A4E" w:rsidTr="0005699E">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pStyle w:val="ConsPlusCell"/>
              <w:jc w:val="both"/>
              <w:rPr>
                <w:b/>
                <w:sz w:val="20"/>
                <w:szCs w:val="20"/>
              </w:rPr>
            </w:pPr>
          </w:p>
        </w:tc>
        <w:tc>
          <w:tcPr>
            <w:tcW w:w="642" w:type="dxa"/>
            <w:vMerge/>
          </w:tcPr>
          <w:p w:rsidR="00A21AA4" w:rsidRPr="0005699E" w:rsidRDefault="00A21AA4" w:rsidP="0005699E">
            <w:pPr>
              <w:pStyle w:val="ConsPlusNormal"/>
              <w:jc w:val="both"/>
              <w:rPr>
                <w:rFonts w:ascii="Times New Roman" w:hAnsi="Times New Roman" w:cs="Times New Roman"/>
                <w:sz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c>
          <w:tcPr>
            <w:tcW w:w="1559" w:type="dxa"/>
          </w:tcPr>
          <w:p w:rsidR="00A21AA4" w:rsidRPr="00A25A4E" w:rsidRDefault="00A21AA4" w:rsidP="0005699E">
            <w:pPr>
              <w:spacing w:after="0" w:line="240" w:lineRule="auto"/>
              <w:jc w:val="both"/>
            </w:pPr>
          </w:p>
        </w:tc>
        <w:tc>
          <w:tcPr>
            <w:tcW w:w="1559" w:type="dxa"/>
          </w:tcPr>
          <w:p w:rsidR="00A21AA4" w:rsidRPr="00A25A4E" w:rsidRDefault="00A21AA4" w:rsidP="0005699E">
            <w:pPr>
              <w:spacing w:after="0" w:line="240" w:lineRule="auto"/>
              <w:jc w:val="both"/>
            </w:pPr>
          </w:p>
        </w:tc>
        <w:tc>
          <w:tcPr>
            <w:tcW w:w="1559" w:type="dxa"/>
          </w:tcPr>
          <w:p w:rsidR="00A21AA4" w:rsidRPr="00A25A4E" w:rsidRDefault="00A21AA4" w:rsidP="0005699E">
            <w:pPr>
              <w:spacing w:after="0" w:line="240" w:lineRule="auto"/>
              <w:jc w:val="both"/>
            </w:pPr>
          </w:p>
        </w:tc>
      </w:tr>
      <w:tr w:rsidR="00A21AA4" w:rsidRPr="00A25A4E" w:rsidTr="0005699E">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pStyle w:val="ConsPlusCell"/>
              <w:jc w:val="both"/>
              <w:rPr>
                <w:b/>
                <w:sz w:val="20"/>
                <w:szCs w:val="20"/>
              </w:rPr>
            </w:pPr>
          </w:p>
        </w:tc>
        <w:tc>
          <w:tcPr>
            <w:tcW w:w="642" w:type="dxa"/>
            <w:vMerge/>
          </w:tcPr>
          <w:p w:rsidR="00A21AA4" w:rsidRPr="0005699E" w:rsidRDefault="00A21AA4" w:rsidP="0005699E">
            <w:pPr>
              <w:pStyle w:val="ConsPlusNormal"/>
              <w:jc w:val="both"/>
              <w:rPr>
                <w:rFonts w:ascii="Times New Roman" w:hAnsi="Times New Roman" w:cs="Times New Roman"/>
                <w:sz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c>
          <w:tcPr>
            <w:tcW w:w="1559" w:type="dxa"/>
          </w:tcPr>
          <w:p w:rsidR="00A21AA4" w:rsidRPr="00A25A4E" w:rsidRDefault="00A21AA4" w:rsidP="0005699E">
            <w:pPr>
              <w:spacing w:after="0" w:line="240" w:lineRule="auto"/>
              <w:jc w:val="both"/>
            </w:pPr>
          </w:p>
        </w:tc>
        <w:tc>
          <w:tcPr>
            <w:tcW w:w="1559" w:type="dxa"/>
          </w:tcPr>
          <w:p w:rsidR="00A21AA4" w:rsidRPr="00A25A4E" w:rsidRDefault="00A21AA4" w:rsidP="0005699E">
            <w:pPr>
              <w:spacing w:after="0" w:line="240" w:lineRule="auto"/>
              <w:jc w:val="both"/>
            </w:pPr>
          </w:p>
        </w:tc>
        <w:tc>
          <w:tcPr>
            <w:tcW w:w="1559" w:type="dxa"/>
          </w:tcPr>
          <w:p w:rsidR="00A21AA4" w:rsidRPr="00A25A4E" w:rsidRDefault="00A21AA4" w:rsidP="0005699E">
            <w:pPr>
              <w:spacing w:after="0" w:line="240" w:lineRule="auto"/>
              <w:jc w:val="both"/>
            </w:pPr>
          </w:p>
        </w:tc>
      </w:tr>
      <w:tr w:rsidR="007F4A13" w:rsidRPr="00A25A4E" w:rsidTr="0005699E">
        <w:trPr>
          <w:gridAfter w:val="3"/>
          <w:wAfter w:w="4677" w:type="dxa"/>
        </w:trPr>
        <w:tc>
          <w:tcPr>
            <w:tcW w:w="426" w:type="dxa"/>
            <w:vMerge/>
          </w:tcPr>
          <w:p w:rsidR="007F4A13" w:rsidRPr="0005699E" w:rsidRDefault="007F4A13" w:rsidP="0005699E">
            <w:pPr>
              <w:spacing w:after="0" w:line="240" w:lineRule="auto"/>
              <w:jc w:val="both"/>
              <w:rPr>
                <w:rFonts w:ascii="Times New Roman" w:hAnsi="Times New Roman" w:cs="Times New Roman"/>
                <w:sz w:val="20"/>
                <w:szCs w:val="20"/>
              </w:rPr>
            </w:pPr>
          </w:p>
        </w:tc>
        <w:tc>
          <w:tcPr>
            <w:tcW w:w="1559" w:type="dxa"/>
            <w:vMerge/>
          </w:tcPr>
          <w:p w:rsidR="007F4A13" w:rsidRPr="0005699E" w:rsidRDefault="007F4A13" w:rsidP="0005699E">
            <w:pPr>
              <w:pStyle w:val="ConsPlusCell"/>
              <w:jc w:val="both"/>
              <w:rPr>
                <w:b/>
                <w:sz w:val="20"/>
                <w:szCs w:val="20"/>
              </w:rPr>
            </w:pPr>
          </w:p>
        </w:tc>
        <w:tc>
          <w:tcPr>
            <w:tcW w:w="642" w:type="dxa"/>
            <w:vMerge/>
          </w:tcPr>
          <w:p w:rsidR="007F4A13" w:rsidRPr="0005699E" w:rsidRDefault="007F4A13" w:rsidP="0005699E">
            <w:pPr>
              <w:pStyle w:val="ConsPlusNormal"/>
              <w:jc w:val="both"/>
              <w:rPr>
                <w:rFonts w:ascii="Times New Roman" w:hAnsi="Times New Roman" w:cs="Times New Roman"/>
                <w:sz w:val="20"/>
              </w:rPr>
            </w:pPr>
          </w:p>
        </w:tc>
        <w:tc>
          <w:tcPr>
            <w:tcW w:w="1626" w:type="dxa"/>
          </w:tcPr>
          <w:p w:rsidR="007F4A13" w:rsidRPr="0005699E" w:rsidRDefault="007F4A1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Pr>
          <w:p w:rsidR="007F4A13" w:rsidRPr="0005699E" w:rsidRDefault="007F4A13" w:rsidP="0005699E">
            <w:pPr>
              <w:pStyle w:val="ConsPlusNormal"/>
              <w:jc w:val="both"/>
              <w:rPr>
                <w:rFonts w:ascii="Times New Roman" w:hAnsi="Times New Roman" w:cs="Times New Roman"/>
                <w:sz w:val="20"/>
              </w:rPr>
            </w:pPr>
            <w:r w:rsidRPr="0005699E">
              <w:rPr>
                <w:rFonts w:ascii="Times New Roman" w:hAnsi="Times New Roman" w:cs="Times New Roman"/>
                <w:sz w:val="20"/>
              </w:rPr>
              <w:t>300</w:t>
            </w:r>
          </w:p>
        </w:tc>
        <w:tc>
          <w:tcPr>
            <w:tcW w:w="926" w:type="dxa"/>
          </w:tcPr>
          <w:p w:rsidR="007F4A13" w:rsidRPr="0005699E" w:rsidRDefault="007F4A13" w:rsidP="0005699E">
            <w:pPr>
              <w:pStyle w:val="ConsPlusNormal"/>
              <w:jc w:val="both"/>
              <w:rPr>
                <w:rFonts w:ascii="Times New Roman" w:hAnsi="Times New Roman" w:cs="Times New Roman"/>
                <w:sz w:val="20"/>
              </w:rPr>
            </w:pPr>
            <w:r w:rsidRPr="0005699E">
              <w:rPr>
                <w:rFonts w:ascii="Times New Roman" w:hAnsi="Times New Roman" w:cs="Times New Roman"/>
                <w:sz w:val="20"/>
              </w:rPr>
              <w:t>2050</w:t>
            </w:r>
          </w:p>
        </w:tc>
        <w:tc>
          <w:tcPr>
            <w:tcW w:w="1134" w:type="dxa"/>
          </w:tcPr>
          <w:p w:rsidR="007F4A13"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400</w:t>
            </w:r>
          </w:p>
        </w:tc>
        <w:tc>
          <w:tcPr>
            <w:tcW w:w="925" w:type="dxa"/>
          </w:tcPr>
          <w:p w:rsidR="007F4A13"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93" w:type="dxa"/>
          </w:tcPr>
          <w:p w:rsidR="007F4A13"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450</w:t>
            </w:r>
          </w:p>
        </w:tc>
        <w:tc>
          <w:tcPr>
            <w:tcW w:w="850" w:type="dxa"/>
          </w:tcPr>
          <w:p w:rsidR="007F4A13"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450</w:t>
            </w:r>
          </w:p>
        </w:tc>
        <w:tc>
          <w:tcPr>
            <w:tcW w:w="992" w:type="dxa"/>
          </w:tcPr>
          <w:p w:rsidR="007F4A13"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450</w:t>
            </w:r>
          </w:p>
        </w:tc>
        <w:tc>
          <w:tcPr>
            <w:tcW w:w="1560" w:type="dxa"/>
            <w:vMerge w:val="restart"/>
          </w:tcPr>
          <w:p w:rsidR="007F4A13" w:rsidRPr="0005699E" w:rsidRDefault="007F4A13" w:rsidP="0005699E">
            <w:pPr>
              <w:pStyle w:val="ad"/>
              <w:jc w:val="both"/>
              <w:rPr>
                <w:rFonts w:ascii="Times New Roman" w:hAnsi="Times New Roman"/>
                <w:b/>
                <w:sz w:val="20"/>
                <w:szCs w:val="20"/>
              </w:rPr>
            </w:pPr>
            <w:r w:rsidRPr="0005699E">
              <w:rPr>
                <w:rFonts w:ascii="Times New Roman" w:hAnsi="Times New Roman"/>
                <w:sz w:val="20"/>
                <w:szCs w:val="20"/>
              </w:rPr>
              <w:t>Отдел по делам ГО ЧС, МП и ТБ</w:t>
            </w:r>
          </w:p>
        </w:tc>
        <w:tc>
          <w:tcPr>
            <w:tcW w:w="1559" w:type="dxa"/>
            <w:vMerge/>
          </w:tcPr>
          <w:p w:rsidR="007F4A13" w:rsidRPr="0005699E" w:rsidRDefault="007F4A13"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1559" w:type="dxa"/>
            <w:vMerge/>
          </w:tcPr>
          <w:p w:rsidR="006547E8" w:rsidRPr="0005699E" w:rsidRDefault="006547E8" w:rsidP="0005699E">
            <w:pPr>
              <w:pStyle w:val="ConsPlusCell"/>
              <w:jc w:val="both"/>
              <w:rPr>
                <w:b/>
                <w:sz w:val="20"/>
                <w:szCs w:val="20"/>
              </w:rPr>
            </w:pPr>
          </w:p>
        </w:tc>
        <w:tc>
          <w:tcPr>
            <w:tcW w:w="642" w:type="dxa"/>
            <w:vMerge/>
          </w:tcPr>
          <w:p w:rsidR="006547E8" w:rsidRPr="0005699E" w:rsidRDefault="006547E8" w:rsidP="0005699E">
            <w:pPr>
              <w:pStyle w:val="ConsPlusNormal"/>
              <w:jc w:val="both"/>
              <w:rPr>
                <w:rFonts w:ascii="Times New Roman" w:hAnsi="Times New Roman" w:cs="Times New Roman"/>
                <w:sz w:val="20"/>
              </w:rPr>
            </w:pP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6547E8" w:rsidRPr="0005699E" w:rsidRDefault="006547E8" w:rsidP="0005699E">
            <w:pPr>
              <w:pStyle w:val="ConsPlusNormal"/>
              <w:jc w:val="both"/>
              <w:rPr>
                <w:rFonts w:ascii="Times New Roman" w:hAnsi="Times New Roman" w:cs="Times New Roman"/>
                <w:b/>
                <w:sz w:val="20"/>
              </w:rPr>
            </w:pPr>
          </w:p>
        </w:tc>
        <w:tc>
          <w:tcPr>
            <w:tcW w:w="1559" w:type="dxa"/>
            <w:vMerge/>
          </w:tcPr>
          <w:p w:rsidR="006547E8" w:rsidRPr="0005699E" w:rsidRDefault="006547E8"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2.1.</w:t>
            </w: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u w:val="single"/>
              </w:rPr>
            </w:pPr>
            <w:r w:rsidRPr="0005699E">
              <w:rPr>
                <w:rFonts w:ascii="Times New Roman" w:hAnsi="Times New Roman" w:cs="Times New Roman"/>
                <w:sz w:val="20"/>
                <w:szCs w:val="20"/>
                <w:u w:val="single"/>
              </w:rPr>
              <w:t>Мероприятие 1.</w:t>
            </w:r>
          </w:p>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 xml:space="preserve">Закупка 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 </w:t>
            </w:r>
          </w:p>
        </w:tc>
        <w:tc>
          <w:tcPr>
            <w:tcW w:w="642"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6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7F4A13" w:rsidP="0005699E">
            <w:pPr>
              <w:pStyle w:val="ConsPlusNormal"/>
              <w:jc w:val="both"/>
              <w:rPr>
                <w:rFonts w:ascii="Times New Roman" w:hAnsi="Times New Roman" w:cs="Times New Roman"/>
                <w:sz w:val="20"/>
              </w:rPr>
            </w:pPr>
            <w:r w:rsidRPr="0005699E">
              <w:rPr>
                <w:rFonts w:ascii="Times New Roman" w:hAnsi="Times New Roman" w:cs="Times New Roman"/>
                <w:sz w:val="20"/>
              </w:rPr>
              <w:t>540</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90</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w:t>
            </w:r>
            <w:r w:rsidR="006547E8" w:rsidRPr="0005699E">
              <w:rPr>
                <w:rFonts w:ascii="Times New Roman" w:hAnsi="Times New Roman" w:cs="Times New Roman"/>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w:t>
            </w:r>
            <w:r w:rsidR="006547E8" w:rsidRPr="0005699E">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15</w:t>
            </w:r>
            <w:r w:rsidR="006547E8" w:rsidRPr="0005699E">
              <w:rPr>
                <w:rFonts w:ascii="Times New Roman" w:hAnsi="Times New Roman" w:cs="Times New Roman"/>
                <w:sz w:val="20"/>
                <w:szCs w:val="20"/>
              </w:rPr>
              <w:t>0</w:t>
            </w:r>
          </w:p>
        </w:tc>
        <w:tc>
          <w:tcPr>
            <w:tcW w:w="1560"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 ЧС, МП и ТБ</w:t>
            </w: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7F4A13" w:rsidRPr="00A25A4E" w:rsidTr="0005699E">
        <w:trPr>
          <w:gridAfter w:val="3"/>
          <w:wAfter w:w="4677" w:type="dxa"/>
        </w:trPr>
        <w:tc>
          <w:tcPr>
            <w:tcW w:w="426" w:type="dxa"/>
            <w:vMerge/>
            <w:tcBorders>
              <w:left w:val="single" w:sz="4" w:space="0" w:color="auto"/>
              <w:right w:val="single" w:sz="4" w:space="0" w:color="auto"/>
            </w:tcBorders>
          </w:tcPr>
          <w:p w:rsidR="007F4A13" w:rsidRPr="0005699E" w:rsidRDefault="007F4A13"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7F4A13" w:rsidRPr="0005699E" w:rsidRDefault="007F4A13"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7F4A13" w:rsidRPr="0005699E" w:rsidRDefault="007F4A13" w:rsidP="0005699E">
            <w:pPr>
              <w:spacing w:after="0" w:line="240" w:lineRule="auto"/>
              <w:jc w:val="both"/>
              <w:rPr>
                <w:rFonts w:ascii="Times New Roman" w:hAnsi="Times New Roman" w:cs="Times New Roman"/>
                <w:sz w:val="20"/>
                <w:szCs w:val="20"/>
              </w:rPr>
            </w:pPr>
          </w:p>
        </w:tc>
        <w:tc>
          <w:tcPr>
            <w:tcW w:w="1626" w:type="dxa"/>
          </w:tcPr>
          <w:p w:rsidR="007F4A13" w:rsidRPr="0005699E" w:rsidRDefault="007F4A1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7F4A13"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7F4A13" w:rsidRPr="0005699E" w:rsidRDefault="007F4A13" w:rsidP="0005699E">
            <w:pPr>
              <w:pStyle w:val="ConsPlusNormal"/>
              <w:jc w:val="both"/>
              <w:rPr>
                <w:rFonts w:ascii="Times New Roman" w:hAnsi="Times New Roman" w:cs="Times New Roman"/>
                <w:sz w:val="20"/>
              </w:rPr>
            </w:pPr>
            <w:r w:rsidRPr="0005699E">
              <w:rPr>
                <w:rFonts w:ascii="Times New Roman" w:hAnsi="Times New Roman" w:cs="Times New Roman"/>
                <w:sz w:val="20"/>
              </w:rPr>
              <w:t>540</w:t>
            </w:r>
          </w:p>
        </w:tc>
        <w:tc>
          <w:tcPr>
            <w:tcW w:w="1134" w:type="dxa"/>
            <w:tcBorders>
              <w:top w:val="single" w:sz="4" w:space="0" w:color="auto"/>
              <w:left w:val="single" w:sz="4" w:space="0" w:color="auto"/>
              <w:bottom w:val="single" w:sz="4" w:space="0" w:color="auto"/>
              <w:right w:val="single" w:sz="4" w:space="0" w:color="auto"/>
            </w:tcBorders>
          </w:tcPr>
          <w:p w:rsidR="007F4A13"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90</w:t>
            </w:r>
          </w:p>
        </w:tc>
        <w:tc>
          <w:tcPr>
            <w:tcW w:w="925" w:type="dxa"/>
            <w:tcBorders>
              <w:top w:val="single" w:sz="4" w:space="0" w:color="auto"/>
              <w:left w:val="single" w:sz="4" w:space="0" w:color="auto"/>
              <w:bottom w:val="single" w:sz="4" w:space="0" w:color="auto"/>
              <w:right w:val="single" w:sz="4" w:space="0" w:color="auto"/>
            </w:tcBorders>
          </w:tcPr>
          <w:p w:rsidR="007F4A13"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7F4A13"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150</w:t>
            </w:r>
          </w:p>
        </w:tc>
        <w:tc>
          <w:tcPr>
            <w:tcW w:w="850" w:type="dxa"/>
            <w:tcBorders>
              <w:top w:val="single" w:sz="4" w:space="0" w:color="auto"/>
              <w:left w:val="single" w:sz="4" w:space="0" w:color="auto"/>
              <w:bottom w:val="single" w:sz="4" w:space="0" w:color="auto"/>
              <w:right w:val="single" w:sz="4" w:space="0" w:color="auto"/>
            </w:tcBorders>
          </w:tcPr>
          <w:p w:rsidR="007F4A13"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tcPr>
          <w:p w:rsidR="007F4A13"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150</w:t>
            </w:r>
          </w:p>
        </w:tc>
        <w:tc>
          <w:tcPr>
            <w:tcW w:w="1560" w:type="dxa"/>
            <w:vMerge/>
            <w:tcBorders>
              <w:left w:val="single" w:sz="4" w:space="0" w:color="auto"/>
              <w:right w:val="single" w:sz="4" w:space="0" w:color="auto"/>
            </w:tcBorders>
          </w:tcPr>
          <w:p w:rsidR="007F4A13" w:rsidRPr="0005699E" w:rsidRDefault="007F4A13"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7F4A13" w:rsidRPr="0005699E" w:rsidRDefault="007F4A13"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tcBorders>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c>
          <w:tcPr>
            <w:tcW w:w="1559" w:type="dxa"/>
            <w:vMerge/>
            <w:tcBorders>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2.2.</w:t>
            </w: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u w:val="single"/>
              </w:rPr>
            </w:pPr>
            <w:r w:rsidRPr="0005699E">
              <w:rPr>
                <w:rFonts w:ascii="Times New Roman" w:hAnsi="Times New Roman" w:cs="Times New Roman"/>
                <w:sz w:val="20"/>
                <w:szCs w:val="20"/>
                <w:u w:val="single"/>
              </w:rPr>
              <w:t>Мероприятие 2.</w:t>
            </w:r>
          </w:p>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Организация и проведение работ по созданию, содержанию и подготовке к применению по предназначению имущества резервного фонда для ликвидации ЧС и в целях ГО</w:t>
            </w:r>
          </w:p>
        </w:tc>
        <w:tc>
          <w:tcPr>
            <w:tcW w:w="642"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6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7F4A13"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r w:rsidR="006547E8" w:rsidRPr="0005699E">
              <w:rPr>
                <w:rFonts w:ascii="Times New Roman" w:hAnsi="Times New Roman" w:cs="Times New Roman"/>
                <w:sz w:val="20"/>
              </w:rPr>
              <w:t>0</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10</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7F4A1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 ЧС, МП и ТБ</w:t>
            </w: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tcBorders>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7F4A13"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r w:rsidR="006547E8" w:rsidRPr="0005699E">
              <w:rPr>
                <w:rFonts w:ascii="Times New Roman" w:hAnsi="Times New Roman" w:cs="Times New Roman"/>
                <w:sz w:val="20"/>
              </w:rPr>
              <w:t>0</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10</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tcBorders>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c>
          <w:tcPr>
            <w:tcW w:w="1559" w:type="dxa"/>
            <w:vMerge/>
            <w:tcBorders>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6547E8" w:rsidRPr="00A25A4E" w:rsidTr="0005699E">
        <w:trPr>
          <w:gridAfter w:val="3"/>
          <w:wAfter w:w="4677" w:type="dxa"/>
          <w:trHeight w:val="784"/>
        </w:trPr>
        <w:tc>
          <w:tcPr>
            <w:tcW w:w="426"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2.3.</w:t>
            </w: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u w:val="single"/>
              </w:rPr>
            </w:pPr>
            <w:r w:rsidRPr="0005699E">
              <w:rPr>
                <w:rFonts w:ascii="Times New Roman" w:hAnsi="Times New Roman" w:cs="Times New Roman"/>
                <w:sz w:val="20"/>
                <w:szCs w:val="20"/>
                <w:u w:val="single"/>
              </w:rPr>
              <w:t>Мероприятие 3</w:t>
            </w:r>
          </w:p>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Резервный фонд финансовых ресурсов для предупреждения и ликвидации ЧС муниципального и объектового характера на территории городского округа Пущино</w:t>
            </w:r>
          </w:p>
        </w:tc>
        <w:tc>
          <w:tcPr>
            <w:tcW w:w="642"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6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1500</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1560" w:type="dxa"/>
            <w:vMerge w:val="restart"/>
            <w:tcBorders>
              <w:top w:val="single" w:sz="4" w:space="0" w:color="auto"/>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 ЧС, МП и ТБ</w:t>
            </w: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tcBorders>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1500</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1560" w:type="dxa"/>
            <w:vMerge/>
            <w:tcBorders>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tcBorders>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c>
          <w:tcPr>
            <w:tcW w:w="1559" w:type="dxa"/>
            <w:vMerge/>
            <w:tcBorders>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6547E8" w:rsidRPr="00A25A4E" w:rsidTr="0005699E">
        <w:trPr>
          <w:gridAfter w:val="3"/>
          <w:wAfter w:w="4677" w:type="dxa"/>
          <w:trHeight w:val="615"/>
        </w:trPr>
        <w:tc>
          <w:tcPr>
            <w:tcW w:w="426" w:type="dxa"/>
            <w:vMerge w:val="restart"/>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w:t>
            </w:r>
          </w:p>
        </w:tc>
        <w:tc>
          <w:tcPr>
            <w:tcW w:w="1559" w:type="dxa"/>
            <w:vMerge w:val="restart"/>
          </w:tcPr>
          <w:p w:rsidR="006547E8" w:rsidRPr="0005699E" w:rsidRDefault="006547E8" w:rsidP="0005699E">
            <w:pPr>
              <w:spacing w:after="0" w:line="240" w:lineRule="auto"/>
              <w:jc w:val="both"/>
              <w:rPr>
                <w:rFonts w:ascii="Times New Roman" w:hAnsi="Times New Roman" w:cs="Times New Roman"/>
                <w:sz w:val="20"/>
                <w:szCs w:val="20"/>
                <w:u w:val="single"/>
              </w:rPr>
            </w:pPr>
            <w:r w:rsidRPr="0005699E">
              <w:rPr>
                <w:rFonts w:ascii="Times New Roman" w:hAnsi="Times New Roman" w:cs="Times New Roman"/>
                <w:sz w:val="20"/>
                <w:szCs w:val="20"/>
                <w:u w:val="single"/>
              </w:rPr>
              <w:t xml:space="preserve">Основное мероприятие </w:t>
            </w:r>
            <w:r w:rsidR="00AB71C3" w:rsidRPr="0005699E">
              <w:rPr>
                <w:rFonts w:ascii="Times New Roman" w:hAnsi="Times New Roman" w:cs="Times New Roman"/>
                <w:sz w:val="20"/>
                <w:szCs w:val="20"/>
                <w:u w:val="single"/>
              </w:rPr>
              <w:t>3</w:t>
            </w:r>
          </w:p>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 xml:space="preserve">Обеспечение безопасности людей на водных объектах муниципального района (городского округа) </w:t>
            </w:r>
          </w:p>
        </w:tc>
        <w:tc>
          <w:tcPr>
            <w:tcW w:w="642" w:type="dxa"/>
            <w:vMerge w:val="restart"/>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273</w:t>
            </w:r>
          </w:p>
        </w:tc>
        <w:tc>
          <w:tcPr>
            <w:tcW w:w="9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r w:rsidR="00482E26" w:rsidRPr="0005699E">
              <w:rPr>
                <w:rFonts w:ascii="Times New Roman" w:hAnsi="Times New Roman" w:cs="Times New Roman"/>
                <w:sz w:val="20"/>
              </w:rPr>
              <w:t>447</w:t>
            </w:r>
          </w:p>
        </w:tc>
        <w:tc>
          <w:tcPr>
            <w:tcW w:w="1134"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207</w:t>
            </w:r>
          </w:p>
        </w:tc>
        <w:tc>
          <w:tcPr>
            <w:tcW w:w="925" w:type="dxa"/>
          </w:tcPr>
          <w:p w:rsidR="006547E8"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340</w:t>
            </w:r>
          </w:p>
        </w:tc>
        <w:tc>
          <w:tcPr>
            <w:tcW w:w="993" w:type="dxa"/>
          </w:tcPr>
          <w:p w:rsidR="006547E8"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850" w:type="dxa"/>
          </w:tcPr>
          <w:p w:rsidR="006547E8"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92" w:type="dxa"/>
          </w:tcPr>
          <w:p w:rsidR="006547E8"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1560" w:type="dxa"/>
            <w:vMerge w:val="restart"/>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 ЧС, МП и ТБ</w:t>
            </w:r>
          </w:p>
        </w:tc>
        <w:tc>
          <w:tcPr>
            <w:tcW w:w="1559" w:type="dxa"/>
            <w:vMerge w:val="restart"/>
          </w:tcPr>
          <w:p w:rsidR="006547E8" w:rsidRPr="0005699E" w:rsidRDefault="006547E8" w:rsidP="0005699E">
            <w:pPr>
              <w:pStyle w:val="ConsPlusNormal"/>
              <w:jc w:val="both"/>
              <w:rPr>
                <w:rFonts w:ascii="Times New Roman" w:hAnsi="Times New Roman" w:cs="Times New Roman"/>
                <w:b/>
                <w:sz w:val="20"/>
              </w:rPr>
            </w:pPr>
          </w:p>
        </w:tc>
      </w:tr>
      <w:tr w:rsidR="00A21AA4" w:rsidRPr="00A25A4E" w:rsidTr="0005699E">
        <w:trPr>
          <w:gridAfter w:val="3"/>
          <w:wAfter w:w="4677" w:type="dxa"/>
          <w:trHeight w:val="615"/>
        </w:trPr>
        <w:tc>
          <w:tcPr>
            <w:tcW w:w="426" w:type="dxa"/>
            <w:vMerge/>
          </w:tcPr>
          <w:p w:rsidR="00A21AA4" w:rsidRPr="0005699E" w:rsidRDefault="00A21AA4" w:rsidP="0005699E">
            <w:pPr>
              <w:spacing w:after="0" w:line="240" w:lineRule="auto"/>
              <w:jc w:val="both"/>
              <w:rPr>
                <w:rFonts w:ascii="Times New Roman" w:hAnsi="Times New Roman" w:cs="Times New Roman"/>
                <w:b/>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b/>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ConsPlusNormal"/>
              <w:jc w:val="both"/>
              <w:rPr>
                <w:rFonts w:ascii="Times New Roman" w:hAnsi="Times New Roman" w:cs="Times New Roman"/>
                <w:sz w:val="20"/>
              </w:rPr>
            </w:pPr>
          </w:p>
        </w:tc>
        <w:tc>
          <w:tcPr>
            <w:tcW w:w="1559" w:type="dxa"/>
            <w:vMerge/>
          </w:tcPr>
          <w:p w:rsidR="00A21AA4" w:rsidRPr="0005699E" w:rsidRDefault="00A21AA4" w:rsidP="0005699E">
            <w:pPr>
              <w:pStyle w:val="ConsPlusNormal"/>
              <w:jc w:val="both"/>
              <w:rPr>
                <w:rFonts w:ascii="Times New Roman" w:hAnsi="Times New Roman" w:cs="Times New Roman"/>
                <w:b/>
                <w:sz w:val="20"/>
              </w:rPr>
            </w:pPr>
          </w:p>
        </w:tc>
      </w:tr>
      <w:tr w:rsidR="00A21AA4" w:rsidRPr="00A25A4E" w:rsidTr="0005699E">
        <w:trPr>
          <w:gridAfter w:val="3"/>
          <w:wAfter w:w="4677" w:type="dxa"/>
          <w:trHeight w:val="615"/>
        </w:trPr>
        <w:tc>
          <w:tcPr>
            <w:tcW w:w="426" w:type="dxa"/>
            <w:vMerge/>
          </w:tcPr>
          <w:p w:rsidR="00A21AA4" w:rsidRPr="0005699E" w:rsidRDefault="00A21AA4" w:rsidP="0005699E">
            <w:pPr>
              <w:spacing w:after="0" w:line="240" w:lineRule="auto"/>
              <w:jc w:val="both"/>
              <w:rPr>
                <w:rFonts w:ascii="Times New Roman" w:hAnsi="Times New Roman" w:cs="Times New Roman"/>
                <w:b/>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b/>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ConsPlusNormal"/>
              <w:jc w:val="both"/>
              <w:rPr>
                <w:rFonts w:ascii="Times New Roman" w:hAnsi="Times New Roman" w:cs="Times New Roman"/>
                <w:sz w:val="20"/>
              </w:rPr>
            </w:pPr>
          </w:p>
        </w:tc>
        <w:tc>
          <w:tcPr>
            <w:tcW w:w="1559" w:type="dxa"/>
            <w:vMerge/>
          </w:tcPr>
          <w:p w:rsidR="00A21AA4" w:rsidRPr="0005699E" w:rsidRDefault="00A21AA4" w:rsidP="0005699E">
            <w:pPr>
              <w:pStyle w:val="ConsPlusNormal"/>
              <w:jc w:val="both"/>
              <w:rPr>
                <w:rFonts w:ascii="Times New Roman" w:hAnsi="Times New Roman" w:cs="Times New Roman"/>
                <w:b/>
                <w:sz w:val="20"/>
              </w:rPr>
            </w:pPr>
          </w:p>
        </w:tc>
      </w:tr>
      <w:tr w:rsidR="00482E26" w:rsidRPr="00A25A4E" w:rsidTr="0005699E">
        <w:trPr>
          <w:gridAfter w:val="3"/>
          <w:wAfter w:w="4677" w:type="dxa"/>
          <w:trHeight w:val="615"/>
        </w:trPr>
        <w:tc>
          <w:tcPr>
            <w:tcW w:w="426" w:type="dxa"/>
            <w:vMerge/>
          </w:tcPr>
          <w:p w:rsidR="00482E26" w:rsidRPr="0005699E" w:rsidRDefault="00482E26" w:rsidP="0005699E">
            <w:pPr>
              <w:spacing w:after="0" w:line="240" w:lineRule="auto"/>
              <w:jc w:val="both"/>
              <w:rPr>
                <w:rFonts w:ascii="Times New Roman" w:hAnsi="Times New Roman" w:cs="Times New Roman"/>
                <w:b/>
                <w:sz w:val="20"/>
                <w:szCs w:val="20"/>
              </w:rPr>
            </w:pPr>
          </w:p>
        </w:tc>
        <w:tc>
          <w:tcPr>
            <w:tcW w:w="1559" w:type="dxa"/>
            <w:vMerge/>
          </w:tcPr>
          <w:p w:rsidR="00482E26" w:rsidRPr="0005699E" w:rsidRDefault="00482E26" w:rsidP="0005699E">
            <w:pPr>
              <w:spacing w:after="0" w:line="240" w:lineRule="auto"/>
              <w:jc w:val="both"/>
              <w:rPr>
                <w:rFonts w:ascii="Times New Roman" w:hAnsi="Times New Roman" w:cs="Times New Roman"/>
                <w:b/>
                <w:sz w:val="20"/>
                <w:szCs w:val="20"/>
              </w:rPr>
            </w:pPr>
          </w:p>
        </w:tc>
        <w:tc>
          <w:tcPr>
            <w:tcW w:w="642" w:type="dxa"/>
            <w:vMerge/>
          </w:tcPr>
          <w:p w:rsidR="00482E26" w:rsidRPr="0005699E" w:rsidRDefault="00482E26" w:rsidP="0005699E">
            <w:pPr>
              <w:spacing w:after="0" w:line="240" w:lineRule="auto"/>
              <w:jc w:val="both"/>
              <w:rPr>
                <w:rFonts w:ascii="Times New Roman" w:hAnsi="Times New Roman" w:cs="Times New Roman"/>
                <w:sz w:val="20"/>
                <w:szCs w:val="20"/>
              </w:rPr>
            </w:pPr>
          </w:p>
        </w:tc>
        <w:tc>
          <w:tcPr>
            <w:tcW w:w="1626" w:type="dxa"/>
          </w:tcPr>
          <w:p w:rsidR="00482E26"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273</w:t>
            </w:r>
          </w:p>
        </w:tc>
        <w:tc>
          <w:tcPr>
            <w:tcW w:w="926" w:type="dxa"/>
          </w:tcPr>
          <w:p w:rsidR="00482E26"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1447</w:t>
            </w:r>
          </w:p>
        </w:tc>
        <w:tc>
          <w:tcPr>
            <w:tcW w:w="1134"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207</w:t>
            </w:r>
          </w:p>
        </w:tc>
        <w:tc>
          <w:tcPr>
            <w:tcW w:w="925"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340</w:t>
            </w:r>
          </w:p>
        </w:tc>
        <w:tc>
          <w:tcPr>
            <w:tcW w:w="993"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850"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992"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300</w:t>
            </w:r>
          </w:p>
        </w:tc>
        <w:tc>
          <w:tcPr>
            <w:tcW w:w="1560" w:type="dxa"/>
            <w:vMerge/>
          </w:tcPr>
          <w:p w:rsidR="00482E26" w:rsidRPr="0005699E" w:rsidRDefault="00482E26" w:rsidP="0005699E">
            <w:pPr>
              <w:pStyle w:val="ConsPlusNormal"/>
              <w:jc w:val="both"/>
              <w:rPr>
                <w:rFonts w:ascii="Times New Roman" w:hAnsi="Times New Roman" w:cs="Times New Roman"/>
                <w:sz w:val="20"/>
              </w:rPr>
            </w:pPr>
          </w:p>
        </w:tc>
        <w:tc>
          <w:tcPr>
            <w:tcW w:w="1559" w:type="dxa"/>
            <w:vMerge/>
          </w:tcPr>
          <w:p w:rsidR="00482E26" w:rsidRPr="0005699E" w:rsidRDefault="00482E26" w:rsidP="0005699E">
            <w:pPr>
              <w:pStyle w:val="ConsPlusNormal"/>
              <w:jc w:val="both"/>
              <w:rPr>
                <w:rFonts w:ascii="Times New Roman" w:hAnsi="Times New Roman" w:cs="Times New Roman"/>
                <w:b/>
                <w:sz w:val="20"/>
              </w:rPr>
            </w:pPr>
          </w:p>
        </w:tc>
      </w:tr>
      <w:tr w:rsidR="006547E8" w:rsidRPr="00A25A4E" w:rsidTr="0005699E">
        <w:trPr>
          <w:gridAfter w:val="3"/>
          <w:wAfter w:w="4677" w:type="dxa"/>
          <w:trHeight w:val="615"/>
        </w:trPr>
        <w:tc>
          <w:tcPr>
            <w:tcW w:w="426" w:type="dxa"/>
            <w:vMerge/>
          </w:tcPr>
          <w:p w:rsidR="006547E8" w:rsidRPr="0005699E" w:rsidRDefault="006547E8" w:rsidP="0005699E">
            <w:pPr>
              <w:spacing w:after="0" w:line="240" w:lineRule="auto"/>
              <w:jc w:val="both"/>
              <w:rPr>
                <w:rFonts w:ascii="Times New Roman" w:hAnsi="Times New Roman" w:cs="Times New Roman"/>
                <w:b/>
                <w:sz w:val="20"/>
                <w:szCs w:val="20"/>
              </w:rPr>
            </w:pPr>
          </w:p>
        </w:tc>
        <w:tc>
          <w:tcPr>
            <w:tcW w:w="1559" w:type="dxa"/>
            <w:vMerge/>
          </w:tcPr>
          <w:p w:rsidR="006547E8" w:rsidRPr="0005699E" w:rsidRDefault="006547E8" w:rsidP="0005699E">
            <w:pPr>
              <w:spacing w:after="0" w:line="240" w:lineRule="auto"/>
              <w:jc w:val="both"/>
              <w:rPr>
                <w:rFonts w:ascii="Times New Roman" w:hAnsi="Times New Roman" w:cs="Times New Roman"/>
                <w:b/>
                <w:sz w:val="20"/>
                <w:szCs w:val="20"/>
              </w:rPr>
            </w:pPr>
          </w:p>
        </w:tc>
        <w:tc>
          <w:tcPr>
            <w:tcW w:w="642" w:type="dxa"/>
            <w:vMerge/>
          </w:tcPr>
          <w:p w:rsidR="006547E8" w:rsidRPr="0005699E" w:rsidRDefault="006547E8" w:rsidP="0005699E">
            <w:pPr>
              <w:spacing w:after="0" w:line="240" w:lineRule="auto"/>
              <w:jc w:val="both"/>
              <w:rPr>
                <w:rFonts w:ascii="Times New Roman" w:hAnsi="Times New Roman" w:cs="Times New Roman"/>
                <w:sz w:val="20"/>
                <w:szCs w:val="20"/>
              </w:rPr>
            </w:pP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6547E8" w:rsidRPr="0005699E" w:rsidRDefault="006547E8" w:rsidP="0005699E">
            <w:pPr>
              <w:pStyle w:val="ConsPlusNormal"/>
              <w:jc w:val="both"/>
              <w:rPr>
                <w:rFonts w:ascii="Times New Roman" w:hAnsi="Times New Roman" w:cs="Times New Roman"/>
                <w:sz w:val="20"/>
              </w:rPr>
            </w:pPr>
          </w:p>
        </w:tc>
        <w:tc>
          <w:tcPr>
            <w:tcW w:w="1559" w:type="dxa"/>
            <w:vMerge/>
          </w:tcPr>
          <w:p w:rsidR="006547E8" w:rsidRPr="0005699E" w:rsidRDefault="006547E8" w:rsidP="0005699E">
            <w:pPr>
              <w:pStyle w:val="ConsPlusNormal"/>
              <w:jc w:val="both"/>
              <w:rPr>
                <w:rFonts w:ascii="Times New Roman" w:hAnsi="Times New Roman" w:cs="Times New Roman"/>
                <w:b/>
                <w:sz w:val="20"/>
              </w:rPr>
            </w:pPr>
          </w:p>
        </w:tc>
      </w:tr>
      <w:tr w:rsidR="006547E8" w:rsidRPr="00A25A4E" w:rsidTr="0005699E">
        <w:trPr>
          <w:gridAfter w:val="3"/>
          <w:wAfter w:w="4677" w:type="dxa"/>
        </w:trPr>
        <w:tc>
          <w:tcPr>
            <w:tcW w:w="426" w:type="dxa"/>
            <w:vMerge w:val="restart"/>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3.1.</w:t>
            </w:r>
          </w:p>
        </w:tc>
        <w:tc>
          <w:tcPr>
            <w:tcW w:w="1559" w:type="dxa"/>
            <w:vMerge w:val="restart"/>
          </w:tcPr>
          <w:p w:rsidR="006547E8" w:rsidRPr="0005699E" w:rsidRDefault="006547E8" w:rsidP="0005699E">
            <w:pPr>
              <w:spacing w:after="0" w:line="240" w:lineRule="auto"/>
              <w:jc w:val="both"/>
              <w:rPr>
                <w:rFonts w:ascii="Times New Roman" w:hAnsi="Times New Roman" w:cs="Times New Roman"/>
                <w:sz w:val="20"/>
                <w:szCs w:val="20"/>
                <w:u w:val="single"/>
              </w:rPr>
            </w:pPr>
            <w:r w:rsidRPr="0005699E">
              <w:rPr>
                <w:rFonts w:ascii="Times New Roman" w:hAnsi="Times New Roman" w:cs="Times New Roman"/>
                <w:sz w:val="20"/>
                <w:szCs w:val="20"/>
                <w:u w:val="single"/>
              </w:rPr>
              <w:t>Мероприятие 1.</w:t>
            </w:r>
          </w:p>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Изготовление и установка информационных стендов и табличек в местах несанкционированного купания</w:t>
            </w:r>
          </w:p>
        </w:tc>
        <w:tc>
          <w:tcPr>
            <w:tcW w:w="642" w:type="dxa"/>
            <w:vMerge w:val="restart"/>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w:t>
            </w:r>
          </w:p>
        </w:tc>
        <w:tc>
          <w:tcPr>
            <w:tcW w:w="926" w:type="dxa"/>
          </w:tcPr>
          <w:p w:rsidR="006547E8"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36</w:t>
            </w:r>
          </w:p>
        </w:tc>
        <w:tc>
          <w:tcPr>
            <w:tcW w:w="1134"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w:t>
            </w:r>
          </w:p>
        </w:tc>
        <w:tc>
          <w:tcPr>
            <w:tcW w:w="925"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3</w:t>
            </w:r>
          </w:p>
        </w:tc>
        <w:tc>
          <w:tcPr>
            <w:tcW w:w="993" w:type="dxa"/>
          </w:tcPr>
          <w:p w:rsidR="006547E8"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850" w:type="dxa"/>
          </w:tcPr>
          <w:p w:rsidR="006547E8"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992" w:type="dxa"/>
          </w:tcPr>
          <w:p w:rsidR="006547E8"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1560" w:type="dxa"/>
            <w:vMerge w:val="restart"/>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 ЧС, МП и ТБ</w:t>
            </w:r>
          </w:p>
        </w:tc>
        <w:tc>
          <w:tcPr>
            <w:tcW w:w="1559" w:type="dxa"/>
            <w:vMerge w:val="restart"/>
          </w:tcPr>
          <w:p w:rsidR="006547E8" w:rsidRPr="0005699E" w:rsidRDefault="006547E8"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482E26" w:rsidRPr="00A25A4E" w:rsidTr="0005699E">
        <w:trPr>
          <w:gridAfter w:val="3"/>
          <w:wAfter w:w="4677" w:type="dxa"/>
        </w:trPr>
        <w:tc>
          <w:tcPr>
            <w:tcW w:w="426" w:type="dxa"/>
            <w:vMerge/>
          </w:tcPr>
          <w:p w:rsidR="00482E26" w:rsidRPr="0005699E" w:rsidRDefault="00482E26" w:rsidP="0005699E">
            <w:pPr>
              <w:spacing w:after="0" w:line="240" w:lineRule="auto"/>
              <w:jc w:val="both"/>
              <w:rPr>
                <w:rFonts w:ascii="Times New Roman" w:hAnsi="Times New Roman" w:cs="Times New Roman"/>
                <w:sz w:val="20"/>
                <w:szCs w:val="20"/>
              </w:rPr>
            </w:pPr>
          </w:p>
        </w:tc>
        <w:tc>
          <w:tcPr>
            <w:tcW w:w="1559" w:type="dxa"/>
            <w:vMerge/>
          </w:tcPr>
          <w:p w:rsidR="00482E26" w:rsidRPr="0005699E" w:rsidRDefault="00482E26" w:rsidP="0005699E">
            <w:pPr>
              <w:spacing w:after="0" w:line="240" w:lineRule="auto"/>
              <w:jc w:val="both"/>
              <w:rPr>
                <w:rFonts w:ascii="Times New Roman" w:hAnsi="Times New Roman" w:cs="Times New Roman"/>
                <w:sz w:val="20"/>
                <w:szCs w:val="20"/>
              </w:rPr>
            </w:pPr>
          </w:p>
        </w:tc>
        <w:tc>
          <w:tcPr>
            <w:tcW w:w="642" w:type="dxa"/>
            <w:vMerge/>
          </w:tcPr>
          <w:p w:rsidR="00482E26" w:rsidRPr="0005699E" w:rsidRDefault="00482E26" w:rsidP="0005699E">
            <w:pPr>
              <w:spacing w:after="0" w:line="240" w:lineRule="auto"/>
              <w:jc w:val="both"/>
              <w:rPr>
                <w:rFonts w:ascii="Times New Roman" w:hAnsi="Times New Roman" w:cs="Times New Roman"/>
                <w:sz w:val="20"/>
                <w:szCs w:val="20"/>
              </w:rPr>
            </w:pPr>
          </w:p>
        </w:tc>
        <w:tc>
          <w:tcPr>
            <w:tcW w:w="1626" w:type="dxa"/>
          </w:tcPr>
          <w:p w:rsidR="00482E26"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w:t>
            </w:r>
          </w:p>
        </w:tc>
        <w:tc>
          <w:tcPr>
            <w:tcW w:w="926" w:type="dxa"/>
          </w:tcPr>
          <w:p w:rsidR="00482E26"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36</w:t>
            </w:r>
          </w:p>
        </w:tc>
        <w:tc>
          <w:tcPr>
            <w:tcW w:w="1134"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w:t>
            </w:r>
          </w:p>
        </w:tc>
        <w:tc>
          <w:tcPr>
            <w:tcW w:w="925" w:type="dxa"/>
          </w:tcPr>
          <w:p w:rsidR="00482E26"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3</w:t>
            </w:r>
          </w:p>
        </w:tc>
        <w:tc>
          <w:tcPr>
            <w:tcW w:w="993" w:type="dxa"/>
          </w:tcPr>
          <w:p w:rsidR="00482E26"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850" w:type="dxa"/>
          </w:tcPr>
          <w:p w:rsidR="00482E26"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992" w:type="dxa"/>
          </w:tcPr>
          <w:p w:rsidR="00482E26"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1560" w:type="dxa"/>
            <w:vMerge/>
          </w:tcPr>
          <w:p w:rsidR="00482E26" w:rsidRPr="0005699E" w:rsidRDefault="00482E26" w:rsidP="0005699E">
            <w:pPr>
              <w:pStyle w:val="ad"/>
              <w:jc w:val="both"/>
              <w:rPr>
                <w:rFonts w:ascii="Times New Roman" w:hAnsi="Times New Roman"/>
                <w:sz w:val="20"/>
                <w:szCs w:val="20"/>
              </w:rPr>
            </w:pPr>
          </w:p>
        </w:tc>
        <w:tc>
          <w:tcPr>
            <w:tcW w:w="1559" w:type="dxa"/>
            <w:vMerge/>
          </w:tcPr>
          <w:p w:rsidR="00482E26" w:rsidRPr="0005699E" w:rsidRDefault="00482E26" w:rsidP="0005699E">
            <w:pPr>
              <w:pStyle w:val="ConsPlusNormal"/>
              <w:jc w:val="both"/>
              <w:rPr>
                <w:rFonts w:ascii="Times New Roman" w:hAnsi="Times New Roman" w:cs="Times New Roman"/>
                <w:sz w:val="20"/>
              </w:rPr>
            </w:pPr>
          </w:p>
        </w:tc>
      </w:tr>
      <w:tr w:rsidR="009B1825" w:rsidRPr="00A25A4E" w:rsidTr="0005699E">
        <w:trPr>
          <w:gridAfter w:val="3"/>
          <w:wAfter w:w="4677" w:type="dxa"/>
          <w:trHeight w:val="832"/>
        </w:trPr>
        <w:tc>
          <w:tcPr>
            <w:tcW w:w="426" w:type="dxa"/>
            <w:vMerge/>
          </w:tcPr>
          <w:p w:rsidR="009B1825" w:rsidRPr="0005699E" w:rsidRDefault="009B1825" w:rsidP="0005699E">
            <w:pPr>
              <w:spacing w:after="0" w:line="240" w:lineRule="auto"/>
              <w:jc w:val="both"/>
              <w:rPr>
                <w:rFonts w:ascii="Times New Roman" w:hAnsi="Times New Roman" w:cs="Times New Roman"/>
                <w:sz w:val="20"/>
                <w:szCs w:val="20"/>
              </w:rPr>
            </w:pPr>
          </w:p>
        </w:tc>
        <w:tc>
          <w:tcPr>
            <w:tcW w:w="1559" w:type="dxa"/>
            <w:vMerge/>
          </w:tcPr>
          <w:p w:rsidR="009B1825" w:rsidRPr="0005699E" w:rsidRDefault="009B1825" w:rsidP="0005699E">
            <w:pPr>
              <w:spacing w:after="0" w:line="240" w:lineRule="auto"/>
              <w:jc w:val="both"/>
              <w:rPr>
                <w:rFonts w:ascii="Times New Roman" w:hAnsi="Times New Roman" w:cs="Times New Roman"/>
                <w:sz w:val="20"/>
                <w:szCs w:val="20"/>
              </w:rPr>
            </w:pPr>
          </w:p>
        </w:tc>
        <w:tc>
          <w:tcPr>
            <w:tcW w:w="642" w:type="dxa"/>
            <w:vMerge/>
          </w:tcPr>
          <w:p w:rsidR="009B1825" w:rsidRPr="0005699E" w:rsidRDefault="009B1825" w:rsidP="0005699E">
            <w:pPr>
              <w:spacing w:after="0" w:line="240" w:lineRule="auto"/>
              <w:jc w:val="both"/>
              <w:rPr>
                <w:rFonts w:ascii="Times New Roman" w:hAnsi="Times New Roman" w:cs="Times New Roman"/>
                <w:sz w:val="20"/>
                <w:szCs w:val="20"/>
              </w:rPr>
            </w:pPr>
          </w:p>
        </w:tc>
        <w:tc>
          <w:tcPr>
            <w:tcW w:w="1626" w:type="dxa"/>
          </w:tcPr>
          <w:p w:rsidR="009B1825" w:rsidRPr="0005699E" w:rsidRDefault="009B1825"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9B1825" w:rsidRPr="0005699E" w:rsidRDefault="009B1825" w:rsidP="0005699E">
            <w:pPr>
              <w:pStyle w:val="ConsPlusNormal"/>
              <w:jc w:val="both"/>
              <w:rPr>
                <w:rFonts w:ascii="Times New Roman" w:hAnsi="Times New Roman" w:cs="Times New Roman"/>
                <w:sz w:val="20"/>
              </w:rPr>
            </w:pPr>
          </w:p>
        </w:tc>
        <w:tc>
          <w:tcPr>
            <w:tcW w:w="1559" w:type="dxa"/>
            <w:vMerge/>
          </w:tcPr>
          <w:p w:rsidR="009B1825" w:rsidRPr="0005699E" w:rsidRDefault="009B1825" w:rsidP="0005699E">
            <w:pPr>
              <w:pStyle w:val="ConsPlusNormal"/>
              <w:jc w:val="both"/>
              <w:rPr>
                <w:rFonts w:ascii="Times New Roman" w:hAnsi="Times New Roman" w:cs="Times New Roman"/>
                <w:sz w:val="20"/>
              </w:rPr>
            </w:pPr>
          </w:p>
        </w:tc>
      </w:tr>
      <w:tr w:rsidR="006547E8" w:rsidRPr="00A25A4E" w:rsidTr="0005699E">
        <w:trPr>
          <w:gridAfter w:val="3"/>
          <w:wAfter w:w="4677" w:type="dxa"/>
          <w:trHeight w:val="412"/>
        </w:trPr>
        <w:tc>
          <w:tcPr>
            <w:tcW w:w="426" w:type="dxa"/>
            <w:vMerge w:val="restart"/>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3.2.</w:t>
            </w:r>
          </w:p>
        </w:tc>
        <w:tc>
          <w:tcPr>
            <w:tcW w:w="1559" w:type="dxa"/>
            <w:vMerge w:val="restart"/>
          </w:tcPr>
          <w:p w:rsidR="006547E8" w:rsidRPr="0005699E" w:rsidRDefault="006547E8" w:rsidP="0005699E">
            <w:pPr>
              <w:pStyle w:val="ConsPlusCell"/>
              <w:jc w:val="both"/>
              <w:rPr>
                <w:sz w:val="20"/>
                <w:szCs w:val="20"/>
                <w:u w:val="single"/>
              </w:rPr>
            </w:pPr>
            <w:r w:rsidRPr="0005699E">
              <w:rPr>
                <w:sz w:val="20"/>
                <w:szCs w:val="20"/>
                <w:u w:val="single"/>
              </w:rPr>
              <w:t>Мероприятие 2.</w:t>
            </w:r>
          </w:p>
          <w:p w:rsidR="006547E8" w:rsidRPr="0005699E" w:rsidRDefault="006547E8" w:rsidP="0005699E">
            <w:pPr>
              <w:pStyle w:val="ConsPlusCell"/>
              <w:jc w:val="both"/>
              <w:rPr>
                <w:b/>
                <w:sz w:val="20"/>
                <w:szCs w:val="20"/>
              </w:rPr>
            </w:pPr>
            <w:r w:rsidRPr="0005699E">
              <w:rPr>
                <w:sz w:val="20"/>
                <w:szCs w:val="20"/>
              </w:rPr>
              <w:t>Организация обучения детей плаванию и приемам спасения на воде, в рамках работы детских образовательных учреждений и ДС «ОКА»</w:t>
            </w:r>
          </w:p>
        </w:tc>
        <w:tc>
          <w:tcPr>
            <w:tcW w:w="642" w:type="dxa"/>
            <w:vMerge w:val="restart"/>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val="restart"/>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образования</w:t>
            </w:r>
          </w:p>
        </w:tc>
        <w:tc>
          <w:tcPr>
            <w:tcW w:w="1559" w:type="dxa"/>
            <w:vMerge w:val="restart"/>
          </w:tcPr>
          <w:p w:rsidR="006547E8" w:rsidRPr="0005699E" w:rsidRDefault="006547E8"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9B1825" w:rsidRPr="00A25A4E" w:rsidTr="0005699E">
        <w:trPr>
          <w:gridAfter w:val="3"/>
          <w:wAfter w:w="4677" w:type="dxa"/>
        </w:trPr>
        <w:tc>
          <w:tcPr>
            <w:tcW w:w="426" w:type="dxa"/>
            <w:vMerge/>
          </w:tcPr>
          <w:p w:rsidR="009B1825" w:rsidRPr="0005699E" w:rsidRDefault="009B1825" w:rsidP="0005699E">
            <w:pPr>
              <w:spacing w:after="0" w:line="240" w:lineRule="auto"/>
              <w:jc w:val="both"/>
              <w:rPr>
                <w:rFonts w:ascii="Times New Roman" w:hAnsi="Times New Roman" w:cs="Times New Roman"/>
                <w:sz w:val="20"/>
                <w:szCs w:val="20"/>
              </w:rPr>
            </w:pPr>
          </w:p>
        </w:tc>
        <w:tc>
          <w:tcPr>
            <w:tcW w:w="1559" w:type="dxa"/>
            <w:vMerge/>
          </w:tcPr>
          <w:p w:rsidR="009B1825" w:rsidRPr="0005699E" w:rsidRDefault="009B1825" w:rsidP="0005699E">
            <w:pPr>
              <w:spacing w:after="0" w:line="240" w:lineRule="auto"/>
              <w:jc w:val="both"/>
              <w:rPr>
                <w:rFonts w:ascii="Times New Roman" w:hAnsi="Times New Roman" w:cs="Times New Roman"/>
                <w:sz w:val="20"/>
                <w:szCs w:val="20"/>
              </w:rPr>
            </w:pPr>
          </w:p>
        </w:tc>
        <w:tc>
          <w:tcPr>
            <w:tcW w:w="642" w:type="dxa"/>
            <w:vMerge/>
          </w:tcPr>
          <w:p w:rsidR="009B1825" w:rsidRPr="0005699E" w:rsidRDefault="009B1825" w:rsidP="0005699E">
            <w:pPr>
              <w:spacing w:after="0" w:line="240" w:lineRule="auto"/>
              <w:jc w:val="both"/>
              <w:rPr>
                <w:rFonts w:ascii="Times New Roman" w:hAnsi="Times New Roman" w:cs="Times New Roman"/>
                <w:sz w:val="20"/>
                <w:szCs w:val="20"/>
              </w:rPr>
            </w:pPr>
          </w:p>
        </w:tc>
        <w:tc>
          <w:tcPr>
            <w:tcW w:w="1626" w:type="dxa"/>
          </w:tcPr>
          <w:p w:rsidR="009B1825" w:rsidRPr="0005699E" w:rsidRDefault="009B1825"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9B1825" w:rsidRPr="0005699E" w:rsidRDefault="009B1825" w:rsidP="0005699E">
            <w:pPr>
              <w:pStyle w:val="ad"/>
              <w:jc w:val="both"/>
              <w:rPr>
                <w:rFonts w:ascii="Times New Roman" w:hAnsi="Times New Roman"/>
                <w:sz w:val="20"/>
                <w:szCs w:val="20"/>
              </w:rPr>
            </w:pPr>
          </w:p>
        </w:tc>
        <w:tc>
          <w:tcPr>
            <w:tcW w:w="1559" w:type="dxa"/>
            <w:vMerge/>
          </w:tcPr>
          <w:p w:rsidR="009B1825" w:rsidRPr="0005699E" w:rsidRDefault="009B1825" w:rsidP="0005699E">
            <w:pPr>
              <w:pStyle w:val="ConsPlusNormal"/>
              <w:jc w:val="both"/>
              <w:rPr>
                <w:rFonts w:ascii="Times New Roman" w:hAnsi="Times New Roman" w:cs="Times New Roman"/>
                <w:sz w:val="20"/>
              </w:rPr>
            </w:pPr>
          </w:p>
        </w:tc>
      </w:tr>
      <w:tr w:rsidR="009B1825" w:rsidRPr="00A25A4E" w:rsidTr="0005699E">
        <w:trPr>
          <w:gridAfter w:val="3"/>
          <w:wAfter w:w="4677" w:type="dxa"/>
        </w:trPr>
        <w:tc>
          <w:tcPr>
            <w:tcW w:w="426" w:type="dxa"/>
            <w:vMerge/>
          </w:tcPr>
          <w:p w:rsidR="009B1825" w:rsidRPr="0005699E" w:rsidRDefault="009B1825" w:rsidP="0005699E">
            <w:pPr>
              <w:spacing w:after="0" w:line="240" w:lineRule="auto"/>
              <w:jc w:val="both"/>
              <w:rPr>
                <w:rFonts w:ascii="Times New Roman" w:hAnsi="Times New Roman" w:cs="Times New Roman"/>
                <w:sz w:val="20"/>
                <w:szCs w:val="20"/>
              </w:rPr>
            </w:pPr>
          </w:p>
        </w:tc>
        <w:tc>
          <w:tcPr>
            <w:tcW w:w="1559" w:type="dxa"/>
            <w:vMerge/>
          </w:tcPr>
          <w:p w:rsidR="009B1825" w:rsidRPr="0005699E" w:rsidRDefault="009B1825" w:rsidP="0005699E">
            <w:pPr>
              <w:spacing w:after="0" w:line="240" w:lineRule="auto"/>
              <w:jc w:val="both"/>
              <w:rPr>
                <w:rFonts w:ascii="Times New Roman" w:hAnsi="Times New Roman" w:cs="Times New Roman"/>
                <w:sz w:val="20"/>
                <w:szCs w:val="20"/>
              </w:rPr>
            </w:pPr>
          </w:p>
        </w:tc>
        <w:tc>
          <w:tcPr>
            <w:tcW w:w="642" w:type="dxa"/>
            <w:vMerge/>
          </w:tcPr>
          <w:p w:rsidR="009B1825" w:rsidRPr="0005699E" w:rsidRDefault="009B1825" w:rsidP="0005699E">
            <w:pPr>
              <w:spacing w:after="0" w:line="240" w:lineRule="auto"/>
              <w:jc w:val="both"/>
              <w:rPr>
                <w:rFonts w:ascii="Times New Roman" w:hAnsi="Times New Roman" w:cs="Times New Roman"/>
                <w:sz w:val="20"/>
                <w:szCs w:val="20"/>
              </w:rPr>
            </w:pPr>
          </w:p>
        </w:tc>
        <w:tc>
          <w:tcPr>
            <w:tcW w:w="1626" w:type="dxa"/>
          </w:tcPr>
          <w:p w:rsidR="009B1825" w:rsidRPr="0005699E" w:rsidRDefault="009B1825"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9B1825" w:rsidRPr="0005699E" w:rsidRDefault="009B182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9B1825" w:rsidRPr="0005699E" w:rsidRDefault="009B1825" w:rsidP="0005699E">
            <w:pPr>
              <w:pStyle w:val="ConsPlusNormal"/>
              <w:jc w:val="both"/>
              <w:rPr>
                <w:rFonts w:ascii="Times New Roman" w:hAnsi="Times New Roman" w:cs="Times New Roman"/>
                <w:sz w:val="20"/>
              </w:rPr>
            </w:pPr>
          </w:p>
        </w:tc>
        <w:tc>
          <w:tcPr>
            <w:tcW w:w="1559" w:type="dxa"/>
            <w:vMerge/>
          </w:tcPr>
          <w:p w:rsidR="009B1825" w:rsidRPr="0005699E" w:rsidRDefault="009B1825" w:rsidP="0005699E">
            <w:pPr>
              <w:pStyle w:val="ConsPlusNormal"/>
              <w:jc w:val="both"/>
              <w:rPr>
                <w:rFonts w:ascii="Times New Roman" w:hAnsi="Times New Roman" w:cs="Times New Roman"/>
                <w:sz w:val="20"/>
              </w:rPr>
            </w:pPr>
          </w:p>
        </w:tc>
      </w:tr>
      <w:tr w:rsidR="006547E8" w:rsidRPr="00A25A4E" w:rsidTr="0005699E">
        <w:trPr>
          <w:gridAfter w:val="3"/>
          <w:wAfter w:w="4677" w:type="dxa"/>
          <w:trHeight w:val="510"/>
        </w:trPr>
        <w:tc>
          <w:tcPr>
            <w:tcW w:w="426" w:type="dxa"/>
            <w:vMerge w:val="restart"/>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3.3.</w:t>
            </w:r>
          </w:p>
        </w:tc>
        <w:tc>
          <w:tcPr>
            <w:tcW w:w="1559" w:type="dxa"/>
            <w:vMerge w:val="restart"/>
          </w:tcPr>
          <w:p w:rsidR="006547E8" w:rsidRPr="0005699E" w:rsidRDefault="006547E8" w:rsidP="0005699E">
            <w:pPr>
              <w:pStyle w:val="ConsPlusCell"/>
              <w:jc w:val="both"/>
              <w:rPr>
                <w:sz w:val="20"/>
                <w:szCs w:val="20"/>
                <w:u w:val="single"/>
              </w:rPr>
            </w:pPr>
            <w:r w:rsidRPr="0005699E">
              <w:rPr>
                <w:sz w:val="20"/>
                <w:szCs w:val="20"/>
                <w:u w:val="single"/>
              </w:rPr>
              <w:t>Мероприятие 3.</w:t>
            </w:r>
          </w:p>
          <w:p w:rsidR="006547E8" w:rsidRPr="0005699E" w:rsidRDefault="006547E8" w:rsidP="0005699E">
            <w:pPr>
              <w:pStyle w:val="ConsPlusCell"/>
              <w:jc w:val="both"/>
              <w:rPr>
                <w:sz w:val="20"/>
                <w:szCs w:val="20"/>
              </w:rPr>
            </w:pPr>
            <w:r w:rsidRPr="0005699E">
              <w:rPr>
                <w:sz w:val="20"/>
                <w:szCs w:val="20"/>
              </w:rPr>
              <w:t>Оказание помощи на водах, в рамках организации работы спасательного поста в зоне отдыха у воды</w:t>
            </w:r>
          </w:p>
        </w:tc>
        <w:tc>
          <w:tcPr>
            <w:tcW w:w="642" w:type="dxa"/>
            <w:vMerge w:val="restart"/>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626"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270</w:t>
            </w:r>
          </w:p>
        </w:tc>
        <w:tc>
          <w:tcPr>
            <w:tcW w:w="926" w:type="dxa"/>
          </w:tcPr>
          <w:p w:rsidR="006547E8"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1411</w:t>
            </w:r>
          </w:p>
        </w:tc>
        <w:tc>
          <w:tcPr>
            <w:tcW w:w="1134"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204</w:t>
            </w:r>
          </w:p>
        </w:tc>
        <w:tc>
          <w:tcPr>
            <w:tcW w:w="925" w:type="dxa"/>
          </w:tcPr>
          <w:p w:rsidR="006547E8"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337</w:t>
            </w:r>
          </w:p>
        </w:tc>
        <w:tc>
          <w:tcPr>
            <w:tcW w:w="993"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r w:rsidR="00482E26" w:rsidRPr="0005699E">
              <w:rPr>
                <w:rFonts w:ascii="Times New Roman" w:hAnsi="Times New Roman" w:cs="Times New Roman"/>
                <w:sz w:val="20"/>
                <w:szCs w:val="20"/>
              </w:rPr>
              <w:t>9</w:t>
            </w:r>
            <w:r w:rsidRPr="0005699E">
              <w:rPr>
                <w:rFonts w:ascii="Times New Roman" w:hAnsi="Times New Roman" w:cs="Times New Roman"/>
                <w:sz w:val="20"/>
                <w:szCs w:val="20"/>
              </w:rPr>
              <w:t>0</w:t>
            </w:r>
          </w:p>
        </w:tc>
        <w:tc>
          <w:tcPr>
            <w:tcW w:w="850"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r w:rsidR="00482E26" w:rsidRPr="0005699E">
              <w:rPr>
                <w:rFonts w:ascii="Times New Roman" w:hAnsi="Times New Roman" w:cs="Times New Roman"/>
                <w:sz w:val="20"/>
                <w:szCs w:val="20"/>
              </w:rPr>
              <w:t>9</w:t>
            </w:r>
            <w:r w:rsidRPr="0005699E">
              <w:rPr>
                <w:rFonts w:ascii="Times New Roman" w:hAnsi="Times New Roman" w:cs="Times New Roman"/>
                <w:sz w:val="20"/>
                <w:szCs w:val="20"/>
              </w:rPr>
              <w:t>0</w:t>
            </w:r>
          </w:p>
        </w:tc>
        <w:tc>
          <w:tcPr>
            <w:tcW w:w="992" w:type="dxa"/>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r w:rsidR="00482E26" w:rsidRPr="0005699E">
              <w:rPr>
                <w:rFonts w:ascii="Times New Roman" w:hAnsi="Times New Roman" w:cs="Times New Roman"/>
                <w:sz w:val="20"/>
                <w:szCs w:val="20"/>
              </w:rPr>
              <w:t>9</w:t>
            </w:r>
            <w:r w:rsidRPr="0005699E">
              <w:rPr>
                <w:rFonts w:ascii="Times New Roman" w:hAnsi="Times New Roman" w:cs="Times New Roman"/>
                <w:sz w:val="20"/>
                <w:szCs w:val="20"/>
              </w:rPr>
              <w:t>0</w:t>
            </w:r>
          </w:p>
        </w:tc>
        <w:tc>
          <w:tcPr>
            <w:tcW w:w="1560" w:type="dxa"/>
            <w:vMerge w:val="restart"/>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 ЧС, МП и ТБ</w:t>
            </w:r>
          </w:p>
        </w:tc>
        <w:tc>
          <w:tcPr>
            <w:tcW w:w="1559" w:type="dxa"/>
            <w:vMerge w:val="restart"/>
          </w:tcPr>
          <w:p w:rsidR="006547E8" w:rsidRPr="0005699E" w:rsidRDefault="006547E8"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A21AA4" w:rsidRPr="0005699E" w:rsidRDefault="00A21AA4" w:rsidP="0005699E">
            <w:pPr>
              <w:pStyle w:val="ad"/>
              <w:jc w:val="both"/>
              <w:rPr>
                <w:rFonts w:ascii="Times New Roman" w:hAnsi="Times New Roman"/>
                <w:sz w:val="20"/>
                <w:szCs w:val="20"/>
              </w:rPr>
            </w:pPr>
          </w:p>
        </w:tc>
        <w:tc>
          <w:tcPr>
            <w:tcW w:w="1559" w:type="dxa"/>
            <w:vMerge/>
          </w:tcPr>
          <w:p w:rsidR="00A21AA4" w:rsidRPr="0005699E" w:rsidRDefault="00A21AA4" w:rsidP="0005699E">
            <w:pPr>
              <w:pStyle w:val="ConsPlusNormal"/>
              <w:jc w:val="both"/>
              <w:rPr>
                <w:rFonts w:ascii="Times New Roman" w:hAnsi="Times New Roman" w:cs="Times New Roman"/>
                <w:sz w:val="20"/>
              </w:rPr>
            </w:pPr>
          </w:p>
        </w:tc>
      </w:tr>
      <w:tr w:rsidR="00482E26" w:rsidRPr="00A25A4E" w:rsidTr="0005699E">
        <w:trPr>
          <w:gridAfter w:val="3"/>
          <w:wAfter w:w="4677" w:type="dxa"/>
        </w:trPr>
        <w:tc>
          <w:tcPr>
            <w:tcW w:w="426" w:type="dxa"/>
            <w:vMerge/>
          </w:tcPr>
          <w:p w:rsidR="00482E26" w:rsidRPr="0005699E" w:rsidRDefault="00482E26" w:rsidP="0005699E">
            <w:pPr>
              <w:spacing w:after="0" w:line="240" w:lineRule="auto"/>
              <w:jc w:val="both"/>
              <w:rPr>
                <w:rFonts w:ascii="Times New Roman" w:hAnsi="Times New Roman" w:cs="Times New Roman"/>
                <w:sz w:val="20"/>
                <w:szCs w:val="20"/>
              </w:rPr>
            </w:pPr>
          </w:p>
        </w:tc>
        <w:tc>
          <w:tcPr>
            <w:tcW w:w="1559" w:type="dxa"/>
            <w:vMerge/>
          </w:tcPr>
          <w:p w:rsidR="00482E26" w:rsidRPr="0005699E" w:rsidRDefault="00482E26" w:rsidP="0005699E">
            <w:pPr>
              <w:spacing w:after="0" w:line="240" w:lineRule="auto"/>
              <w:jc w:val="both"/>
              <w:rPr>
                <w:rFonts w:ascii="Times New Roman" w:hAnsi="Times New Roman" w:cs="Times New Roman"/>
                <w:sz w:val="20"/>
                <w:szCs w:val="20"/>
              </w:rPr>
            </w:pPr>
          </w:p>
        </w:tc>
        <w:tc>
          <w:tcPr>
            <w:tcW w:w="642" w:type="dxa"/>
            <w:vMerge/>
          </w:tcPr>
          <w:p w:rsidR="00482E26" w:rsidRPr="0005699E" w:rsidRDefault="00482E26" w:rsidP="0005699E">
            <w:pPr>
              <w:spacing w:after="0" w:line="240" w:lineRule="auto"/>
              <w:jc w:val="both"/>
              <w:rPr>
                <w:rFonts w:ascii="Times New Roman" w:hAnsi="Times New Roman" w:cs="Times New Roman"/>
                <w:sz w:val="20"/>
                <w:szCs w:val="20"/>
              </w:rPr>
            </w:pPr>
          </w:p>
        </w:tc>
        <w:tc>
          <w:tcPr>
            <w:tcW w:w="1626" w:type="dxa"/>
          </w:tcPr>
          <w:p w:rsidR="00482E26"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Pr>
          <w:p w:rsidR="00482E26"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270</w:t>
            </w:r>
          </w:p>
        </w:tc>
        <w:tc>
          <w:tcPr>
            <w:tcW w:w="926" w:type="dxa"/>
          </w:tcPr>
          <w:p w:rsidR="00482E26" w:rsidRPr="0005699E" w:rsidRDefault="00482E26" w:rsidP="0005699E">
            <w:pPr>
              <w:pStyle w:val="ConsPlusNormal"/>
              <w:jc w:val="both"/>
              <w:rPr>
                <w:rFonts w:ascii="Times New Roman" w:hAnsi="Times New Roman" w:cs="Times New Roman"/>
                <w:sz w:val="20"/>
              </w:rPr>
            </w:pPr>
            <w:r w:rsidRPr="0005699E">
              <w:rPr>
                <w:rFonts w:ascii="Times New Roman" w:hAnsi="Times New Roman" w:cs="Times New Roman"/>
                <w:sz w:val="20"/>
              </w:rPr>
              <w:t>1411</w:t>
            </w:r>
          </w:p>
        </w:tc>
        <w:tc>
          <w:tcPr>
            <w:tcW w:w="1134"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204</w:t>
            </w:r>
          </w:p>
        </w:tc>
        <w:tc>
          <w:tcPr>
            <w:tcW w:w="925"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337</w:t>
            </w:r>
          </w:p>
        </w:tc>
        <w:tc>
          <w:tcPr>
            <w:tcW w:w="993"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290</w:t>
            </w:r>
          </w:p>
        </w:tc>
        <w:tc>
          <w:tcPr>
            <w:tcW w:w="850"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290</w:t>
            </w:r>
          </w:p>
        </w:tc>
        <w:tc>
          <w:tcPr>
            <w:tcW w:w="992" w:type="dxa"/>
          </w:tcPr>
          <w:p w:rsidR="00482E26" w:rsidRPr="0005699E" w:rsidRDefault="00482E2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290</w:t>
            </w:r>
          </w:p>
        </w:tc>
        <w:tc>
          <w:tcPr>
            <w:tcW w:w="1560" w:type="dxa"/>
            <w:vMerge/>
          </w:tcPr>
          <w:p w:rsidR="00482E26" w:rsidRPr="0005699E" w:rsidRDefault="00482E26" w:rsidP="0005699E">
            <w:pPr>
              <w:pStyle w:val="ad"/>
              <w:jc w:val="both"/>
              <w:rPr>
                <w:rFonts w:ascii="Times New Roman" w:hAnsi="Times New Roman"/>
                <w:sz w:val="20"/>
                <w:szCs w:val="20"/>
              </w:rPr>
            </w:pPr>
          </w:p>
        </w:tc>
        <w:tc>
          <w:tcPr>
            <w:tcW w:w="1559" w:type="dxa"/>
            <w:vMerge/>
          </w:tcPr>
          <w:p w:rsidR="00482E26" w:rsidRPr="0005699E" w:rsidRDefault="00482E26" w:rsidP="0005699E">
            <w:pPr>
              <w:pStyle w:val="ConsPlusNormal"/>
              <w:jc w:val="both"/>
              <w:rPr>
                <w:rFonts w:ascii="Times New Roman" w:hAnsi="Times New Roman" w:cs="Times New Roman"/>
                <w:sz w:val="20"/>
              </w:rPr>
            </w:pPr>
          </w:p>
        </w:tc>
      </w:tr>
      <w:tr w:rsidR="00DF2DEF" w:rsidRPr="00A25A4E" w:rsidTr="0005699E">
        <w:trPr>
          <w:gridAfter w:val="3"/>
          <w:wAfter w:w="4677" w:type="dxa"/>
        </w:trPr>
        <w:tc>
          <w:tcPr>
            <w:tcW w:w="426" w:type="dxa"/>
            <w:vMerge/>
          </w:tcPr>
          <w:p w:rsidR="00DF2DEF" w:rsidRPr="0005699E" w:rsidRDefault="00DF2DEF" w:rsidP="0005699E">
            <w:pPr>
              <w:spacing w:after="0" w:line="240" w:lineRule="auto"/>
              <w:jc w:val="both"/>
              <w:rPr>
                <w:rFonts w:ascii="Times New Roman" w:hAnsi="Times New Roman" w:cs="Times New Roman"/>
                <w:sz w:val="20"/>
                <w:szCs w:val="20"/>
              </w:rPr>
            </w:pPr>
          </w:p>
        </w:tc>
        <w:tc>
          <w:tcPr>
            <w:tcW w:w="1559" w:type="dxa"/>
            <w:vMerge/>
          </w:tcPr>
          <w:p w:rsidR="00DF2DEF" w:rsidRPr="0005699E" w:rsidRDefault="00DF2DEF" w:rsidP="0005699E">
            <w:pPr>
              <w:spacing w:after="0" w:line="240" w:lineRule="auto"/>
              <w:jc w:val="both"/>
              <w:rPr>
                <w:rFonts w:ascii="Times New Roman" w:hAnsi="Times New Roman" w:cs="Times New Roman"/>
                <w:sz w:val="20"/>
                <w:szCs w:val="20"/>
              </w:rPr>
            </w:pPr>
          </w:p>
        </w:tc>
        <w:tc>
          <w:tcPr>
            <w:tcW w:w="642" w:type="dxa"/>
            <w:vMerge/>
          </w:tcPr>
          <w:p w:rsidR="00DF2DEF" w:rsidRPr="0005699E" w:rsidRDefault="00DF2DEF" w:rsidP="0005699E">
            <w:pPr>
              <w:spacing w:after="0" w:line="240" w:lineRule="auto"/>
              <w:jc w:val="both"/>
              <w:rPr>
                <w:rFonts w:ascii="Times New Roman" w:hAnsi="Times New Roman" w:cs="Times New Roman"/>
                <w:sz w:val="20"/>
                <w:szCs w:val="20"/>
              </w:rPr>
            </w:pPr>
          </w:p>
        </w:tc>
        <w:tc>
          <w:tcPr>
            <w:tcW w:w="1626" w:type="dxa"/>
          </w:tcPr>
          <w:p w:rsidR="00DF2DEF" w:rsidRPr="0005699E" w:rsidRDefault="00DF2DEF"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Pr>
          <w:p w:rsidR="00DF2DEF" w:rsidRPr="0005699E" w:rsidRDefault="00DF2DEF"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DF2DEF" w:rsidRPr="0005699E" w:rsidRDefault="00DF2DEF"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DF2DEF" w:rsidRPr="0005699E" w:rsidRDefault="00DF2DEF"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DF2DEF" w:rsidRPr="0005699E" w:rsidRDefault="00DF2DEF"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DF2DEF" w:rsidRPr="0005699E" w:rsidRDefault="00DF2DEF"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DF2DEF" w:rsidRPr="0005699E" w:rsidRDefault="00DF2DEF"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DF2DEF" w:rsidRPr="0005699E" w:rsidRDefault="00DF2DEF"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DF2DEF" w:rsidRPr="0005699E" w:rsidRDefault="00DF2DEF" w:rsidP="0005699E">
            <w:pPr>
              <w:pStyle w:val="ConsPlusNormal"/>
              <w:jc w:val="both"/>
              <w:rPr>
                <w:rFonts w:ascii="Times New Roman" w:hAnsi="Times New Roman" w:cs="Times New Roman"/>
                <w:sz w:val="20"/>
              </w:rPr>
            </w:pPr>
          </w:p>
        </w:tc>
        <w:tc>
          <w:tcPr>
            <w:tcW w:w="1559" w:type="dxa"/>
            <w:vMerge/>
          </w:tcPr>
          <w:p w:rsidR="00DF2DEF" w:rsidRPr="0005699E" w:rsidRDefault="00DF2DEF"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w:t>
            </w: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u w:val="single"/>
              </w:rPr>
            </w:pPr>
            <w:r w:rsidRPr="0005699E">
              <w:rPr>
                <w:rFonts w:ascii="Times New Roman" w:hAnsi="Times New Roman" w:cs="Times New Roman"/>
                <w:sz w:val="20"/>
                <w:szCs w:val="20"/>
                <w:u w:val="single"/>
              </w:rPr>
              <w:t>Основное мероприятие</w:t>
            </w:r>
            <w:r w:rsidR="00C9175C" w:rsidRPr="0005699E">
              <w:rPr>
                <w:rFonts w:ascii="Times New Roman" w:hAnsi="Times New Roman" w:cs="Times New Roman"/>
                <w:sz w:val="20"/>
                <w:szCs w:val="20"/>
                <w:u w:val="single"/>
              </w:rPr>
              <w:t xml:space="preserve"> 4</w:t>
            </w:r>
            <w:r w:rsidRPr="0005699E">
              <w:rPr>
                <w:rFonts w:ascii="Times New Roman" w:hAnsi="Times New Roman" w:cs="Times New Roman"/>
                <w:sz w:val="20"/>
                <w:szCs w:val="20"/>
                <w:u w:val="single"/>
              </w:rPr>
              <w:t xml:space="preserve">  </w:t>
            </w:r>
          </w:p>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 xml:space="preserve">Совершенствование механизма реагирования экстренных оперативных служб на обращения населения городского округа Пущино по единому номеру «112» </w:t>
            </w:r>
          </w:p>
        </w:tc>
        <w:tc>
          <w:tcPr>
            <w:tcW w:w="642"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6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4821</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26905</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5033</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6227</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5215</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5215</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5215</w:t>
            </w:r>
          </w:p>
        </w:tc>
        <w:tc>
          <w:tcPr>
            <w:tcW w:w="1560" w:type="dxa"/>
            <w:vMerge w:val="restart"/>
            <w:tcBorders>
              <w:top w:val="single" w:sz="4" w:space="0" w:color="auto"/>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Директор МКУ «ЕДДС </w:t>
            </w:r>
            <w:r w:rsidR="0005699E" w:rsidRPr="0005699E">
              <w:rPr>
                <w:rFonts w:ascii="Times New Roman" w:hAnsi="Times New Roman" w:cs="Times New Roman"/>
                <w:sz w:val="20"/>
              </w:rPr>
              <w:t>ГОРОДСКОГО ОКРУГА ПУЩИНО</w:t>
            </w:r>
            <w:r w:rsidRPr="0005699E">
              <w:rPr>
                <w:rFonts w:ascii="Times New Roman" w:hAnsi="Times New Roman" w:cs="Times New Roman"/>
                <w:sz w:val="20"/>
              </w:rPr>
              <w:t xml:space="preserve">» </w:t>
            </w:r>
          </w:p>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 ЧС, МП и ТБ</w:t>
            </w:r>
          </w:p>
          <w:p w:rsidR="006547E8" w:rsidRPr="0005699E" w:rsidRDefault="006547E8" w:rsidP="0005699E">
            <w:pPr>
              <w:pStyle w:val="ConsPlusNormal"/>
              <w:jc w:val="both"/>
              <w:rPr>
                <w:rFonts w:ascii="Times New Roman" w:hAnsi="Times New Roman" w:cs="Times New Roman"/>
                <w:sz w:val="20"/>
              </w:rPr>
            </w:pP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2F0086" w:rsidRPr="00A25A4E" w:rsidTr="0005699E">
        <w:trPr>
          <w:gridAfter w:val="3"/>
          <w:wAfter w:w="4677" w:type="dxa"/>
        </w:trPr>
        <w:tc>
          <w:tcPr>
            <w:tcW w:w="426" w:type="dxa"/>
            <w:vMerge/>
            <w:tcBorders>
              <w:left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p>
        </w:tc>
        <w:tc>
          <w:tcPr>
            <w:tcW w:w="1626" w:type="dxa"/>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4821</w:t>
            </w:r>
          </w:p>
        </w:tc>
        <w:tc>
          <w:tcPr>
            <w:tcW w:w="926"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26905</w:t>
            </w:r>
          </w:p>
        </w:tc>
        <w:tc>
          <w:tcPr>
            <w:tcW w:w="1134"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5033</w:t>
            </w:r>
          </w:p>
        </w:tc>
        <w:tc>
          <w:tcPr>
            <w:tcW w:w="925"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6227</w:t>
            </w:r>
          </w:p>
        </w:tc>
        <w:tc>
          <w:tcPr>
            <w:tcW w:w="993"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5215</w:t>
            </w:r>
          </w:p>
        </w:tc>
        <w:tc>
          <w:tcPr>
            <w:tcW w:w="850"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5215</w:t>
            </w:r>
          </w:p>
        </w:tc>
        <w:tc>
          <w:tcPr>
            <w:tcW w:w="992"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5215</w:t>
            </w:r>
          </w:p>
        </w:tc>
        <w:tc>
          <w:tcPr>
            <w:tcW w:w="1560" w:type="dxa"/>
            <w:vMerge/>
            <w:tcBorders>
              <w:left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p>
        </w:tc>
      </w:tr>
      <w:tr w:rsidR="00412F96" w:rsidRPr="00A25A4E" w:rsidTr="0005699E">
        <w:trPr>
          <w:gridAfter w:val="3"/>
          <w:wAfter w:w="4677" w:type="dxa"/>
        </w:trPr>
        <w:tc>
          <w:tcPr>
            <w:tcW w:w="426" w:type="dxa"/>
            <w:vMerge/>
            <w:tcBorders>
              <w:left w:val="single" w:sz="4" w:space="0" w:color="auto"/>
              <w:bottom w:val="single" w:sz="4" w:space="0" w:color="auto"/>
              <w:right w:val="single" w:sz="4" w:space="0" w:color="auto"/>
            </w:tcBorders>
          </w:tcPr>
          <w:p w:rsidR="00412F96" w:rsidRPr="0005699E" w:rsidRDefault="00412F96"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412F96" w:rsidRPr="0005699E" w:rsidRDefault="00412F96"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bottom w:val="single" w:sz="4" w:space="0" w:color="auto"/>
              <w:right w:val="single" w:sz="4" w:space="0" w:color="auto"/>
            </w:tcBorders>
          </w:tcPr>
          <w:p w:rsidR="00412F96" w:rsidRPr="0005699E" w:rsidRDefault="00412F96" w:rsidP="0005699E">
            <w:pPr>
              <w:spacing w:after="0" w:line="240" w:lineRule="auto"/>
              <w:jc w:val="both"/>
              <w:rPr>
                <w:rFonts w:ascii="Times New Roman" w:hAnsi="Times New Roman" w:cs="Times New Roman"/>
                <w:sz w:val="20"/>
                <w:szCs w:val="20"/>
              </w:rPr>
            </w:pPr>
          </w:p>
        </w:tc>
        <w:tc>
          <w:tcPr>
            <w:tcW w:w="1626" w:type="dxa"/>
          </w:tcPr>
          <w:p w:rsidR="00412F96" w:rsidRPr="0005699E" w:rsidRDefault="00412F96"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412F96" w:rsidRPr="0005699E" w:rsidRDefault="00412F9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412F96" w:rsidRPr="0005699E" w:rsidRDefault="00412F9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12F96" w:rsidRPr="0005699E" w:rsidRDefault="00412F9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412F96" w:rsidRPr="0005699E" w:rsidRDefault="00412F9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412F96" w:rsidRPr="0005699E" w:rsidRDefault="00412F9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12F96" w:rsidRPr="0005699E" w:rsidRDefault="00412F9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12F96" w:rsidRPr="0005699E" w:rsidRDefault="00412F9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bottom w:val="single" w:sz="4" w:space="0" w:color="auto"/>
              <w:right w:val="single" w:sz="4" w:space="0" w:color="auto"/>
            </w:tcBorders>
          </w:tcPr>
          <w:p w:rsidR="00412F96" w:rsidRPr="0005699E" w:rsidRDefault="00412F96" w:rsidP="0005699E">
            <w:pPr>
              <w:pStyle w:val="ConsPlusNormal"/>
              <w:jc w:val="both"/>
              <w:rPr>
                <w:rFonts w:ascii="Times New Roman" w:hAnsi="Times New Roman" w:cs="Times New Roman"/>
                <w:sz w:val="20"/>
              </w:rPr>
            </w:pPr>
          </w:p>
        </w:tc>
        <w:tc>
          <w:tcPr>
            <w:tcW w:w="1559" w:type="dxa"/>
            <w:vMerge/>
            <w:tcBorders>
              <w:left w:val="single" w:sz="4" w:space="0" w:color="auto"/>
              <w:bottom w:val="single" w:sz="4" w:space="0" w:color="auto"/>
              <w:right w:val="single" w:sz="4" w:space="0" w:color="auto"/>
            </w:tcBorders>
          </w:tcPr>
          <w:p w:rsidR="00412F96" w:rsidRPr="0005699E" w:rsidRDefault="00412F96" w:rsidP="0005699E">
            <w:pPr>
              <w:pStyle w:val="ConsPlusNormal"/>
              <w:jc w:val="both"/>
              <w:rPr>
                <w:rFonts w:ascii="Times New Roman" w:hAnsi="Times New Roman" w:cs="Times New Roman"/>
                <w:sz w:val="20"/>
              </w:rPr>
            </w:pPr>
          </w:p>
        </w:tc>
      </w:tr>
      <w:tr w:rsidR="002F0086" w:rsidRPr="00A25A4E" w:rsidTr="0005699E">
        <w:trPr>
          <w:gridAfter w:val="3"/>
          <w:wAfter w:w="4677" w:type="dxa"/>
        </w:trPr>
        <w:tc>
          <w:tcPr>
            <w:tcW w:w="426" w:type="dxa"/>
            <w:vMerge w:val="restart"/>
            <w:tcBorders>
              <w:top w:val="single" w:sz="4" w:space="0" w:color="auto"/>
              <w:left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4.1.</w:t>
            </w:r>
          </w:p>
        </w:tc>
        <w:tc>
          <w:tcPr>
            <w:tcW w:w="1559" w:type="dxa"/>
            <w:vMerge w:val="restart"/>
            <w:tcBorders>
              <w:top w:val="single" w:sz="4" w:space="0" w:color="auto"/>
              <w:left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u w:val="single"/>
              </w:rPr>
              <w:t>Мероприятие 1.</w:t>
            </w:r>
            <w:r w:rsidRPr="0005699E">
              <w:rPr>
                <w:rFonts w:ascii="Times New Roman" w:hAnsi="Times New Roman" w:cs="Times New Roman"/>
                <w:sz w:val="20"/>
                <w:szCs w:val="20"/>
              </w:rPr>
              <w:t xml:space="preserve"> </w:t>
            </w:r>
          </w:p>
          <w:p w:rsidR="002F0086"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Выплата заработной платы персоналу МКУ «ЕДДС городского округа Пущино» (включая систему 112)</w:t>
            </w:r>
          </w:p>
        </w:tc>
        <w:tc>
          <w:tcPr>
            <w:tcW w:w="642"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626"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4821</w:t>
            </w:r>
          </w:p>
        </w:tc>
        <w:tc>
          <w:tcPr>
            <w:tcW w:w="926"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22328</w:t>
            </w:r>
          </w:p>
        </w:tc>
        <w:tc>
          <w:tcPr>
            <w:tcW w:w="1134"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4578</w:t>
            </w:r>
          </w:p>
        </w:tc>
        <w:tc>
          <w:tcPr>
            <w:tcW w:w="925"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4565</w:t>
            </w:r>
          </w:p>
        </w:tc>
        <w:tc>
          <w:tcPr>
            <w:tcW w:w="993"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4395</w:t>
            </w:r>
          </w:p>
        </w:tc>
        <w:tc>
          <w:tcPr>
            <w:tcW w:w="850"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jc w:val="both"/>
              <w:rPr>
                <w:sz w:val="20"/>
                <w:szCs w:val="20"/>
              </w:rPr>
            </w:pPr>
            <w:r w:rsidRPr="0005699E">
              <w:rPr>
                <w:rFonts w:ascii="Times New Roman" w:hAnsi="Times New Roman" w:cs="Times New Roman"/>
                <w:sz w:val="20"/>
                <w:szCs w:val="20"/>
              </w:rPr>
              <w:t>4395</w:t>
            </w:r>
          </w:p>
        </w:tc>
        <w:tc>
          <w:tcPr>
            <w:tcW w:w="992"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jc w:val="both"/>
              <w:rPr>
                <w:sz w:val="20"/>
                <w:szCs w:val="20"/>
              </w:rPr>
            </w:pPr>
            <w:r w:rsidRPr="0005699E">
              <w:rPr>
                <w:rFonts w:ascii="Times New Roman" w:hAnsi="Times New Roman" w:cs="Times New Roman"/>
                <w:sz w:val="20"/>
                <w:szCs w:val="20"/>
              </w:rPr>
              <w:t>4395</w:t>
            </w:r>
          </w:p>
        </w:tc>
        <w:tc>
          <w:tcPr>
            <w:tcW w:w="1560" w:type="dxa"/>
            <w:vMerge w:val="restart"/>
            <w:tcBorders>
              <w:top w:val="single" w:sz="4" w:space="0" w:color="auto"/>
              <w:left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Директор МКУ «ЕДДС </w:t>
            </w:r>
            <w:r w:rsidR="0005699E" w:rsidRPr="0005699E">
              <w:rPr>
                <w:rFonts w:ascii="Times New Roman" w:hAnsi="Times New Roman" w:cs="Times New Roman"/>
                <w:sz w:val="20"/>
              </w:rPr>
              <w:t>ГОРОДСКОГО ОКРУГА ПУЩИНО</w:t>
            </w:r>
            <w:r w:rsidRPr="0005699E">
              <w:rPr>
                <w:rFonts w:ascii="Times New Roman" w:hAnsi="Times New Roman" w:cs="Times New Roman"/>
                <w:sz w:val="20"/>
              </w:rPr>
              <w:t xml:space="preserve">» </w:t>
            </w:r>
          </w:p>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 ЧС, МП и ТБ</w:t>
            </w:r>
          </w:p>
          <w:p w:rsidR="002F0086" w:rsidRPr="0005699E" w:rsidRDefault="002F0086" w:rsidP="0005699E">
            <w:pPr>
              <w:pStyle w:val="ConsPlusNormal"/>
              <w:jc w:val="both"/>
              <w:rPr>
                <w:rFonts w:ascii="Times New Roman" w:hAnsi="Times New Roman" w:cs="Times New Roman"/>
                <w:sz w:val="20"/>
              </w:rPr>
            </w:pPr>
          </w:p>
        </w:tc>
        <w:tc>
          <w:tcPr>
            <w:tcW w:w="1559" w:type="dxa"/>
            <w:vMerge w:val="restart"/>
            <w:tcBorders>
              <w:top w:val="single" w:sz="4" w:space="0" w:color="auto"/>
              <w:left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val="restart"/>
            <w:tcBorders>
              <w:top w:val="single" w:sz="4" w:space="0" w:color="auto"/>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2F0086" w:rsidRPr="00A25A4E" w:rsidTr="0005699E">
        <w:trPr>
          <w:gridAfter w:val="3"/>
          <w:wAfter w:w="4677" w:type="dxa"/>
        </w:trPr>
        <w:tc>
          <w:tcPr>
            <w:tcW w:w="426" w:type="dxa"/>
            <w:vMerge/>
            <w:tcBorders>
              <w:left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p>
        </w:tc>
        <w:tc>
          <w:tcPr>
            <w:tcW w:w="1626" w:type="dxa"/>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4821</w:t>
            </w:r>
          </w:p>
        </w:tc>
        <w:tc>
          <w:tcPr>
            <w:tcW w:w="926"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22328</w:t>
            </w:r>
          </w:p>
        </w:tc>
        <w:tc>
          <w:tcPr>
            <w:tcW w:w="1134"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4578</w:t>
            </w:r>
          </w:p>
        </w:tc>
        <w:tc>
          <w:tcPr>
            <w:tcW w:w="925"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4565</w:t>
            </w:r>
          </w:p>
        </w:tc>
        <w:tc>
          <w:tcPr>
            <w:tcW w:w="993"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4395</w:t>
            </w:r>
          </w:p>
        </w:tc>
        <w:tc>
          <w:tcPr>
            <w:tcW w:w="850"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jc w:val="both"/>
              <w:rPr>
                <w:sz w:val="20"/>
                <w:szCs w:val="20"/>
              </w:rPr>
            </w:pPr>
            <w:r w:rsidRPr="0005699E">
              <w:rPr>
                <w:rFonts w:ascii="Times New Roman" w:hAnsi="Times New Roman" w:cs="Times New Roman"/>
                <w:sz w:val="20"/>
                <w:szCs w:val="20"/>
              </w:rPr>
              <w:t>4395</w:t>
            </w:r>
          </w:p>
        </w:tc>
        <w:tc>
          <w:tcPr>
            <w:tcW w:w="992" w:type="dxa"/>
            <w:tcBorders>
              <w:top w:val="single" w:sz="4" w:space="0" w:color="auto"/>
              <w:left w:val="single" w:sz="4" w:space="0" w:color="auto"/>
              <w:bottom w:val="single" w:sz="4" w:space="0" w:color="auto"/>
              <w:right w:val="single" w:sz="4" w:space="0" w:color="auto"/>
            </w:tcBorders>
          </w:tcPr>
          <w:p w:rsidR="002F0086" w:rsidRPr="0005699E" w:rsidRDefault="002F0086" w:rsidP="0005699E">
            <w:pPr>
              <w:jc w:val="both"/>
              <w:rPr>
                <w:sz w:val="20"/>
                <w:szCs w:val="20"/>
              </w:rPr>
            </w:pPr>
            <w:r w:rsidRPr="0005699E">
              <w:rPr>
                <w:rFonts w:ascii="Times New Roman" w:hAnsi="Times New Roman" w:cs="Times New Roman"/>
                <w:sz w:val="20"/>
                <w:szCs w:val="20"/>
              </w:rPr>
              <w:t>4395</w:t>
            </w:r>
          </w:p>
        </w:tc>
        <w:tc>
          <w:tcPr>
            <w:tcW w:w="1560" w:type="dxa"/>
            <w:vMerge/>
            <w:tcBorders>
              <w:left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2F0086" w:rsidRPr="0005699E" w:rsidRDefault="002F0086" w:rsidP="0005699E">
            <w:pPr>
              <w:pStyle w:val="ConsPlusNormal"/>
              <w:jc w:val="both"/>
              <w:rPr>
                <w:rFonts w:ascii="Times New Roman" w:hAnsi="Times New Roman" w:cs="Times New Roman"/>
                <w:sz w:val="20"/>
              </w:rPr>
            </w:pPr>
          </w:p>
        </w:tc>
      </w:tr>
      <w:tr w:rsidR="00D9492B" w:rsidRPr="00A25A4E" w:rsidTr="0005699E">
        <w:trPr>
          <w:gridAfter w:val="3"/>
          <w:wAfter w:w="4677" w:type="dxa"/>
        </w:trPr>
        <w:tc>
          <w:tcPr>
            <w:tcW w:w="426"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626" w:type="dxa"/>
          </w:tcPr>
          <w:p w:rsidR="00D9492B" w:rsidRPr="0005699E" w:rsidRDefault="00D9492B"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bottom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c>
          <w:tcPr>
            <w:tcW w:w="1559" w:type="dxa"/>
            <w:vMerge/>
            <w:tcBorders>
              <w:left w:val="single" w:sz="4" w:space="0" w:color="auto"/>
              <w:bottom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4.2.</w:t>
            </w: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u w:val="single"/>
              </w:rPr>
            </w:pPr>
            <w:r w:rsidRPr="0005699E">
              <w:rPr>
                <w:rFonts w:ascii="Times New Roman" w:hAnsi="Times New Roman" w:cs="Times New Roman"/>
                <w:sz w:val="20"/>
                <w:szCs w:val="20"/>
                <w:u w:val="single"/>
              </w:rPr>
              <w:t>Мероприятие 2.</w:t>
            </w:r>
          </w:p>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Мониторинг времени совместного реагирования экстренных оперативных служб на обращения населения по единому номеру «112» на территории городского округа Пущино</w:t>
            </w:r>
          </w:p>
        </w:tc>
        <w:tc>
          <w:tcPr>
            <w:tcW w:w="642"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6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val="restart"/>
            <w:tcBorders>
              <w:top w:val="single" w:sz="4" w:space="0" w:color="auto"/>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Директор МКУ «ЕДДС </w:t>
            </w:r>
            <w:r w:rsidR="0005699E" w:rsidRPr="0005699E">
              <w:rPr>
                <w:rFonts w:ascii="Times New Roman" w:hAnsi="Times New Roman" w:cs="Times New Roman"/>
                <w:sz w:val="20"/>
              </w:rPr>
              <w:t>ГОРОДСКОГО ОКРУГА ПУЩИНО</w:t>
            </w:r>
            <w:r w:rsidRPr="0005699E">
              <w:rPr>
                <w:rFonts w:ascii="Times New Roman" w:hAnsi="Times New Roman" w:cs="Times New Roman"/>
                <w:sz w:val="20"/>
              </w:rPr>
              <w:t xml:space="preserve">» </w:t>
            </w:r>
          </w:p>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 ЧС, МП и ТБ</w:t>
            </w:r>
          </w:p>
          <w:p w:rsidR="006547E8" w:rsidRPr="0005699E" w:rsidRDefault="006547E8" w:rsidP="0005699E">
            <w:pPr>
              <w:pStyle w:val="ConsPlusNormal"/>
              <w:jc w:val="both"/>
              <w:rPr>
                <w:rFonts w:ascii="Times New Roman" w:hAnsi="Times New Roman" w:cs="Times New Roman"/>
                <w:sz w:val="20"/>
              </w:rPr>
            </w:pP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D9492B" w:rsidRPr="00A25A4E" w:rsidTr="0005699E">
        <w:trPr>
          <w:gridAfter w:val="3"/>
          <w:wAfter w:w="4677" w:type="dxa"/>
        </w:trPr>
        <w:tc>
          <w:tcPr>
            <w:tcW w:w="426" w:type="dxa"/>
            <w:vMerge/>
            <w:tcBorders>
              <w:left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626" w:type="dxa"/>
          </w:tcPr>
          <w:p w:rsidR="00D9492B" w:rsidRPr="0005699E" w:rsidRDefault="00D9492B"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r>
      <w:tr w:rsidR="00D9492B" w:rsidRPr="00A25A4E" w:rsidTr="0005699E">
        <w:trPr>
          <w:gridAfter w:val="3"/>
          <w:wAfter w:w="4677" w:type="dxa"/>
        </w:trPr>
        <w:tc>
          <w:tcPr>
            <w:tcW w:w="426"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626" w:type="dxa"/>
          </w:tcPr>
          <w:p w:rsidR="00D9492B" w:rsidRPr="0005699E" w:rsidRDefault="00D9492B"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bottom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c>
          <w:tcPr>
            <w:tcW w:w="1559" w:type="dxa"/>
            <w:vMerge/>
            <w:tcBorders>
              <w:left w:val="single" w:sz="4" w:space="0" w:color="auto"/>
              <w:bottom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val="restart"/>
            <w:tcBorders>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4.3.</w:t>
            </w:r>
          </w:p>
        </w:tc>
        <w:tc>
          <w:tcPr>
            <w:tcW w:w="1559" w:type="dxa"/>
            <w:vMerge w:val="restart"/>
            <w:tcBorders>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u w:val="single"/>
              </w:rPr>
            </w:pPr>
            <w:r w:rsidRPr="0005699E">
              <w:rPr>
                <w:rFonts w:ascii="Times New Roman" w:hAnsi="Times New Roman" w:cs="Times New Roman"/>
                <w:sz w:val="20"/>
                <w:szCs w:val="20"/>
                <w:u w:val="single"/>
              </w:rPr>
              <w:t>Мероприятие 3.</w:t>
            </w:r>
          </w:p>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Закупка товаров, работ и услуг для нужд МКУ «ЕДДС городского округа Пущино» (включая систему 112)</w:t>
            </w:r>
          </w:p>
        </w:tc>
        <w:tc>
          <w:tcPr>
            <w:tcW w:w="642" w:type="dxa"/>
            <w:vMerge w:val="restart"/>
            <w:tcBorders>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6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818</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2F0086" w:rsidP="0005699E">
            <w:pPr>
              <w:pStyle w:val="ConsPlusNormal"/>
              <w:jc w:val="both"/>
              <w:rPr>
                <w:rFonts w:ascii="Times New Roman" w:hAnsi="Times New Roman" w:cs="Times New Roman"/>
                <w:sz w:val="20"/>
              </w:rPr>
            </w:pPr>
            <w:r w:rsidRPr="0005699E">
              <w:rPr>
                <w:rFonts w:ascii="Times New Roman" w:hAnsi="Times New Roman" w:cs="Times New Roman"/>
                <w:sz w:val="20"/>
              </w:rPr>
              <w:t>4577</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455</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16</w:t>
            </w:r>
            <w:r w:rsidR="002F0086" w:rsidRPr="0005699E">
              <w:rPr>
                <w:rFonts w:ascii="Times New Roman" w:hAnsi="Times New Roman" w:cs="Times New Roman"/>
                <w:sz w:val="20"/>
                <w:szCs w:val="20"/>
              </w:rPr>
              <w:t>62</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820</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820</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2F0086"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820</w:t>
            </w:r>
          </w:p>
        </w:tc>
        <w:tc>
          <w:tcPr>
            <w:tcW w:w="1560" w:type="dxa"/>
            <w:vMerge w:val="restart"/>
            <w:tcBorders>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Директор МКУ «ЕДДС </w:t>
            </w:r>
            <w:r w:rsidR="0005699E" w:rsidRPr="0005699E">
              <w:rPr>
                <w:rFonts w:ascii="Times New Roman" w:hAnsi="Times New Roman" w:cs="Times New Roman"/>
                <w:sz w:val="20"/>
              </w:rPr>
              <w:t>ГОРОДСКОГО ОКРУГА ПУЩИНО</w:t>
            </w:r>
            <w:r w:rsidRPr="0005699E">
              <w:rPr>
                <w:rFonts w:ascii="Times New Roman" w:hAnsi="Times New Roman" w:cs="Times New Roman"/>
                <w:sz w:val="20"/>
              </w:rPr>
              <w:t xml:space="preserve">» </w:t>
            </w:r>
          </w:p>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 ЧС, МП и ТБ</w:t>
            </w:r>
          </w:p>
          <w:p w:rsidR="006547E8" w:rsidRPr="0005699E" w:rsidRDefault="006547E8" w:rsidP="0005699E">
            <w:pPr>
              <w:pStyle w:val="ConsPlusNormal"/>
              <w:jc w:val="both"/>
              <w:rPr>
                <w:rFonts w:ascii="Times New Roman" w:hAnsi="Times New Roman" w:cs="Times New Roman"/>
                <w:sz w:val="20"/>
              </w:rPr>
            </w:pPr>
          </w:p>
        </w:tc>
        <w:tc>
          <w:tcPr>
            <w:tcW w:w="1559" w:type="dxa"/>
            <w:vMerge w:val="restart"/>
            <w:tcBorders>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A21AA4" w:rsidRPr="00A25A4E" w:rsidTr="0005699E">
        <w:trPr>
          <w:gridAfter w:val="3"/>
          <w:wAfter w:w="4677" w:type="dxa"/>
        </w:trPr>
        <w:tc>
          <w:tcPr>
            <w:tcW w:w="426"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A21AA4" w:rsidRPr="0005699E" w:rsidRDefault="00A21AA4" w:rsidP="0005699E">
            <w:pPr>
              <w:spacing w:after="0" w:line="240" w:lineRule="auto"/>
              <w:jc w:val="both"/>
              <w:rPr>
                <w:rFonts w:ascii="Times New Roman" w:hAnsi="Times New Roman" w:cs="Times New Roman"/>
                <w:sz w:val="20"/>
                <w:szCs w:val="20"/>
              </w:rPr>
            </w:pPr>
          </w:p>
        </w:tc>
        <w:tc>
          <w:tcPr>
            <w:tcW w:w="1626" w:type="dxa"/>
          </w:tcPr>
          <w:p w:rsidR="00A21AA4" w:rsidRPr="0005699E" w:rsidRDefault="00A21AA4"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Средства бюджета Московской </w:t>
            </w:r>
          </w:p>
        </w:tc>
        <w:tc>
          <w:tcPr>
            <w:tcW w:w="1559"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A21AA4" w:rsidRPr="0005699E" w:rsidRDefault="00A21AA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A21AA4" w:rsidRPr="0005699E" w:rsidRDefault="00A21AA4" w:rsidP="0005699E">
            <w:pPr>
              <w:pStyle w:val="ConsPlusNormal"/>
              <w:jc w:val="both"/>
              <w:rPr>
                <w:rFonts w:ascii="Times New Roman" w:hAnsi="Times New Roman" w:cs="Times New Roman"/>
                <w:sz w:val="20"/>
              </w:rPr>
            </w:pPr>
          </w:p>
        </w:tc>
      </w:tr>
      <w:tr w:rsidR="00DE260C" w:rsidRPr="00A25A4E" w:rsidTr="0005699E">
        <w:trPr>
          <w:gridAfter w:val="3"/>
          <w:wAfter w:w="4677" w:type="dxa"/>
        </w:trPr>
        <w:tc>
          <w:tcPr>
            <w:tcW w:w="426" w:type="dxa"/>
            <w:vMerge/>
            <w:tcBorders>
              <w:left w:val="single" w:sz="4" w:space="0" w:color="auto"/>
              <w:right w:val="single" w:sz="4" w:space="0" w:color="auto"/>
            </w:tcBorders>
          </w:tcPr>
          <w:p w:rsidR="00DE260C" w:rsidRPr="0005699E" w:rsidRDefault="00DE260C"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E260C" w:rsidRPr="0005699E" w:rsidRDefault="00DE260C"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DE260C" w:rsidRPr="0005699E" w:rsidRDefault="00DE260C" w:rsidP="0005699E">
            <w:pPr>
              <w:spacing w:after="0" w:line="240" w:lineRule="auto"/>
              <w:jc w:val="both"/>
              <w:rPr>
                <w:rFonts w:ascii="Times New Roman" w:hAnsi="Times New Roman" w:cs="Times New Roman"/>
                <w:sz w:val="20"/>
                <w:szCs w:val="20"/>
              </w:rPr>
            </w:pPr>
          </w:p>
        </w:tc>
        <w:tc>
          <w:tcPr>
            <w:tcW w:w="1626" w:type="dxa"/>
          </w:tcPr>
          <w:p w:rsidR="00DE260C" w:rsidRPr="0005699E" w:rsidRDefault="00DE260C"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DE260C" w:rsidRPr="0005699E" w:rsidRDefault="00DE260C" w:rsidP="0005699E">
            <w:pPr>
              <w:pStyle w:val="ConsPlusNormal"/>
              <w:jc w:val="both"/>
              <w:rPr>
                <w:rFonts w:ascii="Times New Roman" w:hAnsi="Times New Roman" w:cs="Times New Roman"/>
                <w:sz w:val="20"/>
              </w:rPr>
            </w:pPr>
            <w:r w:rsidRPr="0005699E">
              <w:rPr>
                <w:rFonts w:ascii="Times New Roman" w:hAnsi="Times New Roman" w:cs="Times New Roman"/>
                <w:sz w:val="20"/>
              </w:rPr>
              <w:t>818</w:t>
            </w:r>
          </w:p>
        </w:tc>
        <w:tc>
          <w:tcPr>
            <w:tcW w:w="926" w:type="dxa"/>
            <w:tcBorders>
              <w:top w:val="single" w:sz="4" w:space="0" w:color="auto"/>
              <w:left w:val="single" w:sz="4" w:space="0" w:color="auto"/>
              <w:bottom w:val="single" w:sz="4" w:space="0" w:color="auto"/>
              <w:right w:val="single" w:sz="4" w:space="0" w:color="auto"/>
            </w:tcBorders>
          </w:tcPr>
          <w:p w:rsidR="00DE260C" w:rsidRPr="0005699E" w:rsidRDefault="00DE260C" w:rsidP="0005699E">
            <w:pPr>
              <w:pStyle w:val="ConsPlusNormal"/>
              <w:jc w:val="both"/>
              <w:rPr>
                <w:rFonts w:ascii="Times New Roman" w:hAnsi="Times New Roman" w:cs="Times New Roman"/>
                <w:sz w:val="20"/>
              </w:rPr>
            </w:pPr>
            <w:r w:rsidRPr="0005699E">
              <w:rPr>
                <w:rFonts w:ascii="Times New Roman" w:hAnsi="Times New Roman" w:cs="Times New Roman"/>
                <w:sz w:val="20"/>
              </w:rPr>
              <w:t>4577</w:t>
            </w:r>
          </w:p>
        </w:tc>
        <w:tc>
          <w:tcPr>
            <w:tcW w:w="1134" w:type="dxa"/>
            <w:tcBorders>
              <w:top w:val="single" w:sz="4" w:space="0" w:color="auto"/>
              <w:left w:val="single" w:sz="4" w:space="0" w:color="auto"/>
              <w:bottom w:val="single" w:sz="4" w:space="0" w:color="auto"/>
              <w:right w:val="single" w:sz="4" w:space="0" w:color="auto"/>
            </w:tcBorders>
          </w:tcPr>
          <w:p w:rsidR="00DE260C" w:rsidRPr="0005699E" w:rsidRDefault="00DE26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455</w:t>
            </w:r>
          </w:p>
        </w:tc>
        <w:tc>
          <w:tcPr>
            <w:tcW w:w="925" w:type="dxa"/>
            <w:tcBorders>
              <w:top w:val="single" w:sz="4" w:space="0" w:color="auto"/>
              <w:left w:val="single" w:sz="4" w:space="0" w:color="auto"/>
              <w:bottom w:val="single" w:sz="4" w:space="0" w:color="auto"/>
              <w:right w:val="single" w:sz="4" w:space="0" w:color="auto"/>
            </w:tcBorders>
          </w:tcPr>
          <w:p w:rsidR="00DE260C" w:rsidRPr="0005699E" w:rsidRDefault="00DE26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1662</w:t>
            </w:r>
          </w:p>
        </w:tc>
        <w:tc>
          <w:tcPr>
            <w:tcW w:w="993" w:type="dxa"/>
            <w:tcBorders>
              <w:top w:val="single" w:sz="4" w:space="0" w:color="auto"/>
              <w:left w:val="single" w:sz="4" w:space="0" w:color="auto"/>
              <w:bottom w:val="single" w:sz="4" w:space="0" w:color="auto"/>
              <w:right w:val="single" w:sz="4" w:space="0" w:color="auto"/>
            </w:tcBorders>
          </w:tcPr>
          <w:p w:rsidR="00DE260C" w:rsidRPr="0005699E" w:rsidRDefault="00DE26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820</w:t>
            </w:r>
          </w:p>
        </w:tc>
        <w:tc>
          <w:tcPr>
            <w:tcW w:w="850" w:type="dxa"/>
            <w:tcBorders>
              <w:top w:val="single" w:sz="4" w:space="0" w:color="auto"/>
              <w:left w:val="single" w:sz="4" w:space="0" w:color="auto"/>
              <w:bottom w:val="single" w:sz="4" w:space="0" w:color="auto"/>
              <w:right w:val="single" w:sz="4" w:space="0" w:color="auto"/>
            </w:tcBorders>
          </w:tcPr>
          <w:p w:rsidR="00DE260C" w:rsidRPr="0005699E" w:rsidRDefault="00DE26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820</w:t>
            </w:r>
          </w:p>
        </w:tc>
        <w:tc>
          <w:tcPr>
            <w:tcW w:w="992" w:type="dxa"/>
            <w:tcBorders>
              <w:top w:val="single" w:sz="4" w:space="0" w:color="auto"/>
              <w:left w:val="single" w:sz="4" w:space="0" w:color="auto"/>
              <w:bottom w:val="single" w:sz="4" w:space="0" w:color="auto"/>
              <w:right w:val="single" w:sz="4" w:space="0" w:color="auto"/>
            </w:tcBorders>
          </w:tcPr>
          <w:p w:rsidR="00DE260C" w:rsidRPr="0005699E" w:rsidRDefault="00DE26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820</w:t>
            </w:r>
          </w:p>
        </w:tc>
        <w:tc>
          <w:tcPr>
            <w:tcW w:w="1560" w:type="dxa"/>
            <w:vMerge/>
            <w:tcBorders>
              <w:left w:val="single" w:sz="4" w:space="0" w:color="auto"/>
              <w:right w:val="single" w:sz="4" w:space="0" w:color="auto"/>
            </w:tcBorders>
          </w:tcPr>
          <w:p w:rsidR="00DE260C" w:rsidRPr="0005699E" w:rsidRDefault="00DE260C"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DE260C" w:rsidRPr="0005699E" w:rsidRDefault="00DE260C" w:rsidP="0005699E">
            <w:pPr>
              <w:pStyle w:val="ConsPlusNormal"/>
              <w:jc w:val="both"/>
              <w:rPr>
                <w:rFonts w:ascii="Times New Roman" w:hAnsi="Times New Roman" w:cs="Times New Roman"/>
                <w:sz w:val="20"/>
              </w:rPr>
            </w:pPr>
          </w:p>
        </w:tc>
      </w:tr>
      <w:tr w:rsidR="00D9492B" w:rsidRPr="00A25A4E" w:rsidTr="0005699E">
        <w:trPr>
          <w:gridAfter w:val="3"/>
          <w:wAfter w:w="4677" w:type="dxa"/>
          <w:trHeight w:val="400"/>
        </w:trPr>
        <w:tc>
          <w:tcPr>
            <w:tcW w:w="426"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626" w:type="dxa"/>
          </w:tcPr>
          <w:p w:rsidR="00D9492B" w:rsidRPr="0005699E" w:rsidRDefault="00D9492B"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Borders>
              <w:left w:val="single" w:sz="4" w:space="0" w:color="auto"/>
              <w:bottom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c>
          <w:tcPr>
            <w:tcW w:w="1559" w:type="dxa"/>
            <w:vMerge/>
            <w:tcBorders>
              <w:left w:val="single" w:sz="4" w:space="0" w:color="auto"/>
              <w:bottom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r>
      <w:tr w:rsidR="006547E8" w:rsidRPr="00A25A4E" w:rsidTr="0005699E">
        <w:trPr>
          <w:gridAfter w:val="3"/>
          <w:wAfter w:w="4677" w:type="dxa"/>
        </w:trPr>
        <w:tc>
          <w:tcPr>
            <w:tcW w:w="426"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 xml:space="preserve">Всего по подпрограмме </w:t>
            </w:r>
          </w:p>
        </w:tc>
        <w:tc>
          <w:tcPr>
            <w:tcW w:w="642" w:type="dxa"/>
            <w:vMerge w:val="restart"/>
            <w:tcBorders>
              <w:top w:val="single" w:sz="4" w:space="0" w:color="auto"/>
              <w:left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626"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b/>
                <w:sz w:val="20"/>
              </w:rPr>
            </w:pPr>
            <w:r w:rsidRPr="0005699E">
              <w:rPr>
                <w:rFonts w:ascii="Times New Roman" w:hAnsi="Times New Roman" w:cs="Times New Roman"/>
                <w:b/>
                <w:sz w:val="20"/>
              </w:rPr>
              <w:t>Итого</w:t>
            </w:r>
          </w:p>
        </w:tc>
        <w:tc>
          <w:tcPr>
            <w:tcW w:w="1559" w:type="dxa"/>
            <w:tcBorders>
              <w:top w:val="single" w:sz="4" w:space="0" w:color="auto"/>
              <w:left w:val="single" w:sz="4" w:space="0" w:color="auto"/>
              <w:bottom w:val="single" w:sz="4" w:space="0" w:color="auto"/>
              <w:right w:val="single" w:sz="4" w:space="0" w:color="auto"/>
            </w:tcBorders>
          </w:tcPr>
          <w:p w:rsidR="006547E8" w:rsidRPr="0005699E" w:rsidRDefault="00DE1FFE" w:rsidP="0005699E">
            <w:pPr>
              <w:pStyle w:val="ConsPlusNormal"/>
              <w:jc w:val="both"/>
              <w:rPr>
                <w:rFonts w:ascii="Times New Roman" w:hAnsi="Times New Roman" w:cs="Times New Roman"/>
                <w:b/>
                <w:sz w:val="20"/>
              </w:rPr>
            </w:pPr>
            <w:r w:rsidRPr="0005699E">
              <w:rPr>
                <w:rFonts w:ascii="Times New Roman" w:hAnsi="Times New Roman" w:cs="Times New Roman"/>
                <w:b/>
                <w:sz w:val="20"/>
              </w:rPr>
              <w:t>5393</w:t>
            </w:r>
          </w:p>
        </w:tc>
        <w:tc>
          <w:tcPr>
            <w:tcW w:w="926" w:type="dxa"/>
            <w:tcBorders>
              <w:top w:val="single" w:sz="4" w:space="0" w:color="auto"/>
              <w:left w:val="single" w:sz="4" w:space="0" w:color="auto"/>
              <w:bottom w:val="single" w:sz="4" w:space="0" w:color="auto"/>
              <w:right w:val="single" w:sz="4" w:space="0" w:color="auto"/>
            </w:tcBorders>
          </w:tcPr>
          <w:p w:rsidR="006547E8" w:rsidRPr="0005699E" w:rsidRDefault="00A34EC0" w:rsidP="0005699E">
            <w:pPr>
              <w:pStyle w:val="ConsPlusNormal"/>
              <w:jc w:val="both"/>
              <w:rPr>
                <w:rFonts w:ascii="Times New Roman" w:hAnsi="Times New Roman" w:cs="Times New Roman"/>
                <w:b/>
                <w:sz w:val="20"/>
              </w:rPr>
            </w:pPr>
            <w:r w:rsidRPr="0005699E">
              <w:rPr>
                <w:rFonts w:ascii="Times New Roman" w:hAnsi="Times New Roman" w:cs="Times New Roman"/>
                <w:b/>
                <w:sz w:val="20"/>
              </w:rPr>
              <w:t>30</w:t>
            </w:r>
            <w:r w:rsidR="00837810" w:rsidRPr="0005699E">
              <w:rPr>
                <w:rFonts w:ascii="Times New Roman" w:hAnsi="Times New Roman" w:cs="Times New Roman"/>
                <w:b/>
                <w:sz w:val="20"/>
              </w:rPr>
              <w:t>572</w:t>
            </w:r>
          </w:p>
        </w:tc>
        <w:tc>
          <w:tcPr>
            <w:tcW w:w="1134"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b/>
                <w:sz w:val="20"/>
              </w:rPr>
            </w:pPr>
            <w:r w:rsidRPr="0005699E">
              <w:rPr>
                <w:rFonts w:ascii="Times New Roman" w:hAnsi="Times New Roman" w:cs="Times New Roman"/>
                <w:b/>
                <w:sz w:val="20"/>
              </w:rPr>
              <w:t>5</w:t>
            </w:r>
            <w:r w:rsidR="00837810" w:rsidRPr="0005699E">
              <w:rPr>
                <w:rFonts w:ascii="Times New Roman" w:hAnsi="Times New Roman" w:cs="Times New Roman"/>
                <w:b/>
                <w:sz w:val="20"/>
              </w:rPr>
              <w:t>695</w:t>
            </w:r>
          </w:p>
        </w:tc>
        <w:tc>
          <w:tcPr>
            <w:tcW w:w="925"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68</w:t>
            </w:r>
            <w:r w:rsidR="00A34EC0" w:rsidRPr="0005699E">
              <w:rPr>
                <w:rFonts w:ascii="Times New Roman" w:hAnsi="Times New Roman" w:cs="Times New Roman"/>
                <w:b/>
                <w:sz w:val="20"/>
                <w:szCs w:val="20"/>
              </w:rPr>
              <w:t>92</w:t>
            </w:r>
          </w:p>
        </w:tc>
        <w:tc>
          <w:tcPr>
            <w:tcW w:w="993" w:type="dxa"/>
            <w:tcBorders>
              <w:top w:val="single" w:sz="4" w:space="0" w:color="auto"/>
              <w:left w:val="single" w:sz="4" w:space="0" w:color="auto"/>
              <w:bottom w:val="single" w:sz="4" w:space="0" w:color="auto"/>
              <w:right w:val="single" w:sz="4" w:space="0" w:color="auto"/>
            </w:tcBorders>
          </w:tcPr>
          <w:p w:rsidR="006547E8" w:rsidRPr="0005699E" w:rsidRDefault="00A34EC0"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b/>
                <w:sz w:val="20"/>
                <w:szCs w:val="20"/>
              </w:rPr>
              <w:t>5995</w:t>
            </w:r>
          </w:p>
        </w:tc>
        <w:tc>
          <w:tcPr>
            <w:tcW w:w="850" w:type="dxa"/>
            <w:tcBorders>
              <w:top w:val="single" w:sz="4" w:space="0" w:color="auto"/>
              <w:left w:val="single" w:sz="4" w:space="0" w:color="auto"/>
              <w:bottom w:val="single" w:sz="4" w:space="0" w:color="auto"/>
              <w:right w:val="single" w:sz="4" w:space="0" w:color="auto"/>
            </w:tcBorders>
          </w:tcPr>
          <w:p w:rsidR="006547E8" w:rsidRPr="0005699E" w:rsidRDefault="00A34EC0"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b/>
                <w:sz w:val="20"/>
                <w:szCs w:val="20"/>
              </w:rPr>
              <w:t>5995</w:t>
            </w:r>
          </w:p>
        </w:tc>
        <w:tc>
          <w:tcPr>
            <w:tcW w:w="992" w:type="dxa"/>
            <w:tcBorders>
              <w:top w:val="single" w:sz="4" w:space="0" w:color="auto"/>
              <w:left w:val="single" w:sz="4" w:space="0" w:color="auto"/>
              <w:bottom w:val="single" w:sz="4" w:space="0" w:color="auto"/>
              <w:right w:val="single" w:sz="4" w:space="0" w:color="auto"/>
            </w:tcBorders>
          </w:tcPr>
          <w:p w:rsidR="006547E8" w:rsidRPr="0005699E" w:rsidRDefault="006547E8"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5</w:t>
            </w:r>
            <w:r w:rsidR="00A34EC0" w:rsidRPr="0005699E">
              <w:rPr>
                <w:rFonts w:ascii="Times New Roman" w:hAnsi="Times New Roman" w:cs="Times New Roman"/>
                <w:b/>
                <w:sz w:val="20"/>
                <w:szCs w:val="20"/>
              </w:rPr>
              <w:t>995</w:t>
            </w:r>
          </w:p>
        </w:tc>
        <w:tc>
          <w:tcPr>
            <w:tcW w:w="1560" w:type="dxa"/>
            <w:vMerge w:val="restart"/>
            <w:tcBorders>
              <w:top w:val="single" w:sz="4" w:space="0" w:color="auto"/>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 ЧС, МП и ТБ</w:t>
            </w:r>
          </w:p>
          <w:p w:rsidR="006547E8" w:rsidRPr="0005699E" w:rsidRDefault="006547E8" w:rsidP="0005699E">
            <w:pPr>
              <w:pStyle w:val="ConsPlusNormal"/>
              <w:jc w:val="both"/>
              <w:rPr>
                <w:rFonts w:ascii="Times New Roman" w:hAnsi="Times New Roman" w:cs="Times New Roman"/>
                <w:sz w:val="20"/>
              </w:rPr>
            </w:pPr>
          </w:p>
        </w:tc>
        <w:tc>
          <w:tcPr>
            <w:tcW w:w="1559" w:type="dxa"/>
            <w:vMerge w:val="restart"/>
            <w:tcBorders>
              <w:top w:val="single" w:sz="4" w:space="0" w:color="auto"/>
              <w:left w:val="single" w:sz="4" w:space="0" w:color="auto"/>
              <w:right w:val="single" w:sz="4" w:space="0" w:color="auto"/>
            </w:tcBorders>
          </w:tcPr>
          <w:p w:rsidR="006547E8" w:rsidRPr="0005699E" w:rsidRDefault="006547E8" w:rsidP="0005699E">
            <w:pPr>
              <w:pStyle w:val="ConsPlusNormal"/>
              <w:jc w:val="both"/>
              <w:rPr>
                <w:rFonts w:ascii="Times New Roman" w:hAnsi="Times New Roman" w:cs="Times New Roman"/>
                <w:sz w:val="20"/>
              </w:rPr>
            </w:pPr>
          </w:p>
        </w:tc>
      </w:tr>
      <w:tr w:rsidR="00D9492B" w:rsidRPr="0005699E" w:rsidTr="0005699E">
        <w:trPr>
          <w:gridAfter w:val="3"/>
          <w:wAfter w:w="4677" w:type="dxa"/>
        </w:trPr>
        <w:tc>
          <w:tcPr>
            <w:tcW w:w="426" w:type="dxa"/>
            <w:vMerge/>
            <w:tcBorders>
              <w:left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626" w:type="dxa"/>
          </w:tcPr>
          <w:p w:rsidR="00D9492B" w:rsidRPr="0005699E" w:rsidRDefault="00D9492B"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rsidR="00D9492B" w:rsidRPr="0005699E" w:rsidRDefault="00DE1FFE"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926"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134"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925"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560" w:type="dxa"/>
            <w:vMerge/>
            <w:tcBorders>
              <w:left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r>
      <w:tr w:rsidR="00D9492B" w:rsidRPr="0005699E" w:rsidTr="0005699E">
        <w:trPr>
          <w:gridAfter w:val="3"/>
          <w:wAfter w:w="4677" w:type="dxa"/>
        </w:trPr>
        <w:tc>
          <w:tcPr>
            <w:tcW w:w="426" w:type="dxa"/>
            <w:vMerge/>
            <w:tcBorders>
              <w:left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626" w:type="dxa"/>
          </w:tcPr>
          <w:p w:rsidR="00D9492B" w:rsidRPr="0005699E" w:rsidRDefault="00D9492B"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D9492B" w:rsidRPr="0005699E" w:rsidRDefault="00DE1FFE"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926"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134"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925"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9492B" w:rsidRPr="0005699E" w:rsidRDefault="00A21AA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560" w:type="dxa"/>
            <w:vMerge/>
            <w:tcBorders>
              <w:left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r>
      <w:tr w:rsidR="00D81251" w:rsidRPr="0005699E" w:rsidTr="0005699E">
        <w:trPr>
          <w:gridAfter w:val="3"/>
          <w:wAfter w:w="4677" w:type="dxa"/>
        </w:trPr>
        <w:tc>
          <w:tcPr>
            <w:tcW w:w="426" w:type="dxa"/>
            <w:vMerge/>
            <w:tcBorders>
              <w:left w:val="single" w:sz="4" w:space="0" w:color="auto"/>
              <w:right w:val="single" w:sz="4" w:space="0" w:color="auto"/>
            </w:tcBorders>
          </w:tcPr>
          <w:p w:rsidR="00D81251" w:rsidRPr="0005699E" w:rsidRDefault="00D81251"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1251" w:rsidRPr="0005699E" w:rsidRDefault="00D81251"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right w:val="single" w:sz="4" w:space="0" w:color="auto"/>
            </w:tcBorders>
          </w:tcPr>
          <w:p w:rsidR="00D81251" w:rsidRPr="0005699E" w:rsidRDefault="00D81251" w:rsidP="0005699E">
            <w:pPr>
              <w:spacing w:after="0" w:line="240" w:lineRule="auto"/>
              <w:jc w:val="both"/>
              <w:rPr>
                <w:rFonts w:ascii="Times New Roman" w:hAnsi="Times New Roman" w:cs="Times New Roman"/>
                <w:sz w:val="20"/>
                <w:szCs w:val="20"/>
              </w:rPr>
            </w:pPr>
          </w:p>
        </w:tc>
        <w:tc>
          <w:tcPr>
            <w:tcW w:w="1626" w:type="dxa"/>
          </w:tcPr>
          <w:p w:rsidR="00D81251" w:rsidRPr="0005699E" w:rsidRDefault="00D81251"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D81251" w:rsidRPr="0005699E" w:rsidRDefault="00DE1FFE" w:rsidP="0005699E">
            <w:pPr>
              <w:pStyle w:val="ConsPlusNormal"/>
              <w:jc w:val="both"/>
              <w:rPr>
                <w:rFonts w:ascii="Times New Roman" w:hAnsi="Times New Roman" w:cs="Times New Roman"/>
                <w:b/>
                <w:sz w:val="20"/>
              </w:rPr>
            </w:pPr>
            <w:r w:rsidRPr="0005699E">
              <w:rPr>
                <w:rFonts w:ascii="Times New Roman" w:hAnsi="Times New Roman" w:cs="Times New Roman"/>
                <w:b/>
                <w:sz w:val="20"/>
              </w:rPr>
              <w:t>5393</w:t>
            </w:r>
          </w:p>
        </w:tc>
        <w:tc>
          <w:tcPr>
            <w:tcW w:w="926" w:type="dxa"/>
            <w:tcBorders>
              <w:top w:val="single" w:sz="4" w:space="0" w:color="auto"/>
              <w:left w:val="single" w:sz="4" w:space="0" w:color="auto"/>
              <w:bottom w:val="single" w:sz="4" w:space="0" w:color="auto"/>
              <w:right w:val="single" w:sz="4" w:space="0" w:color="auto"/>
            </w:tcBorders>
          </w:tcPr>
          <w:p w:rsidR="00D81251" w:rsidRPr="0005699E" w:rsidRDefault="00D81251" w:rsidP="0005699E">
            <w:pPr>
              <w:pStyle w:val="ConsPlusNormal"/>
              <w:jc w:val="both"/>
              <w:rPr>
                <w:rFonts w:ascii="Times New Roman" w:hAnsi="Times New Roman" w:cs="Times New Roman"/>
                <w:b/>
                <w:sz w:val="20"/>
              </w:rPr>
            </w:pPr>
            <w:r w:rsidRPr="0005699E">
              <w:rPr>
                <w:rFonts w:ascii="Times New Roman" w:hAnsi="Times New Roman" w:cs="Times New Roman"/>
                <w:b/>
                <w:sz w:val="20"/>
              </w:rPr>
              <w:t>30572</w:t>
            </w:r>
          </w:p>
        </w:tc>
        <w:tc>
          <w:tcPr>
            <w:tcW w:w="1134" w:type="dxa"/>
            <w:tcBorders>
              <w:top w:val="single" w:sz="4" w:space="0" w:color="auto"/>
              <w:left w:val="single" w:sz="4" w:space="0" w:color="auto"/>
              <w:bottom w:val="single" w:sz="4" w:space="0" w:color="auto"/>
              <w:right w:val="single" w:sz="4" w:space="0" w:color="auto"/>
            </w:tcBorders>
          </w:tcPr>
          <w:p w:rsidR="00D81251" w:rsidRPr="0005699E" w:rsidRDefault="00D81251" w:rsidP="0005699E">
            <w:pPr>
              <w:pStyle w:val="ConsPlusNormal"/>
              <w:jc w:val="both"/>
              <w:rPr>
                <w:rFonts w:ascii="Times New Roman" w:hAnsi="Times New Roman" w:cs="Times New Roman"/>
                <w:b/>
                <w:sz w:val="20"/>
              </w:rPr>
            </w:pPr>
            <w:r w:rsidRPr="0005699E">
              <w:rPr>
                <w:rFonts w:ascii="Times New Roman" w:hAnsi="Times New Roman" w:cs="Times New Roman"/>
                <w:b/>
                <w:sz w:val="20"/>
              </w:rPr>
              <w:t>5695</w:t>
            </w:r>
          </w:p>
        </w:tc>
        <w:tc>
          <w:tcPr>
            <w:tcW w:w="925" w:type="dxa"/>
            <w:tcBorders>
              <w:top w:val="single" w:sz="4" w:space="0" w:color="auto"/>
              <w:left w:val="single" w:sz="4" w:space="0" w:color="auto"/>
              <w:bottom w:val="single" w:sz="4" w:space="0" w:color="auto"/>
              <w:right w:val="single" w:sz="4" w:space="0" w:color="auto"/>
            </w:tcBorders>
          </w:tcPr>
          <w:p w:rsidR="00D81251" w:rsidRPr="0005699E" w:rsidRDefault="00D81251"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6892</w:t>
            </w:r>
          </w:p>
        </w:tc>
        <w:tc>
          <w:tcPr>
            <w:tcW w:w="993" w:type="dxa"/>
            <w:tcBorders>
              <w:top w:val="single" w:sz="4" w:space="0" w:color="auto"/>
              <w:left w:val="single" w:sz="4" w:space="0" w:color="auto"/>
              <w:bottom w:val="single" w:sz="4" w:space="0" w:color="auto"/>
              <w:right w:val="single" w:sz="4" w:space="0" w:color="auto"/>
            </w:tcBorders>
          </w:tcPr>
          <w:p w:rsidR="00D81251" w:rsidRPr="0005699E" w:rsidRDefault="00D81251"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b/>
                <w:sz w:val="20"/>
                <w:szCs w:val="20"/>
              </w:rPr>
              <w:t>5995</w:t>
            </w:r>
          </w:p>
        </w:tc>
        <w:tc>
          <w:tcPr>
            <w:tcW w:w="850" w:type="dxa"/>
            <w:tcBorders>
              <w:top w:val="single" w:sz="4" w:space="0" w:color="auto"/>
              <w:left w:val="single" w:sz="4" w:space="0" w:color="auto"/>
              <w:bottom w:val="single" w:sz="4" w:space="0" w:color="auto"/>
              <w:right w:val="single" w:sz="4" w:space="0" w:color="auto"/>
            </w:tcBorders>
          </w:tcPr>
          <w:p w:rsidR="00D81251" w:rsidRPr="0005699E" w:rsidRDefault="00D81251"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b/>
                <w:sz w:val="20"/>
                <w:szCs w:val="20"/>
              </w:rPr>
              <w:t>5995</w:t>
            </w:r>
          </w:p>
        </w:tc>
        <w:tc>
          <w:tcPr>
            <w:tcW w:w="992" w:type="dxa"/>
            <w:tcBorders>
              <w:top w:val="single" w:sz="4" w:space="0" w:color="auto"/>
              <w:left w:val="single" w:sz="4" w:space="0" w:color="auto"/>
              <w:bottom w:val="single" w:sz="4" w:space="0" w:color="auto"/>
              <w:right w:val="single" w:sz="4" w:space="0" w:color="auto"/>
            </w:tcBorders>
          </w:tcPr>
          <w:p w:rsidR="00D81251" w:rsidRPr="0005699E" w:rsidRDefault="00D81251"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5995</w:t>
            </w:r>
          </w:p>
        </w:tc>
        <w:tc>
          <w:tcPr>
            <w:tcW w:w="1560" w:type="dxa"/>
            <w:vMerge/>
            <w:tcBorders>
              <w:left w:val="single" w:sz="4" w:space="0" w:color="auto"/>
              <w:right w:val="single" w:sz="4" w:space="0" w:color="auto"/>
            </w:tcBorders>
          </w:tcPr>
          <w:p w:rsidR="00D81251" w:rsidRPr="0005699E" w:rsidRDefault="00D81251" w:rsidP="0005699E">
            <w:pPr>
              <w:pStyle w:val="ConsPlusNormal"/>
              <w:jc w:val="both"/>
              <w:rPr>
                <w:rFonts w:ascii="Times New Roman" w:hAnsi="Times New Roman" w:cs="Times New Roman"/>
                <w:sz w:val="20"/>
              </w:rPr>
            </w:pPr>
          </w:p>
        </w:tc>
        <w:tc>
          <w:tcPr>
            <w:tcW w:w="1559" w:type="dxa"/>
            <w:vMerge/>
            <w:tcBorders>
              <w:left w:val="single" w:sz="4" w:space="0" w:color="auto"/>
              <w:right w:val="single" w:sz="4" w:space="0" w:color="auto"/>
            </w:tcBorders>
          </w:tcPr>
          <w:p w:rsidR="00D81251" w:rsidRPr="0005699E" w:rsidRDefault="00D81251" w:rsidP="0005699E">
            <w:pPr>
              <w:pStyle w:val="ConsPlusNormal"/>
              <w:jc w:val="both"/>
              <w:rPr>
                <w:rFonts w:ascii="Times New Roman" w:hAnsi="Times New Roman" w:cs="Times New Roman"/>
                <w:sz w:val="20"/>
              </w:rPr>
            </w:pPr>
          </w:p>
        </w:tc>
      </w:tr>
      <w:tr w:rsidR="00D9492B" w:rsidRPr="0005699E" w:rsidTr="0005699E">
        <w:trPr>
          <w:gridAfter w:val="3"/>
          <w:wAfter w:w="4677" w:type="dxa"/>
        </w:trPr>
        <w:tc>
          <w:tcPr>
            <w:tcW w:w="426"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642" w:type="dxa"/>
            <w:vMerge/>
            <w:tcBorders>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sz w:val="20"/>
                <w:szCs w:val="20"/>
              </w:rPr>
            </w:pPr>
          </w:p>
        </w:tc>
        <w:tc>
          <w:tcPr>
            <w:tcW w:w="1626" w:type="dxa"/>
          </w:tcPr>
          <w:p w:rsidR="00D9492B" w:rsidRPr="0005699E" w:rsidRDefault="00D9492B"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D9492B" w:rsidRPr="0005699E" w:rsidRDefault="00DE1FFE"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9492B" w:rsidRPr="0005699E" w:rsidRDefault="00D9492B"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560" w:type="dxa"/>
            <w:vMerge/>
            <w:tcBorders>
              <w:left w:val="single" w:sz="4" w:space="0" w:color="auto"/>
              <w:bottom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c>
          <w:tcPr>
            <w:tcW w:w="1559" w:type="dxa"/>
            <w:vMerge/>
            <w:tcBorders>
              <w:left w:val="single" w:sz="4" w:space="0" w:color="auto"/>
              <w:bottom w:val="single" w:sz="4" w:space="0" w:color="auto"/>
              <w:right w:val="single" w:sz="4" w:space="0" w:color="auto"/>
            </w:tcBorders>
          </w:tcPr>
          <w:p w:rsidR="00D9492B" w:rsidRPr="0005699E" w:rsidRDefault="00D9492B" w:rsidP="0005699E">
            <w:pPr>
              <w:pStyle w:val="ConsPlusNormal"/>
              <w:jc w:val="both"/>
              <w:rPr>
                <w:rFonts w:ascii="Times New Roman" w:hAnsi="Times New Roman" w:cs="Times New Roman"/>
                <w:sz w:val="20"/>
              </w:rPr>
            </w:pPr>
          </w:p>
        </w:tc>
      </w:tr>
    </w:tbl>
    <w:p w:rsidR="0005699E" w:rsidRDefault="0005699E" w:rsidP="0005699E">
      <w:pPr>
        <w:pStyle w:val="ConsPlusNormal"/>
        <w:tabs>
          <w:tab w:val="left" w:pos="2955"/>
          <w:tab w:val="center" w:pos="7285"/>
        </w:tabs>
        <w:jc w:val="both"/>
        <w:rPr>
          <w:rFonts w:ascii="Times New Roman" w:hAnsi="Times New Roman" w:cs="Times New Roman"/>
          <w:b/>
          <w:sz w:val="20"/>
        </w:rPr>
      </w:pPr>
    </w:p>
    <w:p w:rsidR="0005699E" w:rsidRDefault="0005699E" w:rsidP="00F9483E">
      <w:pPr>
        <w:pStyle w:val="ConsPlusNormal"/>
        <w:tabs>
          <w:tab w:val="left" w:pos="2955"/>
          <w:tab w:val="center" w:pos="7285"/>
        </w:tabs>
        <w:jc w:val="center"/>
        <w:rPr>
          <w:rFonts w:ascii="Times New Roman" w:hAnsi="Times New Roman" w:cs="Times New Roman"/>
          <w:b/>
          <w:sz w:val="20"/>
        </w:rPr>
      </w:pPr>
    </w:p>
    <w:p w:rsidR="0005699E" w:rsidRPr="0005699E" w:rsidRDefault="0005699E" w:rsidP="00F9483E">
      <w:pPr>
        <w:pStyle w:val="ConsPlusNormal"/>
        <w:tabs>
          <w:tab w:val="left" w:pos="2955"/>
          <w:tab w:val="center" w:pos="7285"/>
        </w:tabs>
        <w:jc w:val="center"/>
        <w:rPr>
          <w:rFonts w:ascii="Times New Roman" w:hAnsi="Times New Roman" w:cs="Times New Roman"/>
          <w:b/>
          <w:sz w:val="24"/>
          <w:szCs w:val="24"/>
        </w:rPr>
      </w:pPr>
    </w:p>
    <w:p w:rsidR="0005699E" w:rsidRDefault="0005699E" w:rsidP="00F9483E">
      <w:pPr>
        <w:pStyle w:val="ConsPlusNormal"/>
        <w:tabs>
          <w:tab w:val="left" w:pos="2955"/>
          <w:tab w:val="center" w:pos="7285"/>
        </w:tabs>
        <w:jc w:val="center"/>
        <w:rPr>
          <w:rFonts w:ascii="Times New Roman" w:hAnsi="Times New Roman" w:cs="Times New Roman"/>
          <w:b/>
          <w:sz w:val="24"/>
          <w:szCs w:val="24"/>
        </w:rPr>
      </w:pPr>
    </w:p>
    <w:p w:rsidR="0005699E" w:rsidRDefault="0005699E" w:rsidP="00F9483E">
      <w:pPr>
        <w:pStyle w:val="ConsPlusNormal"/>
        <w:tabs>
          <w:tab w:val="left" w:pos="2955"/>
          <w:tab w:val="center" w:pos="7285"/>
        </w:tabs>
        <w:jc w:val="center"/>
        <w:rPr>
          <w:rFonts w:ascii="Times New Roman" w:hAnsi="Times New Roman" w:cs="Times New Roman"/>
          <w:b/>
          <w:sz w:val="24"/>
          <w:szCs w:val="24"/>
        </w:rPr>
      </w:pPr>
    </w:p>
    <w:p w:rsidR="0005699E" w:rsidRDefault="0005699E" w:rsidP="00F9483E">
      <w:pPr>
        <w:pStyle w:val="ConsPlusNormal"/>
        <w:tabs>
          <w:tab w:val="left" w:pos="2955"/>
          <w:tab w:val="center" w:pos="7285"/>
        </w:tabs>
        <w:jc w:val="center"/>
        <w:rPr>
          <w:rFonts w:ascii="Times New Roman" w:hAnsi="Times New Roman" w:cs="Times New Roman"/>
          <w:b/>
          <w:sz w:val="24"/>
          <w:szCs w:val="24"/>
        </w:rPr>
      </w:pPr>
    </w:p>
    <w:p w:rsidR="0005699E" w:rsidRDefault="0005699E" w:rsidP="00F9483E">
      <w:pPr>
        <w:pStyle w:val="ConsPlusNormal"/>
        <w:tabs>
          <w:tab w:val="left" w:pos="2955"/>
          <w:tab w:val="center" w:pos="7285"/>
        </w:tabs>
        <w:jc w:val="center"/>
        <w:rPr>
          <w:rFonts w:ascii="Times New Roman" w:hAnsi="Times New Roman" w:cs="Times New Roman"/>
          <w:b/>
          <w:sz w:val="24"/>
          <w:szCs w:val="24"/>
        </w:rPr>
      </w:pPr>
    </w:p>
    <w:p w:rsidR="0005699E" w:rsidRDefault="0005699E" w:rsidP="00F9483E">
      <w:pPr>
        <w:pStyle w:val="ConsPlusNormal"/>
        <w:tabs>
          <w:tab w:val="left" w:pos="2955"/>
          <w:tab w:val="center" w:pos="7285"/>
        </w:tabs>
        <w:jc w:val="center"/>
        <w:rPr>
          <w:rFonts w:ascii="Times New Roman" w:hAnsi="Times New Roman" w:cs="Times New Roman"/>
          <w:b/>
          <w:sz w:val="24"/>
          <w:szCs w:val="24"/>
        </w:rPr>
      </w:pPr>
    </w:p>
    <w:p w:rsidR="0005699E" w:rsidRDefault="0005699E" w:rsidP="00F9483E">
      <w:pPr>
        <w:pStyle w:val="ConsPlusNormal"/>
        <w:tabs>
          <w:tab w:val="left" w:pos="2955"/>
          <w:tab w:val="center" w:pos="7285"/>
        </w:tabs>
        <w:jc w:val="center"/>
        <w:rPr>
          <w:rFonts w:ascii="Times New Roman" w:hAnsi="Times New Roman" w:cs="Times New Roman"/>
          <w:b/>
          <w:sz w:val="24"/>
          <w:szCs w:val="24"/>
        </w:rPr>
      </w:pPr>
    </w:p>
    <w:p w:rsidR="0005699E" w:rsidRDefault="0005699E" w:rsidP="00F9483E">
      <w:pPr>
        <w:pStyle w:val="ConsPlusNormal"/>
        <w:tabs>
          <w:tab w:val="left" w:pos="2955"/>
          <w:tab w:val="center" w:pos="7285"/>
        </w:tabs>
        <w:jc w:val="center"/>
        <w:rPr>
          <w:rFonts w:ascii="Times New Roman" w:hAnsi="Times New Roman" w:cs="Times New Roman"/>
          <w:b/>
          <w:sz w:val="24"/>
          <w:szCs w:val="24"/>
        </w:rPr>
      </w:pPr>
    </w:p>
    <w:p w:rsidR="00CE476B" w:rsidRPr="0005699E" w:rsidRDefault="00482E26" w:rsidP="00F9483E">
      <w:pPr>
        <w:pStyle w:val="ConsPlusNormal"/>
        <w:tabs>
          <w:tab w:val="left" w:pos="2955"/>
          <w:tab w:val="center" w:pos="7285"/>
        </w:tabs>
        <w:jc w:val="center"/>
        <w:rPr>
          <w:rFonts w:ascii="Times New Roman" w:hAnsi="Times New Roman" w:cs="Times New Roman"/>
          <w:b/>
          <w:sz w:val="24"/>
          <w:szCs w:val="24"/>
        </w:rPr>
      </w:pPr>
      <w:r w:rsidRPr="0005699E">
        <w:rPr>
          <w:rFonts w:ascii="Times New Roman" w:hAnsi="Times New Roman" w:cs="Times New Roman"/>
          <w:b/>
          <w:sz w:val="24"/>
          <w:szCs w:val="24"/>
        </w:rPr>
        <w:t>1</w:t>
      </w:r>
      <w:r w:rsidR="00CE476B" w:rsidRPr="0005699E">
        <w:rPr>
          <w:rFonts w:ascii="Times New Roman" w:hAnsi="Times New Roman" w:cs="Times New Roman"/>
          <w:b/>
          <w:sz w:val="24"/>
          <w:szCs w:val="24"/>
        </w:rPr>
        <w:t>0. Паспорт</w:t>
      </w:r>
      <w:r w:rsidR="00F9483E" w:rsidRPr="0005699E">
        <w:rPr>
          <w:rFonts w:ascii="Times New Roman" w:hAnsi="Times New Roman" w:cs="Times New Roman"/>
          <w:b/>
          <w:sz w:val="24"/>
          <w:szCs w:val="24"/>
        </w:rPr>
        <w:t xml:space="preserve"> </w:t>
      </w:r>
      <w:r w:rsidR="00CE476B" w:rsidRPr="0005699E">
        <w:rPr>
          <w:rFonts w:ascii="Times New Roman" w:hAnsi="Times New Roman" w:cs="Times New Roman"/>
          <w:b/>
          <w:sz w:val="24"/>
          <w:szCs w:val="24"/>
        </w:rPr>
        <w:t xml:space="preserve">подпрограммы «Развитие и совершенствование систем оповещения и информирования населения городского округа Пущино Московской области на 2017 – 2021 годы» </w:t>
      </w:r>
      <w:r w:rsidR="00CE476B" w:rsidRPr="0005699E">
        <w:rPr>
          <w:rFonts w:ascii="Times New Roman" w:eastAsia="MS Mincho" w:hAnsi="Times New Roman" w:cs="Times New Roman"/>
          <w:b/>
          <w:bCs/>
          <w:sz w:val="24"/>
          <w:szCs w:val="24"/>
        </w:rPr>
        <w:t xml:space="preserve">Муниципальной программы городского округа Пущино Московской области </w:t>
      </w:r>
      <w:r w:rsidR="00CE476B" w:rsidRPr="0005699E">
        <w:rPr>
          <w:rFonts w:ascii="Times New Roman" w:hAnsi="Times New Roman" w:cs="Times New Roman"/>
          <w:b/>
          <w:sz w:val="24"/>
          <w:szCs w:val="24"/>
        </w:rPr>
        <w:t>«Обеспечение безопасности жизнедеятельности населения</w:t>
      </w:r>
      <w:r w:rsidR="00F9483E" w:rsidRPr="0005699E">
        <w:rPr>
          <w:rFonts w:ascii="Times New Roman" w:hAnsi="Times New Roman" w:cs="Times New Roman"/>
          <w:b/>
          <w:sz w:val="24"/>
          <w:szCs w:val="24"/>
        </w:rPr>
        <w:t xml:space="preserve"> </w:t>
      </w:r>
      <w:r w:rsidR="00CE476B" w:rsidRPr="0005699E">
        <w:rPr>
          <w:rFonts w:ascii="Times New Roman" w:hAnsi="Times New Roman" w:cs="Times New Roman"/>
          <w:b/>
          <w:sz w:val="24"/>
          <w:szCs w:val="24"/>
        </w:rPr>
        <w:t>городского округа Пущино на 2017 -2021 годы»</w:t>
      </w:r>
    </w:p>
    <w:p w:rsidR="00CE476B" w:rsidRPr="00A25A4E" w:rsidRDefault="00CE476B" w:rsidP="00CE476B">
      <w:pPr>
        <w:pStyle w:val="ConsPlusNormal"/>
        <w:jc w:val="center"/>
        <w:rPr>
          <w:rFonts w:ascii="Times New Roman" w:hAnsi="Times New Roman" w:cs="Times New Roman"/>
          <w:color w:val="FF0000"/>
          <w:sz w:val="24"/>
          <w:szCs w:val="24"/>
        </w:rPr>
      </w:pPr>
    </w:p>
    <w:tbl>
      <w:tblPr>
        <w:tblW w:w="14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62" w:type="dxa"/>
        </w:tblCellMar>
        <w:tblLook w:val="0000" w:firstRow="0" w:lastRow="0" w:firstColumn="0" w:lastColumn="0" w:noHBand="0" w:noVBand="0"/>
      </w:tblPr>
      <w:tblGrid>
        <w:gridCol w:w="3476"/>
        <w:gridCol w:w="2535"/>
        <w:gridCol w:w="2099"/>
        <w:gridCol w:w="1127"/>
        <w:gridCol w:w="1134"/>
        <w:gridCol w:w="1134"/>
        <w:gridCol w:w="1134"/>
        <w:gridCol w:w="992"/>
        <w:gridCol w:w="992"/>
      </w:tblGrid>
      <w:tr w:rsidR="00CE476B" w:rsidRPr="00A25A4E" w:rsidTr="0005699E">
        <w:tc>
          <w:tcPr>
            <w:tcW w:w="3476" w:type="dxa"/>
          </w:tcPr>
          <w:p w:rsidR="00CE476B"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Муниципальный з</w:t>
            </w:r>
            <w:r w:rsidR="00CE476B" w:rsidRPr="0005699E">
              <w:rPr>
                <w:rFonts w:ascii="Times New Roman" w:hAnsi="Times New Roman" w:cs="Times New Roman"/>
                <w:sz w:val="20"/>
              </w:rPr>
              <w:t>аказчик подпрограммы</w:t>
            </w:r>
          </w:p>
        </w:tc>
        <w:tc>
          <w:tcPr>
            <w:tcW w:w="11147" w:type="dxa"/>
            <w:gridSpan w:val="8"/>
          </w:tcPr>
          <w:p w:rsidR="00CE476B" w:rsidRPr="0005699E" w:rsidRDefault="00CE476B" w:rsidP="0005699E">
            <w:pPr>
              <w:pStyle w:val="ConsPlusNormal"/>
              <w:jc w:val="both"/>
              <w:rPr>
                <w:rFonts w:ascii="Times New Roman" w:eastAsia="MS Mincho" w:hAnsi="Times New Roman" w:cs="Times New Roman"/>
                <w:bCs/>
                <w:sz w:val="20"/>
              </w:rPr>
            </w:pPr>
            <w:r w:rsidRPr="0005699E">
              <w:rPr>
                <w:rFonts w:ascii="Times New Roman" w:hAnsi="Times New Roman" w:cs="Times New Roman"/>
                <w:sz w:val="20"/>
              </w:rPr>
              <w:t xml:space="preserve">Администрация </w:t>
            </w:r>
            <w:r w:rsidR="005B7241" w:rsidRPr="0005699E">
              <w:rPr>
                <w:rFonts w:ascii="Times New Roman" w:eastAsia="MS Mincho" w:hAnsi="Times New Roman" w:cs="Times New Roman"/>
                <w:bCs/>
                <w:sz w:val="20"/>
              </w:rPr>
              <w:t xml:space="preserve">городского округа </w:t>
            </w:r>
            <w:r w:rsidRPr="0005699E">
              <w:rPr>
                <w:rFonts w:ascii="Times New Roman" w:hAnsi="Times New Roman" w:cs="Times New Roman"/>
                <w:sz w:val="20"/>
              </w:rPr>
              <w:t>Пущино</w:t>
            </w:r>
          </w:p>
        </w:tc>
      </w:tr>
      <w:tr w:rsidR="00F9483E" w:rsidRPr="00A25A4E" w:rsidTr="0005699E">
        <w:tc>
          <w:tcPr>
            <w:tcW w:w="3476" w:type="dxa"/>
            <w:vMerge w:val="restart"/>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2535" w:type="dxa"/>
            <w:vMerge w:val="restart"/>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Главный распорядитель бюджетных средств</w:t>
            </w:r>
          </w:p>
        </w:tc>
        <w:tc>
          <w:tcPr>
            <w:tcW w:w="2099" w:type="dxa"/>
            <w:vMerge w:val="restart"/>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Источник финансирования</w:t>
            </w:r>
          </w:p>
        </w:tc>
        <w:tc>
          <w:tcPr>
            <w:tcW w:w="6513" w:type="dxa"/>
            <w:gridSpan w:val="6"/>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Расходы (тыс. рублей)</w:t>
            </w:r>
          </w:p>
        </w:tc>
      </w:tr>
      <w:tr w:rsidR="00F9483E" w:rsidRPr="00A25A4E" w:rsidTr="0005699E">
        <w:tc>
          <w:tcPr>
            <w:tcW w:w="3476" w:type="dxa"/>
            <w:vMerge/>
          </w:tcPr>
          <w:p w:rsidR="00F9483E" w:rsidRPr="0005699E" w:rsidRDefault="00F9483E" w:rsidP="0005699E">
            <w:pPr>
              <w:jc w:val="both"/>
              <w:rPr>
                <w:rFonts w:ascii="Times New Roman" w:hAnsi="Times New Roman" w:cs="Times New Roman"/>
                <w:sz w:val="20"/>
                <w:szCs w:val="20"/>
              </w:rPr>
            </w:pPr>
          </w:p>
        </w:tc>
        <w:tc>
          <w:tcPr>
            <w:tcW w:w="2535" w:type="dxa"/>
            <w:vMerge/>
          </w:tcPr>
          <w:p w:rsidR="00F9483E" w:rsidRPr="0005699E" w:rsidRDefault="00F9483E" w:rsidP="0005699E">
            <w:pPr>
              <w:jc w:val="both"/>
              <w:rPr>
                <w:rFonts w:ascii="Times New Roman" w:hAnsi="Times New Roman" w:cs="Times New Roman"/>
                <w:sz w:val="20"/>
                <w:szCs w:val="20"/>
              </w:rPr>
            </w:pPr>
          </w:p>
        </w:tc>
        <w:tc>
          <w:tcPr>
            <w:tcW w:w="2099" w:type="dxa"/>
            <w:vMerge/>
          </w:tcPr>
          <w:p w:rsidR="00F9483E" w:rsidRPr="0005699E" w:rsidRDefault="00F9483E" w:rsidP="0005699E">
            <w:pPr>
              <w:jc w:val="both"/>
              <w:rPr>
                <w:rFonts w:ascii="Times New Roman" w:hAnsi="Times New Roman" w:cs="Times New Roman"/>
                <w:sz w:val="20"/>
                <w:szCs w:val="20"/>
              </w:rPr>
            </w:pPr>
          </w:p>
        </w:tc>
        <w:tc>
          <w:tcPr>
            <w:tcW w:w="1127" w:type="dxa"/>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2017</w:t>
            </w:r>
          </w:p>
        </w:tc>
        <w:tc>
          <w:tcPr>
            <w:tcW w:w="1134" w:type="dxa"/>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2018</w:t>
            </w:r>
          </w:p>
        </w:tc>
        <w:tc>
          <w:tcPr>
            <w:tcW w:w="1134" w:type="dxa"/>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2019</w:t>
            </w:r>
          </w:p>
        </w:tc>
        <w:tc>
          <w:tcPr>
            <w:tcW w:w="1134" w:type="dxa"/>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2020</w:t>
            </w:r>
          </w:p>
        </w:tc>
        <w:tc>
          <w:tcPr>
            <w:tcW w:w="992" w:type="dxa"/>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2021</w:t>
            </w:r>
          </w:p>
        </w:tc>
        <w:tc>
          <w:tcPr>
            <w:tcW w:w="992" w:type="dxa"/>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r>
      <w:tr w:rsidR="00F9483E" w:rsidRPr="00A25A4E" w:rsidTr="0005699E">
        <w:tc>
          <w:tcPr>
            <w:tcW w:w="3476" w:type="dxa"/>
            <w:vMerge/>
          </w:tcPr>
          <w:p w:rsidR="00F9483E" w:rsidRPr="0005699E" w:rsidRDefault="00F9483E" w:rsidP="0005699E">
            <w:pPr>
              <w:pStyle w:val="ConsPlusNormal"/>
              <w:jc w:val="both"/>
              <w:rPr>
                <w:rFonts w:ascii="Times New Roman" w:hAnsi="Times New Roman" w:cs="Times New Roman"/>
                <w:color w:val="FF0000"/>
                <w:sz w:val="20"/>
              </w:rPr>
            </w:pPr>
          </w:p>
        </w:tc>
        <w:tc>
          <w:tcPr>
            <w:tcW w:w="2535" w:type="dxa"/>
            <w:vMerge w:val="restart"/>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 ЧС, МП и ТБ</w:t>
            </w:r>
          </w:p>
          <w:p w:rsidR="00F9483E" w:rsidRPr="0005699E" w:rsidRDefault="00F9483E" w:rsidP="0005699E">
            <w:pPr>
              <w:pStyle w:val="ConsPlusNormal"/>
              <w:jc w:val="both"/>
              <w:rPr>
                <w:rFonts w:ascii="Times New Roman" w:hAnsi="Times New Roman" w:cs="Times New Roman"/>
                <w:sz w:val="20"/>
              </w:rPr>
            </w:pPr>
          </w:p>
        </w:tc>
        <w:tc>
          <w:tcPr>
            <w:tcW w:w="2099" w:type="dxa"/>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Всего:</w:t>
            </w:r>
          </w:p>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в том числе:</w:t>
            </w:r>
          </w:p>
        </w:tc>
        <w:tc>
          <w:tcPr>
            <w:tcW w:w="1127" w:type="dxa"/>
          </w:tcPr>
          <w:p w:rsidR="00F9483E" w:rsidRPr="0005699E" w:rsidRDefault="00F9483E" w:rsidP="0005699E">
            <w:pPr>
              <w:pStyle w:val="ConsPlusNormal"/>
              <w:jc w:val="both"/>
              <w:rPr>
                <w:rFonts w:ascii="Times New Roman" w:hAnsi="Times New Roman" w:cs="Times New Roman"/>
                <w:sz w:val="20"/>
              </w:rPr>
            </w:pPr>
            <w:r w:rsidRPr="0005699E">
              <w:rPr>
                <w:rFonts w:ascii="Times New Roman" w:hAnsi="Times New Roman" w:cs="Times New Roman"/>
                <w:sz w:val="20"/>
              </w:rPr>
              <w:t>345</w:t>
            </w:r>
          </w:p>
        </w:tc>
        <w:tc>
          <w:tcPr>
            <w:tcW w:w="1134" w:type="dxa"/>
          </w:tcPr>
          <w:p w:rsidR="00F9483E" w:rsidRPr="0005699E" w:rsidRDefault="00297239" w:rsidP="0005699E">
            <w:pPr>
              <w:pStyle w:val="ConsPlusNormal"/>
              <w:jc w:val="both"/>
              <w:rPr>
                <w:rFonts w:ascii="Times New Roman" w:hAnsi="Times New Roman" w:cs="Times New Roman"/>
                <w:sz w:val="20"/>
              </w:rPr>
            </w:pPr>
            <w:r w:rsidRPr="0005699E">
              <w:rPr>
                <w:rFonts w:ascii="Times New Roman" w:hAnsi="Times New Roman" w:cs="Times New Roman"/>
                <w:sz w:val="20"/>
              </w:rPr>
              <w:t>375</w:t>
            </w:r>
          </w:p>
        </w:tc>
        <w:tc>
          <w:tcPr>
            <w:tcW w:w="1134" w:type="dxa"/>
          </w:tcPr>
          <w:p w:rsidR="00F9483E" w:rsidRPr="0005699E" w:rsidRDefault="00F9483E" w:rsidP="0005699E">
            <w:pPr>
              <w:jc w:val="both"/>
              <w:rPr>
                <w:rFonts w:ascii="Times New Roman" w:hAnsi="Times New Roman" w:cs="Times New Roman"/>
                <w:sz w:val="20"/>
                <w:szCs w:val="20"/>
              </w:rPr>
            </w:pPr>
            <w:r w:rsidRPr="0005699E">
              <w:rPr>
                <w:rFonts w:ascii="Times New Roman" w:hAnsi="Times New Roman" w:cs="Times New Roman"/>
                <w:sz w:val="20"/>
                <w:szCs w:val="20"/>
              </w:rPr>
              <w:t>2</w:t>
            </w:r>
            <w:r w:rsidR="00297239" w:rsidRPr="0005699E">
              <w:rPr>
                <w:rFonts w:ascii="Times New Roman" w:hAnsi="Times New Roman" w:cs="Times New Roman"/>
                <w:sz w:val="20"/>
                <w:szCs w:val="20"/>
              </w:rPr>
              <w:t>5</w:t>
            </w:r>
            <w:r w:rsidRPr="0005699E">
              <w:rPr>
                <w:rFonts w:ascii="Times New Roman" w:hAnsi="Times New Roman" w:cs="Times New Roman"/>
                <w:sz w:val="20"/>
                <w:szCs w:val="20"/>
              </w:rPr>
              <w:t>0</w:t>
            </w:r>
          </w:p>
        </w:tc>
        <w:tc>
          <w:tcPr>
            <w:tcW w:w="1134" w:type="dxa"/>
          </w:tcPr>
          <w:p w:rsidR="00F9483E" w:rsidRPr="0005699E" w:rsidRDefault="00F9483E" w:rsidP="0005699E">
            <w:pPr>
              <w:jc w:val="both"/>
              <w:rPr>
                <w:rFonts w:ascii="Times New Roman" w:hAnsi="Times New Roman" w:cs="Times New Roman"/>
                <w:sz w:val="20"/>
                <w:szCs w:val="20"/>
              </w:rPr>
            </w:pPr>
            <w:r w:rsidRPr="0005699E">
              <w:rPr>
                <w:rFonts w:ascii="Times New Roman" w:hAnsi="Times New Roman" w:cs="Times New Roman"/>
                <w:sz w:val="20"/>
                <w:szCs w:val="20"/>
              </w:rPr>
              <w:t>2</w:t>
            </w:r>
            <w:r w:rsidR="00297239" w:rsidRPr="0005699E">
              <w:rPr>
                <w:rFonts w:ascii="Times New Roman" w:hAnsi="Times New Roman" w:cs="Times New Roman"/>
                <w:sz w:val="20"/>
                <w:szCs w:val="20"/>
              </w:rPr>
              <w:t>5</w:t>
            </w:r>
            <w:r w:rsidRPr="0005699E">
              <w:rPr>
                <w:rFonts w:ascii="Times New Roman" w:hAnsi="Times New Roman" w:cs="Times New Roman"/>
                <w:sz w:val="20"/>
                <w:szCs w:val="20"/>
              </w:rPr>
              <w:t>0</w:t>
            </w:r>
          </w:p>
        </w:tc>
        <w:tc>
          <w:tcPr>
            <w:tcW w:w="992" w:type="dxa"/>
          </w:tcPr>
          <w:p w:rsidR="00F9483E" w:rsidRPr="0005699E" w:rsidRDefault="00297239" w:rsidP="0005699E">
            <w:pPr>
              <w:pStyle w:val="ConsPlusNormal"/>
              <w:jc w:val="both"/>
              <w:rPr>
                <w:rFonts w:ascii="Times New Roman" w:hAnsi="Times New Roman" w:cs="Times New Roman"/>
                <w:sz w:val="20"/>
              </w:rPr>
            </w:pPr>
            <w:r w:rsidRPr="0005699E">
              <w:rPr>
                <w:rFonts w:ascii="Times New Roman" w:hAnsi="Times New Roman" w:cs="Times New Roman"/>
                <w:sz w:val="20"/>
              </w:rPr>
              <w:t>2</w:t>
            </w:r>
            <w:r w:rsidR="00F9483E" w:rsidRPr="0005699E">
              <w:rPr>
                <w:rFonts w:ascii="Times New Roman" w:hAnsi="Times New Roman" w:cs="Times New Roman"/>
                <w:sz w:val="20"/>
              </w:rPr>
              <w:t>50</w:t>
            </w:r>
          </w:p>
        </w:tc>
        <w:tc>
          <w:tcPr>
            <w:tcW w:w="992" w:type="dxa"/>
          </w:tcPr>
          <w:p w:rsidR="00F9483E" w:rsidRPr="0005699E" w:rsidRDefault="00F9483E" w:rsidP="0005699E">
            <w:pPr>
              <w:pStyle w:val="ConsPlusNormal"/>
              <w:jc w:val="both"/>
              <w:rPr>
                <w:rFonts w:ascii="Times New Roman" w:hAnsi="Times New Roman" w:cs="Times New Roman"/>
                <w:b/>
                <w:sz w:val="20"/>
              </w:rPr>
            </w:pPr>
            <w:r w:rsidRPr="0005699E">
              <w:rPr>
                <w:rFonts w:ascii="Times New Roman" w:hAnsi="Times New Roman" w:cs="Times New Roman"/>
                <w:b/>
                <w:sz w:val="20"/>
              </w:rPr>
              <w:t>1</w:t>
            </w:r>
            <w:r w:rsidR="00297239" w:rsidRPr="0005699E">
              <w:rPr>
                <w:rFonts w:ascii="Times New Roman" w:hAnsi="Times New Roman" w:cs="Times New Roman"/>
                <w:b/>
                <w:sz w:val="20"/>
              </w:rPr>
              <w:t>470</w:t>
            </w:r>
          </w:p>
        </w:tc>
      </w:tr>
      <w:tr w:rsidR="003F3D77" w:rsidRPr="00A25A4E" w:rsidTr="0005699E">
        <w:trPr>
          <w:trHeight w:val="828"/>
        </w:trPr>
        <w:tc>
          <w:tcPr>
            <w:tcW w:w="3476" w:type="dxa"/>
            <w:vMerge/>
          </w:tcPr>
          <w:p w:rsidR="003F3D77" w:rsidRPr="0005699E" w:rsidRDefault="003F3D77" w:rsidP="0005699E">
            <w:pPr>
              <w:jc w:val="both"/>
              <w:rPr>
                <w:rFonts w:ascii="Times New Roman" w:hAnsi="Times New Roman" w:cs="Times New Roman"/>
                <w:sz w:val="20"/>
                <w:szCs w:val="20"/>
              </w:rPr>
            </w:pPr>
          </w:p>
        </w:tc>
        <w:tc>
          <w:tcPr>
            <w:tcW w:w="2535" w:type="dxa"/>
            <w:vMerge/>
          </w:tcPr>
          <w:p w:rsidR="003F3D77" w:rsidRPr="0005699E" w:rsidRDefault="003F3D77" w:rsidP="0005699E">
            <w:pPr>
              <w:jc w:val="both"/>
              <w:rPr>
                <w:rFonts w:ascii="Times New Roman" w:hAnsi="Times New Roman" w:cs="Times New Roman"/>
                <w:sz w:val="20"/>
                <w:szCs w:val="20"/>
              </w:rPr>
            </w:pPr>
          </w:p>
        </w:tc>
        <w:tc>
          <w:tcPr>
            <w:tcW w:w="2099"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127"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3F3D77" w:rsidRPr="0005699E" w:rsidRDefault="003F3D77" w:rsidP="0005699E">
            <w:pPr>
              <w:jc w:val="both"/>
              <w:rPr>
                <w:rFonts w:ascii="Times New Roman" w:hAnsi="Times New Roman" w:cs="Times New Roman"/>
                <w:b/>
                <w:sz w:val="20"/>
                <w:szCs w:val="20"/>
              </w:rPr>
            </w:pPr>
            <w:r w:rsidRPr="0005699E">
              <w:rPr>
                <w:rFonts w:ascii="Times New Roman" w:hAnsi="Times New Roman" w:cs="Times New Roman"/>
                <w:b/>
                <w:sz w:val="20"/>
                <w:szCs w:val="20"/>
              </w:rPr>
              <w:t>0</w:t>
            </w:r>
          </w:p>
        </w:tc>
      </w:tr>
      <w:tr w:rsidR="003F3D77" w:rsidRPr="00A25A4E" w:rsidTr="0005699E">
        <w:trPr>
          <w:trHeight w:val="828"/>
        </w:trPr>
        <w:tc>
          <w:tcPr>
            <w:tcW w:w="3476" w:type="dxa"/>
            <w:vMerge/>
          </w:tcPr>
          <w:p w:rsidR="003F3D77" w:rsidRPr="0005699E" w:rsidRDefault="003F3D77" w:rsidP="0005699E">
            <w:pPr>
              <w:jc w:val="both"/>
              <w:rPr>
                <w:rFonts w:ascii="Times New Roman" w:hAnsi="Times New Roman" w:cs="Times New Roman"/>
                <w:sz w:val="20"/>
                <w:szCs w:val="20"/>
              </w:rPr>
            </w:pPr>
          </w:p>
        </w:tc>
        <w:tc>
          <w:tcPr>
            <w:tcW w:w="2535" w:type="dxa"/>
            <w:vMerge/>
          </w:tcPr>
          <w:p w:rsidR="003F3D77" w:rsidRPr="0005699E" w:rsidRDefault="003F3D77" w:rsidP="0005699E">
            <w:pPr>
              <w:jc w:val="both"/>
              <w:rPr>
                <w:rFonts w:ascii="Times New Roman" w:hAnsi="Times New Roman" w:cs="Times New Roman"/>
                <w:sz w:val="20"/>
                <w:szCs w:val="20"/>
              </w:rPr>
            </w:pPr>
          </w:p>
        </w:tc>
        <w:tc>
          <w:tcPr>
            <w:tcW w:w="2099"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127"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3F3D77" w:rsidRPr="0005699E" w:rsidRDefault="003F3D77" w:rsidP="0005699E">
            <w:pPr>
              <w:jc w:val="both"/>
              <w:rPr>
                <w:rFonts w:ascii="Times New Roman" w:hAnsi="Times New Roman" w:cs="Times New Roman"/>
                <w:b/>
                <w:sz w:val="20"/>
                <w:szCs w:val="20"/>
              </w:rPr>
            </w:pPr>
            <w:r w:rsidRPr="0005699E">
              <w:rPr>
                <w:rFonts w:ascii="Times New Roman" w:hAnsi="Times New Roman" w:cs="Times New Roman"/>
                <w:b/>
                <w:sz w:val="20"/>
                <w:szCs w:val="20"/>
              </w:rPr>
              <w:t>0</w:t>
            </w:r>
          </w:p>
        </w:tc>
      </w:tr>
      <w:tr w:rsidR="00297239" w:rsidRPr="00A25A4E" w:rsidTr="0005699E">
        <w:trPr>
          <w:trHeight w:val="828"/>
        </w:trPr>
        <w:tc>
          <w:tcPr>
            <w:tcW w:w="3476" w:type="dxa"/>
            <w:vMerge/>
          </w:tcPr>
          <w:p w:rsidR="00297239" w:rsidRPr="0005699E" w:rsidRDefault="00297239" w:rsidP="0005699E">
            <w:pPr>
              <w:jc w:val="both"/>
              <w:rPr>
                <w:rFonts w:ascii="Times New Roman" w:hAnsi="Times New Roman" w:cs="Times New Roman"/>
                <w:sz w:val="20"/>
                <w:szCs w:val="20"/>
              </w:rPr>
            </w:pPr>
          </w:p>
        </w:tc>
        <w:tc>
          <w:tcPr>
            <w:tcW w:w="2535" w:type="dxa"/>
            <w:vMerge/>
          </w:tcPr>
          <w:p w:rsidR="00297239" w:rsidRPr="0005699E" w:rsidRDefault="00297239" w:rsidP="0005699E">
            <w:pPr>
              <w:jc w:val="both"/>
              <w:rPr>
                <w:rFonts w:ascii="Times New Roman" w:hAnsi="Times New Roman" w:cs="Times New Roman"/>
                <w:sz w:val="20"/>
                <w:szCs w:val="20"/>
              </w:rPr>
            </w:pPr>
          </w:p>
        </w:tc>
        <w:tc>
          <w:tcPr>
            <w:tcW w:w="2099" w:type="dxa"/>
          </w:tcPr>
          <w:p w:rsidR="00297239" w:rsidRPr="0005699E" w:rsidRDefault="0029723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127" w:type="dxa"/>
          </w:tcPr>
          <w:p w:rsidR="00297239" w:rsidRPr="0005699E" w:rsidRDefault="00297239" w:rsidP="0005699E">
            <w:pPr>
              <w:pStyle w:val="ConsPlusNormal"/>
              <w:jc w:val="both"/>
              <w:rPr>
                <w:rFonts w:ascii="Times New Roman" w:hAnsi="Times New Roman" w:cs="Times New Roman"/>
                <w:sz w:val="20"/>
              </w:rPr>
            </w:pPr>
            <w:r w:rsidRPr="0005699E">
              <w:rPr>
                <w:rFonts w:ascii="Times New Roman" w:hAnsi="Times New Roman" w:cs="Times New Roman"/>
                <w:sz w:val="20"/>
              </w:rPr>
              <w:t>345</w:t>
            </w:r>
          </w:p>
        </w:tc>
        <w:tc>
          <w:tcPr>
            <w:tcW w:w="1134" w:type="dxa"/>
          </w:tcPr>
          <w:p w:rsidR="00297239" w:rsidRPr="0005699E" w:rsidRDefault="00297239" w:rsidP="0005699E">
            <w:pPr>
              <w:pStyle w:val="ConsPlusNormal"/>
              <w:jc w:val="both"/>
              <w:rPr>
                <w:rFonts w:ascii="Times New Roman" w:hAnsi="Times New Roman" w:cs="Times New Roman"/>
                <w:sz w:val="20"/>
              </w:rPr>
            </w:pPr>
            <w:r w:rsidRPr="0005699E">
              <w:rPr>
                <w:rFonts w:ascii="Times New Roman" w:hAnsi="Times New Roman" w:cs="Times New Roman"/>
                <w:sz w:val="20"/>
              </w:rPr>
              <w:t>375</w:t>
            </w:r>
          </w:p>
        </w:tc>
        <w:tc>
          <w:tcPr>
            <w:tcW w:w="1134" w:type="dxa"/>
          </w:tcPr>
          <w:p w:rsidR="00297239" w:rsidRPr="0005699E" w:rsidRDefault="00297239" w:rsidP="0005699E">
            <w:pPr>
              <w:jc w:val="both"/>
              <w:rPr>
                <w:rFonts w:ascii="Times New Roman" w:hAnsi="Times New Roman" w:cs="Times New Roman"/>
                <w:sz w:val="20"/>
                <w:szCs w:val="20"/>
              </w:rPr>
            </w:pPr>
            <w:r w:rsidRPr="0005699E">
              <w:rPr>
                <w:rFonts w:ascii="Times New Roman" w:hAnsi="Times New Roman" w:cs="Times New Roman"/>
                <w:sz w:val="20"/>
                <w:szCs w:val="20"/>
              </w:rPr>
              <w:t>250</w:t>
            </w:r>
          </w:p>
        </w:tc>
        <w:tc>
          <w:tcPr>
            <w:tcW w:w="1134" w:type="dxa"/>
          </w:tcPr>
          <w:p w:rsidR="00297239" w:rsidRPr="0005699E" w:rsidRDefault="00297239" w:rsidP="0005699E">
            <w:pPr>
              <w:jc w:val="both"/>
              <w:rPr>
                <w:rFonts w:ascii="Times New Roman" w:hAnsi="Times New Roman" w:cs="Times New Roman"/>
                <w:sz w:val="20"/>
                <w:szCs w:val="20"/>
              </w:rPr>
            </w:pPr>
            <w:r w:rsidRPr="0005699E">
              <w:rPr>
                <w:rFonts w:ascii="Times New Roman" w:hAnsi="Times New Roman" w:cs="Times New Roman"/>
                <w:sz w:val="20"/>
                <w:szCs w:val="20"/>
              </w:rPr>
              <w:t>250</w:t>
            </w:r>
          </w:p>
        </w:tc>
        <w:tc>
          <w:tcPr>
            <w:tcW w:w="992" w:type="dxa"/>
          </w:tcPr>
          <w:p w:rsidR="00297239" w:rsidRPr="0005699E" w:rsidRDefault="00297239" w:rsidP="0005699E">
            <w:pPr>
              <w:pStyle w:val="ConsPlusNormal"/>
              <w:jc w:val="both"/>
              <w:rPr>
                <w:rFonts w:ascii="Times New Roman" w:hAnsi="Times New Roman" w:cs="Times New Roman"/>
                <w:sz w:val="20"/>
              </w:rPr>
            </w:pPr>
            <w:r w:rsidRPr="0005699E">
              <w:rPr>
                <w:rFonts w:ascii="Times New Roman" w:hAnsi="Times New Roman" w:cs="Times New Roman"/>
                <w:sz w:val="20"/>
              </w:rPr>
              <w:t>250</w:t>
            </w:r>
          </w:p>
        </w:tc>
        <w:tc>
          <w:tcPr>
            <w:tcW w:w="992" w:type="dxa"/>
          </w:tcPr>
          <w:p w:rsidR="00297239" w:rsidRPr="0005699E" w:rsidRDefault="00297239" w:rsidP="0005699E">
            <w:pPr>
              <w:pStyle w:val="ConsPlusNormal"/>
              <w:jc w:val="both"/>
              <w:rPr>
                <w:rFonts w:ascii="Times New Roman" w:hAnsi="Times New Roman" w:cs="Times New Roman"/>
                <w:b/>
                <w:sz w:val="20"/>
              </w:rPr>
            </w:pPr>
            <w:r w:rsidRPr="0005699E">
              <w:rPr>
                <w:rFonts w:ascii="Times New Roman" w:hAnsi="Times New Roman" w:cs="Times New Roman"/>
                <w:b/>
                <w:sz w:val="20"/>
              </w:rPr>
              <w:t>1470</w:t>
            </w:r>
          </w:p>
        </w:tc>
      </w:tr>
      <w:tr w:rsidR="003F3D77" w:rsidRPr="00A25A4E" w:rsidTr="0005699E">
        <w:trPr>
          <w:trHeight w:val="828"/>
        </w:trPr>
        <w:tc>
          <w:tcPr>
            <w:tcW w:w="3476" w:type="dxa"/>
            <w:vMerge/>
          </w:tcPr>
          <w:p w:rsidR="003F3D77" w:rsidRPr="0005699E" w:rsidRDefault="003F3D77" w:rsidP="0005699E">
            <w:pPr>
              <w:jc w:val="both"/>
              <w:rPr>
                <w:rFonts w:ascii="Times New Roman" w:hAnsi="Times New Roman" w:cs="Times New Roman"/>
                <w:sz w:val="20"/>
                <w:szCs w:val="20"/>
              </w:rPr>
            </w:pPr>
          </w:p>
        </w:tc>
        <w:tc>
          <w:tcPr>
            <w:tcW w:w="2535" w:type="dxa"/>
            <w:vMerge/>
          </w:tcPr>
          <w:p w:rsidR="003F3D77" w:rsidRPr="0005699E" w:rsidRDefault="003F3D77" w:rsidP="0005699E">
            <w:pPr>
              <w:jc w:val="both"/>
              <w:rPr>
                <w:rFonts w:ascii="Times New Roman" w:hAnsi="Times New Roman" w:cs="Times New Roman"/>
                <w:sz w:val="20"/>
                <w:szCs w:val="20"/>
              </w:rPr>
            </w:pPr>
          </w:p>
        </w:tc>
        <w:tc>
          <w:tcPr>
            <w:tcW w:w="2099"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127"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3F3D77" w:rsidRPr="0005699E" w:rsidRDefault="003F3D77" w:rsidP="0005699E">
            <w:pPr>
              <w:jc w:val="both"/>
              <w:rPr>
                <w:rFonts w:ascii="Times New Roman" w:hAnsi="Times New Roman" w:cs="Times New Roman"/>
                <w:b/>
                <w:sz w:val="20"/>
                <w:szCs w:val="20"/>
              </w:rPr>
            </w:pPr>
            <w:r w:rsidRPr="0005699E">
              <w:rPr>
                <w:rFonts w:ascii="Times New Roman" w:hAnsi="Times New Roman" w:cs="Times New Roman"/>
                <w:b/>
                <w:sz w:val="20"/>
                <w:szCs w:val="20"/>
              </w:rPr>
              <w:t>0</w:t>
            </w:r>
          </w:p>
        </w:tc>
      </w:tr>
    </w:tbl>
    <w:p w:rsidR="00CE476B" w:rsidRPr="00A25A4E" w:rsidRDefault="00CE476B" w:rsidP="00CE476B">
      <w:pPr>
        <w:autoSpaceDE w:val="0"/>
        <w:autoSpaceDN w:val="0"/>
        <w:adjustRightInd w:val="0"/>
        <w:jc w:val="center"/>
        <w:rPr>
          <w:rFonts w:ascii="Times New Roman" w:hAnsi="Times New Roman" w:cs="Times New Roman"/>
          <w:b/>
        </w:rPr>
      </w:pPr>
    </w:p>
    <w:p w:rsidR="00CE476B" w:rsidRPr="00A25A4E" w:rsidRDefault="00CE476B" w:rsidP="00CE476B">
      <w:pPr>
        <w:autoSpaceDE w:val="0"/>
        <w:autoSpaceDN w:val="0"/>
        <w:adjustRightInd w:val="0"/>
        <w:jc w:val="center"/>
        <w:rPr>
          <w:rFonts w:ascii="Times New Roman" w:hAnsi="Times New Roman" w:cs="Times New Roman"/>
          <w:b/>
        </w:rPr>
      </w:pPr>
    </w:p>
    <w:p w:rsidR="00CE476B" w:rsidRPr="00A25A4E" w:rsidRDefault="00CE476B" w:rsidP="00CE476B">
      <w:pPr>
        <w:autoSpaceDE w:val="0"/>
        <w:autoSpaceDN w:val="0"/>
        <w:adjustRightInd w:val="0"/>
        <w:jc w:val="center"/>
        <w:rPr>
          <w:rFonts w:ascii="Times New Roman" w:hAnsi="Times New Roman" w:cs="Times New Roman"/>
          <w:b/>
        </w:rPr>
      </w:pPr>
    </w:p>
    <w:p w:rsidR="003424BE" w:rsidRDefault="003424BE" w:rsidP="00CE476B">
      <w:pPr>
        <w:autoSpaceDE w:val="0"/>
        <w:autoSpaceDN w:val="0"/>
        <w:adjustRightInd w:val="0"/>
        <w:jc w:val="center"/>
        <w:rPr>
          <w:rFonts w:ascii="Times New Roman" w:hAnsi="Times New Roman" w:cs="Times New Roman"/>
          <w:b/>
        </w:rPr>
        <w:sectPr w:rsidR="003424BE" w:rsidSect="00F725C4">
          <w:type w:val="continuous"/>
          <w:pgSz w:w="16820" w:h="11900" w:orient="landscape"/>
          <w:pgMar w:top="1134" w:right="567" w:bottom="1134" w:left="1701" w:header="720" w:footer="720" w:gutter="0"/>
          <w:cols w:space="708"/>
          <w:noEndnote/>
          <w:docGrid w:linePitch="299"/>
        </w:sectPr>
      </w:pPr>
    </w:p>
    <w:p w:rsidR="00CE476B" w:rsidRPr="003424BE" w:rsidRDefault="00CE476B" w:rsidP="003424BE">
      <w:pPr>
        <w:autoSpaceDE w:val="0"/>
        <w:autoSpaceDN w:val="0"/>
        <w:adjustRightInd w:val="0"/>
        <w:spacing w:after="0" w:line="240" w:lineRule="auto"/>
        <w:ind w:firstLine="709"/>
        <w:jc w:val="center"/>
        <w:rPr>
          <w:rFonts w:ascii="Times New Roman" w:hAnsi="Times New Roman" w:cs="Times New Roman"/>
          <w:b/>
          <w:sz w:val="24"/>
          <w:szCs w:val="24"/>
        </w:rPr>
      </w:pPr>
      <w:r w:rsidRPr="003424BE">
        <w:rPr>
          <w:rFonts w:ascii="Times New Roman" w:hAnsi="Times New Roman" w:cs="Times New Roman"/>
          <w:b/>
          <w:sz w:val="24"/>
          <w:szCs w:val="24"/>
        </w:rPr>
        <w:t>10.1. Характеристика сферы реализации подпрограммы</w:t>
      </w:r>
    </w:p>
    <w:p w:rsidR="00CE476B" w:rsidRPr="003424BE" w:rsidRDefault="00CE476B" w:rsidP="003424BE">
      <w:pPr>
        <w:autoSpaceDE w:val="0"/>
        <w:autoSpaceDN w:val="0"/>
        <w:adjustRightInd w:val="0"/>
        <w:spacing w:after="0" w:line="240" w:lineRule="auto"/>
        <w:ind w:firstLine="709"/>
        <w:jc w:val="center"/>
        <w:rPr>
          <w:rFonts w:ascii="Times New Roman" w:hAnsi="Times New Roman" w:cs="Times New Roman"/>
          <w:b/>
          <w:sz w:val="24"/>
          <w:szCs w:val="24"/>
          <w:highlight w:val="yellow"/>
        </w:rPr>
      </w:pPr>
    </w:p>
    <w:p w:rsidR="00CE476B" w:rsidRPr="003424BE" w:rsidRDefault="00CE476B" w:rsidP="003424BE">
      <w:pPr>
        <w:spacing w:after="0" w:line="240" w:lineRule="auto"/>
        <w:ind w:firstLine="709"/>
        <w:jc w:val="both"/>
        <w:rPr>
          <w:rFonts w:ascii="Times New Roman" w:hAnsi="Times New Roman" w:cs="Times New Roman"/>
          <w:sz w:val="24"/>
          <w:szCs w:val="24"/>
        </w:rPr>
      </w:pPr>
      <w:r w:rsidRPr="003424BE">
        <w:rPr>
          <w:rFonts w:ascii="Times New Roman" w:hAnsi="Times New Roman" w:cs="Times New Roman"/>
          <w:sz w:val="24"/>
          <w:szCs w:val="24"/>
        </w:rPr>
        <w:t>На территории городского округа созданы и функционируют:</w:t>
      </w:r>
    </w:p>
    <w:p w:rsidR="00CE476B" w:rsidRPr="003424BE" w:rsidRDefault="00CE476B" w:rsidP="003424BE">
      <w:pPr>
        <w:spacing w:after="0" w:line="240" w:lineRule="auto"/>
        <w:ind w:firstLine="709"/>
        <w:jc w:val="both"/>
        <w:rPr>
          <w:rFonts w:ascii="Times New Roman" w:hAnsi="Times New Roman" w:cs="Times New Roman"/>
          <w:sz w:val="24"/>
          <w:szCs w:val="24"/>
        </w:rPr>
      </w:pPr>
      <w:r w:rsidRPr="003424BE">
        <w:rPr>
          <w:rFonts w:ascii="Times New Roman" w:hAnsi="Times New Roman" w:cs="Times New Roman"/>
          <w:sz w:val="24"/>
          <w:szCs w:val="24"/>
        </w:rPr>
        <w:t>1. Местная система оповещения населения на базе аппаратуры П-160 и П-164 входящая в РСО Московской области.</w:t>
      </w:r>
    </w:p>
    <w:p w:rsidR="00CE476B" w:rsidRPr="003424BE" w:rsidRDefault="00CE476B" w:rsidP="003424BE">
      <w:pPr>
        <w:spacing w:after="0" w:line="240" w:lineRule="auto"/>
        <w:ind w:firstLine="709"/>
        <w:jc w:val="both"/>
        <w:rPr>
          <w:rFonts w:ascii="Times New Roman" w:hAnsi="Times New Roman" w:cs="Times New Roman"/>
          <w:sz w:val="24"/>
          <w:szCs w:val="24"/>
        </w:rPr>
      </w:pPr>
      <w:r w:rsidRPr="003424BE">
        <w:rPr>
          <w:rFonts w:ascii="Times New Roman" w:hAnsi="Times New Roman" w:cs="Times New Roman"/>
          <w:sz w:val="24"/>
          <w:szCs w:val="24"/>
        </w:rPr>
        <w:t>2. Система СПРУТ для оповещения руководящего состава органов управления ГО городского звена МОСЧС по мобильным телефонным каналам связи.</w:t>
      </w:r>
    </w:p>
    <w:p w:rsidR="00CE476B" w:rsidRPr="003424BE" w:rsidRDefault="00CE476B" w:rsidP="003424BE">
      <w:pPr>
        <w:spacing w:after="0" w:line="240" w:lineRule="auto"/>
        <w:ind w:firstLine="709"/>
        <w:jc w:val="both"/>
        <w:rPr>
          <w:rFonts w:ascii="Times New Roman" w:hAnsi="Times New Roman" w:cs="Times New Roman"/>
          <w:sz w:val="24"/>
          <w:szCs w:val="24"/>
        </w:rPr>
      </w:pPr>
      <w:r w:rsidRPr="003424BE">
        <w:rPr>
          <w:rFonts w:ascii="Times New Roman" w:hAnsi="Times New Roman" w:cs="Times New Roman"/>
          <w:sz w:val="24"/>
          <w:szCs w:val="24"/>
        </w:rPr>
        <w:t xml:space="preserve">Комплексная система экстренного оповещения населения Московской области на базе аппаратуры П-166Ц отсутствует. При срабатывании КСЭОН в городе Серпухов, происходит включение </w:t>
      </w:r>
      <w:proofErr w:type="spellStart"/>
      <w:r w:rsidRPr="003424BE">
        <w:rPr>
          <w:rFonts w:ascii="Times New Roman" w:hAnsi="Times New Roman" w:cs="Times New Roman"/>
          <w:sz w:val="24"/>
          <w:szCs w:val="24"/>
        </w:rPr>
        <w:t>электросирен</w:t>
      </w:r>
      <w:proofErr w:type="spellEnd"/>
      <w:r w:rsidRPr="003424BE">
        <w:rPr>
          <w:rFonts w:ascii="Times New Roman" w:hAnsi="Times New Roman" w:cs="Times New Roman"/>
          <w:sz w:val="24"/>
          <w:szCs w:val="24"/>
        </w:rPr>
        <w:t xml:space="preserve"> и перехват РТУ на территории города Пущино</w:t>
      </w:r>
    </w:p>
    <w:p w:rsidR="00CE476B" w:rsidRPr="003424BE" w:rsidRDefault="00CE476B" w:rsidP="003424BE">
      <w:pPr>
        <w:spacing w:after="0" w:line="240" w:lineRule="auto"/>
        <w:ind w:firstLine="709"/>
        <w:jc w:val="both"/>
        <w:rPr>
          <w:rFonts w:ascii="Times New Roman" w:hAnsi="Times New Roman" w:cs="Times New Roman"/>
          <w:sz w:val="24"/>
          <w:szCs w:val="24"/>
        </w:rPr>
      </w:pPr>
      <w:r w:rsidRPr="003424BE">
        <w:rPr>
          <w:rFonts w:ascii="Times New Roman" w:hAnsi="Times New Roman" w:cs="Times New Roman"/>
          <w:sz w:val="24"/>
          <w:szCs w:val="24"/>
        </w:rPr>
        <w:t xml:space="preserve">Покрытие территории города действующими системами оповещения и информирования населения составляет 100 %. </w:t>
      </w:r>
    </w:p>
    <w:p w:rsidR="00CE476B" w:rsidRPr="003424BE" w:rsidRDefault="00CE476B" w:rsidP="003424BE">
      <w:pPr>
        <w:spacing w:after="0" w:line="240" w:lineRule="auto"/>
        <w:ind w:firstLine="709"/>
        <w:jc w:val="both"/>
        <w:rPr>
          <w:rFonts w:ascii="Times New Roman" w:hAnsi="Times New Roman" w:cs="Times New Roman"/>
          <w:sz w:val="24"/>
          <w:szCs w:val="24"/>
        </w:rPr>
      </w:pPr>
      <w:r w:rsidRPr="003424BE">
        <w:rPr>
          <w:rFonts w:ascii="Times New Roman" w:hAnsi="Times New Roman" w:cs="Times New Roman"/>
          <w:sz w:val="24"/>
          <w:szCs w:val="24"/>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проводится выполнение необходимых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наращивания оконечных </w:t>
      </w:r>
      <w:r w:rsidR="0005699E" w:rsidRPr="003424BE">
        <w:rPr>
          <w:rFonts w:ascii="Times New Roman" w:hAnsi="Times New Roman" w:cs="Times New Roman"/>
          <w:sz w:val="24"/>
          <w:szCs w:val="24"/>
        </w:rPr>
        <w:t>устройств оповещения</w:t>
      </w:r>
      <w:r w:rsidRPr="003424BE">
        <w:rPr>
          <w:rFonts w:ascii="Times New Roman" w:hAnsi="Times New Roman" w:cs="Times New Roman"/>
          <w:sz w:val="24"/>
          <w:szCs w:val="24"/>
        </w:rPr>
        <w:t xml:space="preserve"> и информирования населения города, сопряжению местной системы оповещения с областной с использованием аппаратуры П-</w:t>
      </w:r>
      <w:r w:rsidR="0005699E" w:rsidRPr="003424BE">
        <w:rPr>
          <w:rFonts w:ascii="Times New Roman" w:hAnsi="Times New Roman" w:cs="Times New Roman"/>
          <w:sz w:val="24"/>
          <w:szCs w:val="24"/>
        </w:rPr>
        <w:t>166.</w:t>
      </w:r>
    </w:p>
    <w:p w:rsidR="00CE476B" w:rsidRPr="003424BE" w:rsidRDefault="00CE476B" w:rsidP="003424BE">
      <w:pPr>
        <w:pStyle w:val="a7"/>
        <w:autoSpaceDE w:val="0"/>
        <w:autoSpaceDN w:val="0"/>
        <w:adjustRightInd w:val="0"/>
        <w:ind w:left="0" w:firstLine="709"/>
        <w:jc w:val="both"/>
        <w:rPr>
          <w:b/>
        </w:rPr>
      </w:pPr>
      <w:r w:rsidRPr="003424BE">
        <w:t>Обеспечить создание, развитие и функционирование АПК «Безопасный город» на территории городского округа Пущино после разработки</w:t>
      </w:r>
      <w:r w:rsidR="0005699E">
        <w:rPr>
          <w:color w:val="000000"/>
        </w:rPr>
        <w:t>.</w:t>
      </w:r>
      <w:r w:rsidRPr="003424BE">
        <w:rPr>
          <w:color w:val="000000"/>
        </w:rPr>
        <w:t xml:space="preserve"> </w:t>
      </w: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3424BE" w:rsidRDefault="003424BE" w:rsidP="00CE476B">
      <w:pPr>
        <w:pStyle w:val="ConsPlusNormal"/>
        <w:jc w:val="center"/>
        <w:rPr>
          <w:rFonts w:ascii="Times New Roman" w:hAnsi="Times New Roman" w:cs="Times New Roman"/>
          <w:b/>
          <w:sz w:val="24"/>
          <w:szCs w:val="24"/>
        </w:rPr>
        <w:sectPr w:rsidR="003424BE" w:rsidSect="00F725C4">
          <w:type w:val="continuous"/>
          <w:pgSz w:w="11900" w:h="16820"/>
          <w:pgMar w:top="1134" w:right="567" w:bottom="1134" w:left="1701" w:header="720" w:footer="720" w:gutter="0"/>
          <w:cols w:space="708"/>
          <w:noEndnote/>
          <w:docGrid w:linePitch="299"/>
        </w:sectPr>
      </w:pPr>
    </w:p>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10.2. Перечень</w:t>
      </w:r>
      <w:r w:rsidR="003424BE">
        <w:rPr>
          <w:rFonts w:ascii="Times New Roman" w:hAnsi="Times New Roman" w:cs="Times New Roman"/>
          <w:b/>
          <w:sz w:val="24"/>
          <w:szCs w:val="24"/>
        </w:rPr>
        <w:t xml:space="preserve"> </w:t>
      </w:r>
      <w:r w:rsidRPr="00A25A4E">
        <w:rPr>
          <w:rFonts w:ascii="Times New Roman" w:hAnsi="Times New Roman" w:cs="Times New Roman"/>
          <w:b/>
          <w:sz w:val="24"/>
          <w:szCs w:val="24"/>
        </w:rPr>
        <w:t>мероприятий подпрограммы «Развитие и совершенствование систем оповещения и информирования населения городского округа Пущино Московской области на 2017 – 2021 годы»</w:t>
      </w:r>
    </w:p>
    <w:p w:rsidR="00CE476B" w:rsidRPr="00A25A4E" w:rsidRDefault="00CE476B" w:rsidP="00CE476B">
      <w:pPr>
        <w:pStyle w:val="ConsPlusNormal"/>
        <w:jc w:val="center"/>
        <w:rPr>
          <w:rFonts w:ascii="Times New Roman" w:hAnsi="Times New Roman" w:cs="Times New Roman"/>
          <w:sz w:val="24"/>
          <w:szCs w:val="24"/>
        </w:rPr>
      </w:pPr>
    </w:p>
    <w:tbl>
      <w:tblPr>
        <w:tblW w:w="14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1559"/>
        <w:gridCol w:w="567"/>
        <w:gridCol w:w="1344"/>
        <w:gridCol w:w="1417"/>
        <w:gridCol w:w="1351"/>
        <w:gridCol w:w="1134"/>
        <w:gridCol w:w="925"/>
        <w:gridCol w:w="993"/>
        <w:gridCol w:w="850"/>
        <w:gridCol w:w="775"/>
        <w:gridCol w:w="1559"/>
        <w:gridCol w:w="1485"/>
      </w:tblGrid>
      <w:tr w:rsidR="00CE476B" w:rsidRPr="0005699E" w:rsidTr="0005699E">
        <w:tc>
          <w:tcPr>
            <w:tcW w:w="709" w:type="dxa"/>
            <w:vMerge w:val="restart"/>
          </w:tcPr>
          <w:p w:rsidR="00CE476B" w:rsidRPr="0005699E" w:rsidRDefault="0005699E" w:rsidP="0005699E">
            <w:pPr>
              <w:pStyle w:val="ConsPlusNormal"/>
              <w:jc w:val="both"/>
              <w:rPr>
                <w:rFonts w:ascii="Times New Roman" w:hAnsi="Times New Roman" w:cs="Times New Roman"/>
                <w:sz w:val="20"/>
              </w:rPr>
            </w:pPr>
            <w:r w:rsidRPr="0005699E">
              <w:rPr>
                <w:rFonts w:ascii="Times New Roman" w:hAnsi="Times New Roman" w:cs="Times New Roman"/>
                <w:sz w:val="20"/>
              </w:rPr>
              <w:t>№</w:t>
            </w:r>
            <w:r w:rsidR="00CE476B" w:rsidRPr="0005699E">
              <w:rPr>
                <w:rFonts w:ascii="Times New Roman" w:hAnsi="Times New Roman" w:cs="Times New Roman"/>
                <w:sz w:val="20"/>
              </w:rPr>
              <w:t xml:space="preserve"> п/п</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Мероприятия </w:t>
            </w:r>
          </w:p>
        </w:tc>
        <w:tc>
          <w:tcPr>
            <w:tcW w:w="567"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Сроки исполнения мероприятий</w:t>
            </w:r>
          </w:p>
        </w:tc>
        <w:tc>
          <w:tcPr>
            <w:tcW w:w="1344"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Источники финансирования</w:t>
            </w:r>
          </w:p>
        </w:tc>
        <w:tc>
          <w:tcPr>
            <w:tcW w:w="1417"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Объем финансирования мероприятия в текущем финансовом году (тыс. </w:t>
            </w:r>
            <w:r w:rsidR="0005699E" w:rsidRPr="0005699E">
              <w:rPr>
                <w:rFonts w:ascii="Times New Roman" w:hAnsi="Times New Roman" w:cs="Times New Roman"/>
                <w:sz w:val="20"/>
              </w:rPr>
              <w:t>руб.)</w:t>
            </w:r>
            <w:r w:rsidR="0005699E" w:rsidRPr="0005699E">
              <w:rPr>
                <w:sz w:val="20"/>
              </w:rPr>
              <w:t xml:space="preserve"> *</w:t>
            </w:r>
          </w:p>
        </w:tc>
        <w:tc>
          <w:tcPr>
            <w:tcW w:w="1351"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Всего (тыс. руб.)</w:t>
            </w:r>
          </w:p>
        </w:tc>
        <w:tc>
          <w:tcPr>
            <w:tcW w:w="4677" w:type="dxa"/>
            <w:gridSpan w:val="5"/>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Объем финансирования по годам (тыс. руб.)</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Ответственный за выполнение мероприятия подпрограммы</w:t>
            </w:r>
          </w:p>
        </w:tc>
        <w:tc>
          <w:tcPr>
            <w:tcW w:w="1485"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Результаты </w:t>
            </w:r>
          </w:p>
          <w:p w:rsidR="00CE476B" w:rsidRPr="0005699E" w:rsidRDefault="00D909B0" w:rsidP="0005699E">
            <w:pPr>
              <w:pStyle w:val="ConsPlusNormal"/>
              <w:jc w:val="both"/>
              <w:rPr>
                <w:rFonts w:ascii="Times New Roman" w:hAnsi="Times New Roman" w:cs="Times New Roman"/>
                <w:sz w:val="20"/>
              </w:rPr>
            </w:pPr>
            <w:r w:rsidRPr="0005699E">
              <w:rPr>
                <w:rFonts w:ascii="Times New Roman" w:hAnsi="Times New Roman" w:cs="Times New Roman"/>
                <w:sz w:val="20"/>
              </w:rPr>
              <w:t>В</w:t>
            </w:r>
            <w:r w:rsidR="00CE476B" w:rsidRPr="0005699E">
              <w:rPr>
                <w:rFonts w:ascii="Times New Roman" w:hAnsi="Times New Roman" w:cs="Times New Roman"/>
                <w:sz w:val="20"/>
              </w:rPr>
              <w:t>ыполнения</w:t>
            </w:r>
          </w:p>
          <w:p w:rsidR="00CE476B" w:rsidRPr="0005699E" w:rsidRDefault="0005699E" w:rsidP="0005699E">
            <w:pPr>
              <w:pStyle w:val="ConsPlusNormal"/>
              <w:jc w:val="both"/>
              <w:rPr>
                <w:rFonts w:ascii="Times New Roman" w:hAnsi="Times New Roman" w:cs="Times New Roman"/>
                <w:sz w:val="20"/>
              </w:rPr>
            </w:pPr>
            <w:r w:rsidRPr="0005699E">
              <w:rPr>
                <w:rFonts w:ascii="Times New Roman" w:hAnsi="Times New Roman" w:cs="Times New Roman"/>
                <w:sz w:val="20"/>
              </w:rPr>
              <w:t>мероприятий подпрограммы</w:t>
            </w:r>
          </w:p>
          <w:p w:rsidR="00CE476B" w:rsidRPr="0005699E" w:rsidRDefault="00CE476B" w:rsidP="0005699E">
            <w:pPr>
              <w:pStyle w:val="ConsPlusNormal"/>
              <w:jc w:val="both"/>
              <w:rPr>
                <w:rFonts w:ascii="Times New Roman" w:hAnsi="Times New Roman" w:cs="Times New Roman"/>
                <w:sz w:val="20"/>
              </w:rPr>
            </w:pPr>
          </w:p>
        </w:tc>
      </w:tr>
      <w:tr w:rsidR="00CE476B" w:rsidRPr="0005699E" w:rsidTr="0005699E">
        <w:tc>
          <w:tcPr>
            <w:tcW w:w="709"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559"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567"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344"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417"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351"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134" w:type="dxa"/>
            <w:shd w:val="clear" w:color="auto" w:fill="auto"/>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w:t>
            </w:r>
          </w:p>
        </w:tc>
        <w:tc>
          <w:tcPr>
            <w:tcW w:w="92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2018</w:t>
            </w:r>
          </w:p>
        </w:tc>
        <w:tc>
          <w:tcPr>
            <w:tcW w:w="99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2019</w:t>
            </w:r>
          </w:p>
        </w:tc>
        <w:tc>
          <w:tcPr>
            <w:tcW w:w="850"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2020</w:t>
            </w:r>
          </w:p>
        </w:tc>
        <w:tc>
          <w:tcPr>
            <w:tcW w:w="77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2021</w:t>
            </w:r>
          </w:p>
        </w:tc>
        <w:tc>
          <w:tcPr>
            <w:tcW w:w="1559"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485" w:type="dxa"/>
            <w:vMerge/>
          </w:tcPr>
          <w:p w:rsidR="00CE476B" w:rsidRPr="0005699E" w:rsidRDefault="00CE476B" w:rsidP="0005699E">
            <w:pPr>
              <w:spacing w:after="0" w:line="240" w:lineRule="auto"/>
              <w:jc w:val="both"/>
              <w:rPr>
                <w:rFonts w:ascii="Times New Roman" w:hAnsi="Times New Roman" w:cs="Times New Roman"/>
                <w:sz w:val="20"/>
                <w:szCs w:val="20"/>
              </w:rPr>
            </w:pPr>
          </w:p>
        </w:tc>
      </w:tr>
      <w:tr w:rsidR="00CE476B" w:rsidRPr="0005699E" w:rsidTr="0005699E">
        <w:tc>
          <w:tcPr>
            <w:tcW w:w="70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p>
        </w:tc>
        <w:tc>
          <w:tcPr>
            <w:tcW w:w="155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w:t>
            </w:r>
          </w:p>
        </w:tc>
        <w:tc>
          <w:tcPr>
            <w:tcW w:w="56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3</w:t>
            </w:r>
          </w:p>
        </w:tc>
        <w:tc>
          <w:tcPr>
            <w:tcW w:w="134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4</w:t>
            </w:r>
          </w:p>
        </w:tc>
        <w:tc>
          <w:tcPr>
            <w:tcW w:w="141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5</w:t>
            </w:r>
          </w:p>
        </w:tc>
        <w:tc>
          <w:tcPr>
            <w:tcW w:w="1351"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6</w:t>
            </w:r>
          </w:p>
        </w:tc>
        <w:tc>
          <w:tcPr>
            <w:tcW w:w="1134" w:type="dxa"/>
            <w:shd w:val="clear" w:color="auto" w:fill="auto"/>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7</w:t>
            </w:r>
          </w:p>
        </w:tc>
        <w:tc>
          <w:tcPr>
            <w:tcW w:w="92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8</w:t>
            </w:r>
          </w:p>
        </w:tc>
        <w:tc>
          <w:tcPr>
            <w:tcW w:w="99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9</w:t>
            </w:r>
          </w:p>
        </w:tc>
        <w:tc>
          <w:tcPr>
            <w:tcW w:w="850"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77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11</w:t>
            </w:r>
          </w:p>
        </w:tc>
        <w:tc>
          <w:tcPr>
            <w:tcW w:w="155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12</w:t>
            </w:r>
          </w:p>
        </w:tc>
        <w:tc>
          <w:tcPr>
            <w:tcW w:w="148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13</w:t>
            </w:r>
          </w:p>
        </w:tc>
      </w:tr>
      <w:tr w:rsidR="00CE476B" w:rsidRPr="0005699E" w:rsidTr="0005699E">
        <w:tc>
          <w:tcPr>
            <w:tcW w:w="70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p>
        </w:tc>
        <w:tc>
          <w:tcPr>
            <w:tcW w:w="1559" w:type="dxa"/>
            <w:vMerge w:val="restart"/>
          </w:tcPr>
          <w:p w:rsidR="00CE476B" w:rsidRPr="0005699E" w:rsidRDefault="00CE476B" w:rsidP="0005699E">
            <w:pPr>
              <w:pStyle w:val="ad"/>
              <w:jc w:val="both"/>
              <w:rPr>
                <w:rFonts w:ascii="Times New Roman" w:hAnsi="Times New Roman"/>
                <w:sz w:val="20"/>
                <w:szCs w:val="20"/>
                <w:u w:val="single"/>
              </w:rPr>
            </w:pPr>
            <w:r w:rsidRPr="0005699E">
              <w:rPr>
                <w:rFonts w:ascii="Times New Roman" w:hAnsi="Times New Roman"/>
                <w:sz w:val="20"/>
                <w:szCs w:val="20"/>
                <w:u w:val="single"/>
              </w:rPr>
              <w:t>Основное мероприятие 1.</w:t>
            </w:r>
          </w:p>
          <w:p w:rsidR="00CE476B" w:rsidRPr="0005699E" w:rsidRDefault="00CE476B" w:rsidP="0005699E">
            <w:pPr>
              <w:pStyle w:val="ad"/>
              <w:jc w:val="both"/>
              <w:rPr>
                <w:rFonts w:ascii="Times New Roman" w:hAnsi="Times New Roman"/>
                <w:color w:val="FF0000"/>
                <w:sz w:val="20"/>
                <w:szCs w:val="20"/>
              </w:rPr>
            </w:pPr>
            <w:r w:rsidRPr="0005699E">
              <w:rPr>
                <w:rFonts w:ascii="Times New Roman" w:hAnsi="Times New Roman"/>
                <w:sz w:val="20"/>
                <w:szCs w:val="20"/>
              </w:rPr>
              <w:t xml:space="preserve"> Обеспечение своевременного и качественного эксплуатационно-технического обслуживания аппаратуры П-160 (нижнее звено) и П-164, а также каналов (линий) связи, обеспечивающих управление силами и средствами ГОЧС</w:t>
            </w:r>
          </w:p>
        </w:tc>
        <w:tc>
          <w:tcPr>
            <w:tcW w:w="567"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4" w:type="dxa"/>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b/>
                <w:sz w:val="20"/>
              </w:rPr>
              <w:t>Итого</w:t>
            </w:r>
          </w:p>
        </w:tc>
        <w:tc>
          <w:tcPr>
            <w:tcW w:w="141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300</w:t>
            </w:r>
          </w:p>
        </w:tc>
        <w:tc>
          <w:tcPr>
            <w:tcW w:w="1351" w:type="dxa"/>
          </w:tcPr>
          <w:p w:rsidR="00CE476B"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1397</w:t>
            </w:r>
          </w:p>
        </w:tc>
        <w:tc>
          <w:tcPr>
            <w:tcW w:w="1134" w:type="dxa"/>
            <w:shd w:val="clear" w:color="auto" w:fill="auto"/>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300</w:t>
            </w:r>
          </w:p>
        </w:tc>
        <w:tc>
          <w:tcPr>
            <w:tcW w:w="925" w:type="dxa"/>
          </w:tcPr>
          <w:p w:rsidR="00CE476B"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347</w:t>
            </w:r>
          </w:p>
        </w:tc>
        <w:tc>
          <w:tcPr>
            <w:tcW w:w="993"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r w:rsidR="00CC12C3" w:rsidRPr="0005699E">
              <w:rPr>
                <w:rFonts w:ascii="Times New Roman" w:hAnsi="Times New Roman" w:cs="Times New Roman"/>
                <w:sz w:val="20"/>
                <w:szCs w:val="20"/>
              </w:rPr>
              <w:t>50</w:t>
            </w:r>
          </w:p>
        </w:tc>
        <w:tc>
          <w:tcPr>
            <w:tcW w:w="850"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r w:rsidR="00CC12C3" w:rsidRPr="0005699E">
              <w:rPr>
                <w:rFonts w:ascii="Times New Roman" w:hAnsi="Times New Roman" w:cs="Times New Roman"/>
                <w:sz w:val="20"/>
                <w:szCs w:val="20"/>
              </w:rPr>
              <w:t>50</w:t>
            </w:r>
          </w:p>
        </w:tc>
        <w:tc>
          <w:tcPr>
            <w:tcW w:w="775" w:type="dxa"/>
          </w:tcPr>
          <w:p w:rsidR="00CE476B"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250</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w:t>
            </w:r>
            <w:r w:rsidR="003424BE" w:rsidRPr="0005699E">
              <w:rPr>
                <w:rFonts w:ascii="Times New Roman" w:hAnsi="Times New Roman" w:cs="Times New Roman"/>
                <w:sz w:val="20"/>
              </w:rPr>
              <w:t xml:space="preserve"> </w:t>
            </w:r>
            <w:r w:rsidRPr="0005699E">
              <w:rPr>
                <w:rFonts w:ascii="Times New Roman" w:hAnsi="Times New Roman" w:cs="Times New Roman"/>
                <w:sz w:val="20"/>
              </w:rPr>
              <w:t>ЧС, МП и ТБ</w:t>
            </w:r>
          </w:p>
          <w:p w:rsidR="00CE476B" w:rsidRPr="0005699E" w:rsidRDefault="00CE476B" w:rsidP="0005699E">
            <w:pPr>
              <w:pStyle w:val="ConsPlusNormal"/>
              <w:jc w:val="both"/>
              <w:rPr>
                <w:rFonts w:ascii="Times New Roman" w:hAnsi="Times New Roman" w:cs="Times New Roman"/>
                <w:sz w:val="20"/>
              </w:rPr>
            </w:pPr>
          </w:p>
        </w:tc>
        <w:tc>
          <w:tcPr>
            <w:tcW w:w="1485" w:type="dxa"/>
            <w:vMerge w:val="restart"/>
          </w:tcPr>
          <w:p w:rsidR="00CE476B" w:rsidRPr="0005699E" w:rsidRDefault="00CE476B" w:rsidP="0005699E">
            <w:pPr>
              <w:pStyle w:val="ConsPlusNormal"/>
              <w:jc w:val="both"/>
              <w:rPr>
                <w:rFonts w:ascii="Times New Roman" w:hAnsi="Times New Roman" w:cs="Times New Roman"/>
                <w:sz w:val="20"/>
              </w:rPr>
            </w:pPr>
          </w:p>
        </w:tc>
      </w:tr>
      <w:tr w:rsidR="003F3D77" w:rsidRPr="0005699E" w:rsidTr="0005699E">
        <w:tc>
          <w:tcPr>
            <w:tcW w:w="70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55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567"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344"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3F3D77" w:rsidRPr="0005699E" w:rsidRDefault="003F3D77" w:rsidP="0005699E">
            <w:pPr>
              <w:pStyle w:val="ConsPlusNormal"/>
              <w:jc w:val="both"/>
              <w:rPr>
                <w:rFonts w:ascii="Times New Roman" w:hAnsi="Times New Roman" w:cs="Times New Roman"/>
                <w:sz w:val="20"/>
              </w:rPr>
            </w:pPr>
          </w:p>
        </w:tc>
        <w:tc>
          <w:tcPr>
            <w:tcW w:w="1485" w:type="dxa"/>
            <w:vMerge/>
          </w:tcPr>
          <w:p w:rsidR="003F3D77" w:rsidRPr="0005699E" w:rsidRDefault="003F3D77" w:rsidP="0005699E">
            <w:pPr>
              <w:pStyle w:val="ConsPlusNormal"/>
              <w:jc w:val="both"/>
              <w:rPr>
                <w:rFonts w:ascii="Times New Roman" w:hAnsi="Times New Roman" w:cs="Times New Roman"/>
                <w:sz w:val="20"/>
              </w:rPr>
            </w:pPr>
          </w:p>
        </w:tc>
      </w:tr>
      <w:tr w:rsidR="003F3D77" w:rsidRPr="0005699E" w:rsidTr="0005699E">
        <w:tc>
          <w:tcPr>
            <w:tcW w:w="70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55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567"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344"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3F3D77" w:rsidRPr="0005699E" w:rsidRDefault="003F3D77" w:rsidP="0005699E">
            <w:pPr>
              <w:pStyle w:val="ConsPlusNormal"/>
              <w:jc w:val="both"/>
              <w:rPr>
                <w:rFonts w:ascii="Times New Roman" w:hAnsi="Times New Roman" w:cs="Times New Roman"/>
                <w:sz w:val="20"/>
              </w:rPr>
            </w:pPr>
          </w:p>
        </w:tc>
        <w:tc>
          <w:tcPr>
            <w:tcW w:w="1485" w:type="dxa"/>
            <w:vMerge/>
          </w:tcPr>
          <w:p w:rsidR="003F3D77" w:rsidRPr="0005699E" w:rsidRDefault="003F3D77" w:rsidP="0005699E">
            <w:pPr>
              <w:pStyle w:val="ConsPlusNormal"/>
              <w:jc w:val="both"/>
              <w:rPr>
                <w:rFonts w:ascii="Times New Roman" w:hAnsi="Times New Roman" w:cs="Times New Roman"/>
                <w:sz w:val="20"/>
              </w:rPr>
            </w:pPr>
          </w:p>
        </w:tc>
      </w:tr>
      <w:tr w:rsidR="00CC12C3" w:rsidRPr="0005699E" w:rsidTr="0005699E">
        <w:tc>
          <w:tcPr>
            <w:tcW w:w="709" w:type="dxa"/>
            <w:vMerge/>
          </w:tcPr>
          <w:p w:rsidR="00CC12C3" w:rsidRPr="0005699E" w:rsidRDefault="00CC12C3" w:rsidP="0005699E">
            <w:pPr>
              <w:spacing w:after="0" w:line="240" w:lineRule="auto"/>
              <w:jc w:val="both"/>
              <w:rPr>
                <w:rFonts w:ascii="Times New Roman" w:hAnsi="Times New Roman" w:cs="Times New Roman"/>
                <w:sz w:val="20"/>
                <w:szCs w:val="20"/>
              </w:rPr>
            </w:pPr>
          </w:p>
        </w:tc>
        <w:tc>
          <w:tcPr>
            <w:tcW w:w="1559" w:type="dxa"/>
            <w:vMerge/>
          </w:tcPr>
          <w:p w:rsidR="00CC12C3" w:rsidRPr="0005699E" w:rsidRDefault="00CC12C3" w:rsidP="0005699E">
            <w:pPr>
              <w:spacing w:after="0" w:line="240" w:lineRule="auto"/>
              <w:jc w:val="both"/>
              <w:rPr>
                <w:rFonts w:ascii="Times New Roman" w:hAnsi="Times New Roman" w:cs="Times New Roman"/>
                <w:sz w:val="20"/>
                <w:szCs w:val="20"/>
              </w:rPr>
            </w:pPr>
          </w:p>
        </w:tc>
        <w:tc>
          <w:tcPr>
            <w:tcW w:w="567" w:type="dxa"/>
            <w:vMerge/>
          </w:tcPr>
          <w:p w:rsidR="00CC12C3" w:rsidRPr="0005699E" w:rsidRDefault="00CC12C3" w:rsidP="0005699E">
            <w:pPr>
              <w:spacing w:after="0" w:line="240" w:lineRule="auto"/>
              <w:jc w:val="both"/>
              <w:rPr>
                <w:rFonts w:ascii="Times New Roman" w:hAnsi="Times New Roman" w:cs="Times New Roman"/>
                <w:sz w:val="20"/>
                <w:szCs w:val="20"/>
              </w:rPr>
            </w:pPr>
          </w:p>
        </w:tc>
        <w:tc>
          <w:tcPr>
            <w:tcW w:w="1344" w:type="dxa"/>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300</w:t>
            </w:r>
          </w:p>
        </w:tc>
        <w:tc>
          <w:tcPr>
            <w:tcW w:w="1351" w:type="dxa"/>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1397</w:t>
            </w:r>
          </w:p>
        </w:tc>
        <w:tc>
          <w:tcPr>
            <w:tcW w:w="1134" w:type="dxa"/>
            <w:shd w:val="clear" w:color="auto" w:fill="auto"/>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300</w:t>
            </w:r>
          </w:p>
        </w:tc>
        <w:tc>
          <w:tcPr>
            <w:tcW w:w="925" w:type="dxa"/>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347</w:t>
            </w:r>
          </w:p>
        </w:tc>
        <w:tc>
          <w:tcPr>
            <w:tcW w:w="993" w:type="dxa"/>
          </w:tcPr>
          <w:p w:rsidR="00CC12C3"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250</w:t>
            </w:r>
          </w:p>
        </w:tc>
        <w:tc>
          <w:tcPr>
            <w:tcW w:w="850" w:type="dxa"/>
          </w:tcPr>
          <w:p w:rsidR="00CC12C3"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250</w:t>
            </w:r>
          </w:p>
        </w:tc>
        <w:tc>
          <w:tcPr>
            <w:tcW w:w="775" w:type="dxa"/>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250</w:t>
            </w:r>
          </w:p>
        </w:tc>
        <w:tc>
          <w:tcPr>
            <w:tcW w:w="1559" w:type="dxa"/>
            <w:vMerge/>
          </w:tcPr>
          <w:p w:rsidR="00CC12C3" w:rsidRPr="0005699E" w:rsidRDefault="00CC12C3" w:rsidP="0005699E">
            <w:pPr>
              <w:pStyle w:val="ConsPlusNormal"/>
              <w:jc w:val="both"/>
              <w:rPr>
                <w:rFonts w:ascii="Times New Roman" w:hAnsi="Times New Roman" w:cs="Times New Roman"/>
                <w:sz w:val="20"/>
              </w:rPr>
            </w:pPr>
          </w:p>
        </w:tc>
        <w:tc>
          <w:tcPr>
            <w:tcW w:w="1485" w:type="dxa"/>
            <w:vMerge/>
          </w:tcPr>
          <w:p w:rsidR="00CC12C3" w:rsidRPr="0005699E" w:rsidRDefault="00CC12C3" w:rsidP="0005699E">
            <w:pPr>
              <w:pStyle w:val="ConsPlusNormal"/>
              <w:jc w:val="both"/>
              <w:rPr>
                <w:rFonts w:ascii="Times New Roman" w:hAnsi="Times New Roman" w:cs="Times New Roman"/>
                <w:sz w:val="20"/>
              </w:rPr>
            </w:pPr>
          </w:p>
        </w:tc>
      </w:tr>
      <w:tr w:rsidR="005955A5" w:rsidRPr="0005699E" w:rsidTr="0005699E">
        <w:tc>
          <w:tcPr>
            <w:tcW w:w="709" w:type="dxa"/>
            <w:vMerge/>
          </w:tcPr>
          <w:p w:rsidR="005955A5" w:rsidRPr="0005699E" w:rsidRDefault="005955A5" w:rsidP="0005699E">
            <w:pPr>
              <w:spacing w:after="0" w:line="240" w:lineRule="auto"/>
              <w:jc w:val="both"/>
              <w:rPr>
                <w:rFonts w:ascii="Times New Roman" w:hAnsi="Times New Roman" w:cs="Times New Roman"/>
                <w:sz w:val="20"/>
                <w:szCs w:val="20"/>
              </w:rPr>
            </w:pPr>
          </w:p>
        </w:tc>
        <w:tc>
          <w:tcPr>
            <w:tcW w:w="1559" w:type="dxa"/>
            <w:vMerge/>
          </w:tcPr>
          <w:p w:rsidR="005955A5" w:rsidRPr="0005699E" w:rsidRDefault="005955A5" w:rsidP="0005699E">
            <w:pPr>
              <w:spacing w:after="0" w:line="240" w:lineRule="auto"/>
              <w:jc w:val="both"/>
              <w:rPr>
                <w:rFonts w:ascii="Times New Roman" w:hAnsi="Times New Roman" w:cs="Times New Roman"/>
                <w:sz w:val="20"/>
                <w:szCs w:val="20"/>
              </w:rPr>
            </w:pPr>
          </w:p>
        </w:tc>
        <w:tc>
          <w:tcPr>
            <w:tcW w:w="567" w:type="dxa"/>
            <w:vMerge/>
          </w:tcPr>
          <w:p w:rsidR="005955A5" w:rsidRPr="0005699E" w:rsidRDefault="005955A5" w:rsidP="0005699E">
            <w:pPr>
              <w:spacing w:after="0" w:line="240" w:lineRule="auto"/>
              <w:jc w:val="both"/>
              <w:rPr>
                <w:rFonts w:ascii="Times New Roman" w:hAnsi="Times New Roman" w:cs="Times New Roman"/>
                <w:sz w:val="20"/>
                <w:szCs w:val="20"/>
              </w:rPr>
            </w:pPr>
          </w:p>
        </w:tc>
        <w:tc>
          <w:tcPr>
            <w:tcW w:w="1344" w:type="dxa"/>
          </w:tcPr>
          <w:p w:rsidR="005955A5" w:rsidRPr="0005699E" w:rsidRDefault="005955A5"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shd w:val="clear" w:color="auto" w:fill="auto"/>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5955A5" w:rsidRPr="0005699E" w:rsidRDefault="005955A5" w:rsidP="0005699E">
            <w:pPr>
              <w:pStyle w:val="ConsPlusNormal"/>
              <w:jc w:val="both"/>
              <w:rPr>
                <w:rFonts w:ascii="Times New Roman" w:hAnsi="Times New Roman" w:cs="Times New Roman"/>
                <w:sz w:val="20"/>
              </w:rPr>
            </w:pPr>
          </w:p>
        </w:tc>
        <w:tc>
          <w:tcPr>
            <w:tcW w:w="1485" w:type="dxa"/>
            <w:vMerge/>
          </w:tcPr>
          <w:p w:rsidR="005955A5" w:rsidRPr="0005699E" w:rsidRDefault="005955A5" w:rsidP="0005699E">
            <w:pPr>
              <w:pStyle w:val="ConsPlusNormal"/>
              <w:jc w:val="both"/>
              <w:rPr>
                <w:rFonts w:ascii="Times New Roman" w:hAnsi="Times New Roman" w:cs="Times New Roman"/>
                <w:sz w:val="20"/>
              </w:rPr>
            </w:pPr>
          </w:p>
        </w:tc>
      </w:tr>
      <w:tr w:rsidR="00CE476B" w:rsidRPr="0005699E" w:rsidTr="0005699E">
        <w:trPr>
          <w:trHeight w:val="578"/>
        </w:trPr>
        <w:tc>
          <w:tcPr>
            <w:tcW w:w="70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1.1</w:t>
            </w:r>
            <w:r w:rsidR="003424BE" w:rsidRPr="0005699E">
              <w:rPr>
                <w:rFonts w:ascii="Times New Roman" w:hAnsi="Times New Roman" w:cs="Times New Roman"/>
                <w:sz w:val="20"/>
              </w:rPr>
              <w:t>.</w:t>
            </w:r>
          </w:p>
        </w:tc>
        <w:tc>
          <w:tcPr>
            <w:tcW w:w="1559" w:type="dxa"/>
            <w:vMerge w:val="restart"/>
          </w:tcPr>
          <w:p w:rsidR="00CE476B" w:rsidRPr="0005699E" w:rsidRDefault="00CE476B" w:rsidP="0005699E">
            <w:pPr>
              <w:pStyle w:val="ad"/>
              <w:jc w:val="both"/>
              <w:rPr>
                <w:rFonts w:ascii="Times New Roman" w:hAnsi="Times New Roman"/>
                <w:sz w:val="20"/>
                <w:szCs w:val="20"/>
              </w:rPr>
            </w:pPr>
            <w:r w:rsidRPr="0005699E">
              <w:rPr>
                <w:rFonts w:ascii="Times New Roman" w:hAnsi="Times New Roman"/>
                <w:sz w:val="20"/>
                <w:szCs w:val="20"/>
              </w:rPr>
              <w:t>Мероприятие 1. Техническое обслуживание аппаратуры МСО нижнего и среднего звена, а также каналов (линий) связи, обеспечивающих управление силами и средствами ГОЧС</w:t>
            </w:r>
          </w:p>
        </w:tc>
        <w:tc>
          <w:tcPr>
            <w:tcW w:w="567"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300</w:t>
            </w:r>
          </w:p>
        </w:tc>
        <w:tc>
          <w:tcPr>
            <w:tcW w:w="1351" w:type="dxa"/>
          </w:tcPr>
          <w:p w:rsidR="00CE476B"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1397</w:t>
            </w:r>
          </w:p>
        </w:tc>
        <w:tc>
          <w:tcPr>
            <w:tcW w:w="1134" w:type="dxa"/>
            <w:shd w:val="clear" w:color="auto" w:fill="auto"/>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300</w:t>
            </w:r>
          </w:p>
        </w:tc>
        <w:tc>
          <w:tcPr>
            <w:tcW w:w="925" w:type="dxa"/>
          </w:tcPr>
          <w:p w:rsidR="00CE476B"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347</w:t>
            </w:r>
          </w:p>
        </w:tc>
        <w:tc>
          <w:tcPr>
            <w:tcW w:w="993"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r w:rsidR="00CC12C3" w:rsidRPr="0005699E">
              <w:rPr>
                <w:rFonts w:ascii="Times New Roman" w:hAnsi="Times New Roman" w:cs="Times New Roman"/>
                <w:sz w:val="20"/>
                <w:szCs w:val="20"/>
              </w:rPr>
              <w:t>50</w:t>
            </w:r>
          </w:p>
        </w:tc>
        <w:tc>
          <w:tcPr>
            <w:tcW w:w="850"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r w:rsidR="00CC12C3" w:rsidRPr="0005699E">
              <w:rPr>
                <w:rFonts w:ascii="Times New Roman" w:hAnsi="Times New Roman" w:cs="Times New Roman"/>
                <w:sz w:val="20"/>
                <w:szCs w:val="20"/>
              </w:rPr>
              <w:t>50</w:t>
            </w:r>
          </w:p>
        </w:tc>
        <w:tc>
          <w:tcPr>
            <w:tcW w:w="775" w:type="dxa"/>
          </w:tcPr>
          <w:p w:rsidR="00CE476B"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250</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w:t>
            </w:r>
            <w:r w:rsidR="003424BE" w:rsidRPr="0005699E">
              <w:rPr>
                <w:rFonts w:ascii="Times New Roman" w:hAnsi="Times New Roman" w:cs="Times New Roman"/>
                <w:sz w:val="20"/>
              </w:rPr>
              <w:t xml:space="preserve"> </w:t>
            </w:r>
            <w:r w:rsidRPr="0005699E">
              <w:rPr>
                <w:rFonts w:ascii="Times New Roman" w:hAnsi="Times New Roman" w:cs="Times New Roman"/>
                <w:sz w:val="20"/>
              </w:rPr>
              <w:t>ЧС, МП и ТБ</w:t>
            </w:r>
          </w:p>
          <w:p w:rsidR="00CE476B" w:rsidRPr="0005699E" w:rsidRDefault="00CE476B" w:rsidP="0005699E">
            <w:pPr>
              <w:pStyle w:val="ConsPlusNormal"/>
              <w:jc w:val="both"/>
              <w:rPr>
                <w:rFonts w:ascii="Times New Roman" w:hAnsi="Times New Roman" w:cs="Times New Roman"/>
                <w:sz w:val="20"/>
              </w:rPr>
            </w:pPr>
          </w:p>
        </w:tc>
        <w:tc>
          <w:tcPr>
            <w:tcW w:w="1485" w:type="dxa"/>
            <w:vMerge w:val="restart"/>
          </w:tcPr>
          <w:p w:rsidR="00CE476B" w:rsidRPr="0005699E" w:rsidRDefault="00CE476B" w:rsidP="0005699E">
            <w:pPr>
              <w:pStyle w:val="ConsPlusNormal"/>
              <w:jc w:val="both"/>
              <w:rPr>
                <w:rFonts w:ascii="Times New Roman" w:hAnsi="Times New Roman" w:cs="Times New Roman"/>
                <w:sz w:val="20"/>
              </w:rPr>
            </w:pPr>
          </w:p>
        </w:tc>
      </w:tr>
      <w:tr w:rsidR="003F3D77" w:rsidRPr="0005699E" w:rsidTr="0005699E">
        <w:trPr>
          <w:trHeight w:val="1013"/>
        </w:trPr>
        <w:tc>
          <w:tcPr>
            <w:tcW w:w="70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55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567"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344"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3F3D77" w:rsidRPr="0005699E" w:rsidRDefault="003F3D77" w:rsidP="0005699E">
            <w:pPr>
              <w:pStyle w:val="ConsPlusNormal"/>
              <w:jc w:val="both"/>
              <w:rPr>
                <w:rFonts w:ascii="Times New Roman" w:hAnsi="Times New Roman" w:cs="Times New Roman"/>
                <w:sz w:val="20"/>
              </w:rPr>
            </w:pPr>
          </w:p>
        </w:tc>
        <w:tc>
          <w:tcPr>
            <w:tcW w:w="1485" w:type="dxa"/>
            <w:vMerge/>
          </w:tcPr>
          <w:p w:rsidR="003F3D77" w:rsidRPr="0005699E" w:rsidRDefault="003F3D77" w:rsidP="0005699E">
            <w:pPr>
              <w:pStyle w:val="ConsPlusNormal"/>
              <w:jc w:val="both"/>
              <w:rPr>
                <w:rFonts w:ascii="Times New Roman" w:hAnsi="Times New Roman" w:cs="Times New Roman"/>
                <w:sz w:val="20"/>
              </w:rPr>
            </w:pPr>
          </w:p>
        </w:tc>
      </w:tr>
      <w:tr w:rsidR="003F3D77" w:rsidRPr="0005699E" w:rsidTr="0005699E">
        <w:trPr>
          <w:trHeight w:val="1013"/>
        </w:trPr>
        <w:tc>
          <w:tcPr>
            <w:tcW w:w="70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55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567"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344"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3F3D77" w:rsidRPr="0005699E" w:rsidRDefault="003F3D77" w:rsidP="0005699E">
            <w:pPr>
              <w:pStyle w:val="ConsPlusNormal"/>
              <w:jc w:val="both"/>
              <w:rPr>
                <w:rFonts w:ascii="Times New Roman" w:hAnsi="Times New Roman" w:cs="Times New Roman"/>
                <w:sz w:val="20"/>
              </w:rPr>
            </w:pPr>
          </w:p>
        </w:tc>
        <w:tc>
          <w:tcPr>
            <w:tcW w:w="1485" w:type="dxa"/>
            <w:vMerge/>
          </w:tcPr>
          <w:p w:rsidR="003F3D77" w:rsidRPr="0005699E" w:rsidRDefault="003F3D77" w:rsidP="0005699E">
            <w:pPr>
              <w:pStyle w:val="ConsPlusNormal"/>
              <w:jc w:val="both"/>
              <w:rPr>
                <w:rFonts w:ascii="Times New Roman" w:hAnsi="Times New Roman" w:cs="Times New Roman"/>
                <w:sz w:val="20"/>
              </w:rPr>
            </w:pPr>
          </w:p>
        </w:tc>
      </w:tr>
      <w:tr w:rsidR="00CC12C3" w:rsidRPr="0005699E" w:rsidTr="0005699E">
        <w:trPr>
          <w:trHeight w:val="1013"/>
        </w:trPr>
        <w:tc>
          <w:tcPr>
            <w:tcW w:w="709" w:type="dxa"/>
            <w:vMerge/>
          </w:tcPr>
          <w:p w:rsidR="00CC12C3" w:rsidRPr="0005699E" w:rsidRDefault="00CC12C3" w:rsidP="0005699E">
            <w:pPr>
              <w:spacing w:after="0" w:line="240" w:lineRule="auto"/>
              <w:jc w:val="both"/>
              <w:rPr>
                <w:rFonts w:ascii="Times New Roman" w:hAnsi="Times New Roman" w:cs="Times New Roman"/>
                <w:sz w:val="20"/>
                <w:szCs w:val="20"/>
              </w:rPr>
            </w:pPr>
          </w:p>
        </w:tc>
        <w:tc>
          <w:tcPr>
            <w:tcW w:w="1559" w:type="dxa"/>
            <w:vMerge/>
          </w:tcPr>
          <w:p w:rsidR="00CC12C3" w:rsidRPr="0005699E" w:rsidRDefault="00CC12C3" w:rsidP="0005699E">
            <w:pPr>
              <w:spacing w:after="0" w:line="240" w:lineRule="auto"/>
              <w:jc w:val="both"/>
              <w:rPr>
                <w:rFonts w:ascii="Times New Roman" w:hAnsi="Times New Roman" w:cs="Times New Roman"/>
                <w:sz w:val="20"/>
                <w:szCs w:val="20"/>
              </w:rPr>
            </w:pPr>
          </w:p>
        </w:tc>
        <w:tc>
          <w:tcPr>
            <w:tcW w:w="567" w:type="dxa"/>
            <w:vMerge/>
          </w:tcPr>
          <w:p w:rsidR="00CC12C3" w:rsidRPr="0005699E" w:rsidRDefault="00CC12C3" w:rsidP="0005699E">
            <w:pPr>
              <w:spacing w:after="0" w:line="240" w:lineRule="auto"/>
              <w:jc w:val="both"/>
              <w:rPr>
                <w:rFonts w:ascii="Times New Roman" w:hAnsi="Times New Roman" w:cs="Times New Roman"/>
                <w:sz w:val="20"/>
                <w:szCs w:val="20"/>
              </w:rPr>
            </w:pPr>
          </w:p>
        </w:tc>
        <w:tc>
          <w:tcPr>
            <w:tcW w:w="1344" w:type="dxa"/>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300</w:t>
            </w:r>
          </w:p>
        </w:tc>
        <w:tc>
          <w:tcPr>
            <w:tcW w:w="1351" w:type="dxa"/>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1397</w:t>
            </w:r>
          </w:p>
        </w:tc>
        <w:tc>
          <w:tcPr>
            <w:tcW w:w="1134" w:type="dxa"/>
            <w:shd w:val="clear" w:color="auto" w:fill="auto"/>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300</w:t>
            </w:r>
          </w:p>
        </w:tc>
        <w:tc>
          <w:tcPr>
            <w:tcW w:w="925" w:type="dxa"/>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347</w:t>
            </w:r>
          </w:p>
        </w:tc>
        <w:tc>
          <w:tcPr>
            <w:tcW w:w="993" w:type="dxa"/>
          </w:tcPr>
          <w:p w:rsidR="00CC12C3"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250</w:t>
            </w:r>
          </w:p>
        </w:tc>
        <w:tc>
          <w:tcPr>
            <w:tcW w:w="850" w:type="dxa"/>
          </w:tcPr>
          <w:p w:rsidR="00CC12C3"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250</w:t>
            </w:r>
          </w:p>
        </w:tc>
        <w:tc>
          <w:tcPr>
            <w:tcW w:w="775" w:type="dxa"/>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250</w:t>
            </w:r>
          </w:p>
        </w:tc>
        <w:tc>
          <w:tcPr>
            <w:tcW w:w="1559" w:type="dxa"/>
            <w:vMerge/>
          </w:tcPr>
          <w:p w:rsidR="00CC12C3" w:rsidRPr="0005699E" w:rsidRDefault="00CC12C3" w:rsidP="0005699E">
            <w:pPr>
              <w:pStyle w:val="ConsPlusNormal"/>
              <w:jc w:val="both"/>
              <w:rPr>
                <w:rFonts w:ascii="Times New Roman" w:hAnsi="Times New Roman" w:cs="Times New Roman"/>
                <w:sz w:val="20"/>
              </w:rPr>
            </w:pPr>
          </w:p>
        </w:tc>
        <w:tc>
          <w:tcPr>
            <w:tcW w:w="1485" w:type="dxa"/>
            <w:vMerge/>
          </w:tcPr>
          <w:p w:rsidR="00CC12C3" w:rsidRPr="0005699E" w:rsidRDefault="00CC12C3" w:rsidP="0005699E">
            <w:pPr>
              <w:pStyle w:val="ConsPlusNormal"/>
              <w:jc w:val="both"/>
              <w:rPr>
                <w:rFonts w:ascii="Times New Roman" w:hAnsi="Times New Roman" w:cs="Times New Roman"/>
                <w:sz w:val="20"/>
              </w:rPr>
            </w:pPr>
          </w:p>
        </w:tc>
      </w:tr>
      <w:tr w:rsidR="005955A5" w:rsidRPr="0005699E" w:rsidTr="0005699E">
        <w:trPr>
          <w:trHeight w:val="469"/>
        </w:trPr>
        <w:tc>
          <w:tcPr>
            <w:tcW w:w="709" w:type="dxa"/>
            <w:vMerge/>
          </w:tcPr>
          <w:p w:rsidR="005955A5" w:rsidRPr="0005699E" w:rsidRDefault="005955A5" w:rsidP="0005699E">
            <w:pPr>
              <w:spacing w:after="0" w:line="240" w:lineRule="auto"/>
              <w:jc w:val="both"/>
              <w:rPr>
                <w:rFonts w:ascii="Times New Roman" w:hAnsi="Times New Roman" w:cs="Times New Roman"/>
                <w:sz w:val="20"/>
                <w:szCs w:val="20"/>
              </w:rPr>
            </w:pPr>
          </w:p>
        </w:tc>
        <w:tc>
          <w:tcPr>
            <w:tcW w:w="1559" w:type="dxa"/>
            <w:vMerge/>
          </w:tcPr>
          <w:p w:rsidR="005955A5" w:rsidRPr="0005699E" w:rsidRDefault="005955A5" w:rsidP="0005699E">
            <w:pPr>
              <w:spacing w:after="0" w:line="240" w:lineRule="auto"/>
              <w:jc w:val="both"/>
              <w:rPr>
                <w:rFonts w:ascii="Times New Roman" w:hAnsi="Times New Roman" w:cs="Times New Roman"/>
                <w:sz w:val="20"/>
                <w:szCs w:val="20"/>
              </w:rPr>
            </w:pPr>
          </w:p>
        </w:tc>
        <w:tc>
          <w:tcPr>
            <w:tcW w:w="567" w:type="dxa"/>
            <w:vMerge/>
          </w:tcPr>
          <w:p w:rsidR="005955A5" w:rsidRPr="0005699E" w:rsidRDefault="005955A5" w:rsidP="0005699E">
            <w:pPr>
              <w:spacing w:after="0" w:line="240" w:lineRule="auto"/>
              <w:jc w:val="both"/>
              <w:rPr>
                <w:rFonts w:ascii="Times New Roman" w:hAnsi="Times New Roman" w:cs="Times New Roman"/>
                <w:sz w:val="20"/>
                <w:szCs w:val="20"/>
              </w:rPr>
            </w:pPr>
          </w:p>
        </w:tc>
        <w:tc>
          <w:tcPr>
            <w:tcW w:w="1344" w:type="dxa"/>
          </w:tcPr>
          <w:p w:rsidR="005955A5" w:rsidRPr="0005699E" w:rsidRDefault="005955A5"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shd w:val="clear" w:color="auto" w:fill="auto"/>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Pr>
          <w:p w:rsidR="005955A5" w:rsidRPr="0005699E" w:rsidRDefault="005955A5"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5955A5" w:rsidRPr="0005699E" w:rsidRDefault="005955A5" w:rsidP="0005699E">
            <w:pPr>
              <w:pStyle w:val="ConsPlusNormal"/>
              <w:jc w:val="both"/>
              <w:rPr>
                <w:rFonts w:ascii="Times New Roman" w:hAnsi="Times New Roman" w:cs="Times New Roman"/>
                <w:sz w:val="20"/>
              </w:rPr>
            </w:pPr>
          </w:p>
        </w:tc>
        <w:tc>
          <w:tcPr>
            <w:tcW w:w="1485" w:type="dxa"/>
            <w:vMerge/>
          </w:tcPr>
          <w:p w:rsidR="005955A5" w:rsidRPr="0005699E" w:rsidRDefault="005955A5" w:rsidP="0005699E">
            <w:pPr>
              <w:pStyle w:val="ConsPlusNormal"/>
              <w:jc w:val="both"/>
              <w:rPr>
                <w:rFonts w:ascii="Times New Roman" w:hAnsi="Times New Roman" w:cs="Times New Roman"/>
                <w:sz w:val="20"/>
              </w:rPr>
            </w:pPr>
          </w:p>
        </w:tc>
      </w:tr>
      <w:tr w:rsidR="00CE476B" w:rsidRPr="0005699E" w:rsidTr="0005699E">
        <w:tc>
          <w:tcPr>
            <w:tcW w:w="709"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p>
        </w:tc>
        <w:tc>
          <w:tcPr>
            <w:tcW w:w="1559" w:type="dxa"/>
            <w:vMerge w:val="restart"/>
          </w:tcPr>
          <w:p w:rsidR="00CE476B" w:rsidRPr="0005699E" w:rsidRDefault="00CE476B" w:rsidP="0005699E">
            <w:pPr>
              <w:spacing w:after="0" w:line="240" w:lineRule="auto"/>
              <w:jc w:val="both"/>
              <w:rPr>
                <w:rFonts w:ascii="Times New Roman" w:hAnsi="Times New Roman" w:cs="Times New Roman"/>
                <w:sz w:val="20"/>
                <w:szCs w:val="20"/>
                <w:u w:val="single"/>
              </w:rPr>
            </w:pPr>
            <w:r w:rsidRPr="0005699E">
              <w:rPr>
                <w:rFonts w:ascii="Times New Roman" w:hAnsi="Times New Roman" w:cs="Times New Roman"/>
                <w:sz w:val="20"/>
                <w:szCs w:val="20"/>
                <w:u w:val="single"/>
              </w:rPr>
              <w:t xml:space="preserve">Основное мероприятие </w:t>
            </w:r>
            <w:r w:rsidR="009651A9" w:rsidRPr="0005699E">
              <w:rPr>
                <w:rFonts w:ascii="Times New Roman" w:hAnsi="Times New Roman" w:cs="Times New Roman"/>
                <w:sz w:val="20"/>
                <w:szCs w:val="20"/>
                <w:u w:val="single"/>
              </w:rPr>
              <w:t>2</w:t>
            </w:r>
            <w:r w:rsidR="003424BE" w:rsidRPr="0005699E">
              <w:rPr>
                <w:rFonts w:ascii="Times New Roman" w:hAnsi="Times New Roman" w:cs="Times New Roman"/>
                <w:sz w:val="20"/>
                <w:szCs w:val="20"/>
                <w:u w:val="single"/>
              </w:rPr>
              <w:t>.</w:t>
            </w:r>
          </w:p>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Создание АПК «Безопасный город»</w:t>
            </w:r>
          </w:p>
        </w:tc>
        <w:tc>
          <w:tcPr>
            <w:tcW w:w="567"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34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CE476B"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73</w:t>
            </w:r>
          </w:p>
        </w:tc>
        <w:tc>
          <w:tcPr>
            <w:tcW w:w="1134" w:type="dxa"/>
            <w:shd w:val="clear" w:color="auto" w:fill="auto"/>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45</w:t>
            </w:r>
          </w:p>
        </w:tc>
        <w:tc>
          <w:tcPr>
            <w:tcW w:w="925" w:type="dxa"/>
          </w:tcPr>
          <w:p w:rsidR="00CE476B"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28</w:t>
            </w:r>
          </w:p>
        </w:tc>
        <w:tc>
          <w:tcPr>
            <w:tcW w:w="993" w:type="dxa"/>
          </w:tcPr>
          <w:p w:rsidR="00CE476B"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CE476B"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775" w:type="dxa"/>
          </w:tcPr>
          <w:p w:rsidR="00CE476B"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w:t>
            </w:r>
            <w:r w:rsidR="003424BE" w:rsidRPr="0005699E">
              <w:rPr>
                <w:rFonts w:ascii="Times New Roman" w:hAnsi="Times New Roman" w:cs="Times New Roman"/>
                <w:sz w:val="20"/>
              </w:rPr>
              <w:t xml:space="preserve"> </w:t>
            </w:r>
            <w:r w:rsidRPr="0005699E">
              <w:rPr>
                <w:rFonts w:ascii="Times New Roman" w:hAnsi="Times New Roman" w:cs="Times New Roman"/>
                <w:sz w:val="20"/>
              </w:rPr>
              <w:t>ЧС, МП и ТБ</w:t>
            </w:r>
          </w:p>
          <w:p w:rsidR="00CE476B" w:rsidRPr="0005699E" w:rsidRDefault="00CE476B" w:rsidP="0005699E">
            <w:pPr>
              <w:pStyle w:val="ConsPlusNormal"/>
              <w:jc w:val="both"/>
              <w:rPr>
                <w:rFonts w:ascii="Times New Roman" w:hAnsi="Times New Roman" w:cs="Times New Roman"/>
                <w:sz w:val="20"/>
              </w:rPr>
            </w:pPr>
          </w:p>
        </w:tc>
        <w:tc>
          <w:tcPr>
            <w:tcW w:w="1485" w:type="dxa"/>
            <w:vMerge w:val="restart"/>
          </w:tcPr>
          <w:p w:rsidR="00CE476B" w:rsidRPr="0005699E" w:rsidRDefault="00CE476B" w:rsidP="0005699E">
            <w:pPr>
              <w:pStyle w:val="ConsPlusNormal"/>
              <w:jc w:val="both"/>
              <w:rPr>
                <w:rFonts w:ascii="Times New Roman" w:hAnsi="Times New Roman" w:cs="Times New Roman"/>
                <w:sz w:val="20"/>
              </w:rPr>
            </w:pPr>
          </w:p>
        </w:tc>
      </w:tr>
      <w:tr w:rsidR="003F3D77" w:rsidRPr="0005699E" w:rsidTr="0005699E">
        <w:tc>
          <w:tcPr>
            <w:tcW w:w="70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55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567"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344"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3F3D77" w:rsidRPr="0005699E" w:rsidRDefault="003F3D77" w:rsidP="0005699E">
            <w:pPr>
              <w:pStyle w:val="ConsPlusNormal"/>
              <w:jc w:val="both"/>
              <w:rPr>
                <w:rFonts w:ascii="Times New Roman" w:hAnsi="Times New Roman" w:cs="Times New Roman"/>
                <w:sz w:val="20"/>
              </w:rPr>
            </w:pPr>
          </w:p>
        </w:tc>
        <w:tc>
          <w:tcPr>
            <w:tcW w:w="1485" w:type="dxa"/>
            <w:vMerge/>
          </w:tcPr>
          <w:p w:rsidR="003F3D77" w:rsidRPr="0005699E" w:rsidRDefault="003F3D77" w:rsidP="0005699E">
            <w:pPr>
              <w:pStyle w:val="ConsPlusNormal"/>
              <w:jc w:val="both"/>
              <w:rPr>
                <w:rFonts w:ascii="Times New Roman" w:hAnsi="Times New Roman" w:cs="Times New Roman"/>
                <w:sz w:val="20"/>
              </w:rPr>
            </w:pPr>
          </w:p>
        </w:tc>
      </w:tr>
      <w:tr w:rsidR="003F3D77" w:rsidRPr="0005699E" w:rsidTr="0005699E">
        <w:tc>
          <w:tcPr>
            <w:tcW w:w="70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559"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567" w:type="dxa"/>
            <w:vMerge/>
          </w:tcPr>
          <w:p w:rsidR="003F3D77" w:rsidRPr="0005699E" w:rsidRDefault="003F3D77" w:rsidP="0005699E">
            <w:pPr>
              <w:spacing w:after="0" w:line="240" w:lineRule="auto"/>
              <w:jc w:val="both"/>
              <w:rPr>
                <w:rFonts w:ascii="Times New Roman" w:hAnsi="Times New Roman" w:cs="Times New Roman"/>
                <w:sz w:val="20"/>
                <w:szCs w:val="20"/>
              </w:rPr>
            </w:pPr>
          </w:p>
        </w:tc>
        <w:tc>
          <w:tcPr>
            <w:tcW w:w="1344"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3F3D77" w:rsidRPr="0005699E" w:rsidRDefault="003F3D77" w:rsidP="0005699E">
            <w:pPr>
              <w:pStyle w:val="ConsPlusNormal"/>
              <w:jc w:val="both"/>
              <w:rPr>
                <w:rFonts w:ascii="Times New Roman" w:hAnsi="Times New Roman" w:cs="Times New Roman"/>
                <w:sz w:val="20"/>
              </w:rPr>
            </w:pPr>
          </w:p>
        </w:tc>
        <w:tc>
          <w:tcPr>
            <w:tcW w:w="1485" w:type="dxa"/>
            <w:vMerge/>
          </w:tcPr>
          <w:p w:rsidR="003F3D77" w:rsidRPr="0005699E" w:rsidRDefault="003F3D77" w:rsidP="0005699E">
            <w:pPr>
              <w:pStyle w:val="ConsPlusNormal"/>
              <w:jc w:val="both"/>
              <w:rPr>
                <w:rFonts w:ascii="Times New Roman" w:hAnsi="Times New Roman" w:cs="Times New Roman"/>
                <w:sz w:val="20"/>
              </w:rPr>
            </w:pPr>
          </w:p>
        </w:tc>
      </w:tr>
      <w:tr w:rsidR="003D4B64" w:rsidRPr="0005699E" w:rsidTr="0005699E">
        <w:tc>
          <w:tcPr>
            <w:tcW w:w="709" w:type="dxa"/>
            <w:vMerge/>
          </w:tcPr>
          <w:p w:rsidR="003D4B64" w:rsidRPr="0005699E" w:rsidRDefault="003D4B64" w:rsidP="0005699E">
            <w:pPr>
              <w:spacing w:after="0" w:line="240" w:lineRule="auto"/>
              <w:jc w:val="both"/>
              <w:rPr>
                <w:rFonts w:ascii="Times New Roman" w:hAnsi="Times New Roman" w:cs="Times New Roman"/>
                <w:sz w:val="20"/>
                <w:szCs w:val="20"/>
              </w:rPr>
            </w:pPr>
          </w:p>
        </w:tc>
        <w:tc>
          <w:tcPr>
            <w:tcW w:w="1559" w:type="dxa"/>
            <w:vMerge/>
          </w:tcPr>
          <w:p w:rsidR="003D4B64" w:rsidRPr="0005699E" w:rsidRDefault="003D4B64" w:rsidP="0005699E">
            <w:pPr>
              <w:spacing w:after="0" w:line="240" w:lineRule="auto"/>
              <w:jc w:val="both"/>
              <w:rPr>
                <w:rFonts w:ascii="Times New Roman" w:hAnsi="Times New Roman" w:cs="Times New Roman"/>
                <w:sz w:val="20"/>
                <w:szCs w:val="20"/>
              </w:rPr>
            </w:pPr>
          </w:p>
        </w:tc>
        <w:tc>
          <w:tcPr>
            <w:tcW w:w="567" w:type="dxa"/>
            <w:vMerge/>
          </w:tcPr>
          <w:p w:rsidR="003D4B64" w:rsidRPr="0005699E" w:rsidRDefault="003D4B64" w:rsidP="0005699E">
            <w:pPr>
              <w:spacing w:after="0" w:line="240" w:lineRule="auto"/>
              <w:jc w:val="both"/>
              <w:rPr>
                <w:rFonts w:ascii="Times New Roman" w:hAnsi="Times New Roman" w:cs="Times New Roman"/>
                <w:sz w:val="20"/>
                <w:szCs w:val="20"/>
              </w:rPr>
            </w:pPr>
          </w:p>
        </w:tc>
        <w:tc>
          <w:tcPr>
            <w:tcW w:w="1344" w:type="dxa"/>
          </w:tcPr>
          <w:p w:rsidR="003D4B64" w:rsidRPr="0005699E" w:rsidRDefault="003D4B6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3D4B64"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73</w:t>
            </w:r>
          </w:p>
        </w:tc>
        <w:tc>
          <w:tcPr>
            <w:tcW w:w="1134" w:type="dxa"/>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45</w:t>
            </w:r>
          </w:p>
        </w:tc>
        <w:tc>
          <w:tcPr>
            <w:tcW w:w="925" w:type="dxa"/>
          </w:tcPr>
          <w:p w:rsidR="003D4B64"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28</w:t>
            </w:r>
          </w:p>
        </w:tc>
        <w:tc>
          <w:tcPr>
            <w:tcW w:w="993" w:type="dxa"/>
          </w:tcPr>
          <w:p w:rsidR="003D4B64"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3D4B64"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775" w:type="dxa"/>
          </w:tcPr>
          <w:p w:rsidR="003D4B64" w:rsidRPr="0005699E" w:rsidRDefault="003D4B64"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559" w:type="dxa"/>
            <w:vMerge/>
          </w:tcPr>
          <w:p w:rsidR="003D4B64" w:rsidRPr="0005699E" w:rsidRDefault="003D4B64" w:rsidP="0005699E">
            <w:pPr>
              <w:pStyle w:val="ConsPlusNormal"/>
              <w:jc w:val="both"/>
              <w:rPr>
                <w:rFonts w:ascii="Times New Roman" w:hAnsi="Times New Roman" w:cs="Times New Roman"/>
                <w:sz w:val="20"/>
              </w:rPr>
            </w:pPr>
          </w:p>
        </w:tc>
        <w:tc>
          <w:tcPr>
            <w:tcW w:w="1485" w:type="dxa"/>
            <w:vMerge/>
          </w:tcPr>
          <w:p w:rsidR="003D4B64" w:rsidRPr="0005699E" w:rsidRDefault="003D4B64" w:rsidP="0005699E">
            <w:pPr>
              <w:pStyle w:val="ConsPlusNormal"/>
              <w:jc w:val="both"/>
              <w:rPr>
                <w:rFonts w:ascii="Times New Roman" w:hAnsi="Times New Roman" w:cs="Times New Roman"/>
                <w:sz w:val="20"/>
              </w:rPr>
            </w:pPr>
          </w:p>
        </w:tc>
      </w:tr>
      <w:tr w:rsidR="003D4B64" w:rsidRPr="0005699E" w:rsidTr="0005699E">
        <w:tc>
          <w:tcPr>
            <w:tcW w:w="709" w:type="dxa"/>
            <w:vMerge/>
          </w:tcPr>
          <w:p w:rsidR="003D4B64" w:rsidRPr="0005699E" w:rsidRDefault="003D4B64" w:rsidP="0005699E">
            <w:pPr>
              <w:spacing w:after="0" w:line="240" w:lineRule="auto"/>
              <w:jc w:val="both"/>
              <w:rPr>
                <w:rFonts w:ascii="Times New Roman" w:hAnsi="Times New Roman" w:cs="Times New Roman"/>
                <w:sz w:val="20"/>
                <w:szCs w:val="20"/>
              </w:rPr>
            </w:pPr>
          </w:p>
        </w:tc>
        <w:tc>
          <w:tcPr>
            <w:tcW w:w="1559" w:type="dxa"/>
            <w:vMerge/>
          </w:tcPr>
          <w:p w:rsidR="003D4B64" w:rsidRPr="0005699E" w:rsidRDefault="003D4B64" w:rsidP="0005699E">
            <w:pPr>
              <w:spacing w:after="0" w:line="240" w:lineRule="auto"/>
              <w:jc w:val="both"/>
              <w:rPr>
                <w:rFonts w:ascii="Times New Roman" w:hAnsi="Times New Roman" w:cs="Times New Roman"/>
                <w:sz w:val="20"/>
                <w:szCs w:val="20"/>
              </w:rPr>
            </w:pPr>
          </w:p>
        </w:tc>
        <w:tc>
          <w:tcPr>
            <w:tcW w:w="567" w:type="dxa"/>
            <w:vMerge/>
          </w:tcPr>
          <w:p w:rsidR="003D4B64" w:rsidRPr="0005699E" w:rsidRDefault="003D4B64" w:rsidP="0005699E">
            <w:pPr>
              <w:spacing w:after="0" w:line="240" w:lineRule="auto"/>
              <w:jc w:val="both"/>
              <w:rPr>
                <w:rFonts w:ascii="Times New Roman" w:hAnsi="Times New Roman" w:cs="Times New Roman"/>
                <w:sz w:val="20"/>
                <w:szCs w:val="20"/>
              </w:rPr>
            </w:pPr>
          </w:p>
        </w:tc>
        <w:tc>
          <w:tcPr>
            <w:tcW w:w="1344" w:type="dxa"/>
          </w:tcPr>
          <w:p w:rsidR="003D4B64" w:rsidRPr="0005699E" w:rsidRDefault="003D4B64"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3D4B64" w:rsidRPr="0005699E" w:rsidRDefault="003D4B64" w:rsidP="0005699E">
            <w:pPr>
              <w:pStyle w:val="ConsPlusNormal"/>
              <w:jc w:val="both"/>
              <w:rPr>
                <w:rFonts w:ascii="Times New Roman" w:hAnsi="Times New Roman" w:cs="Times New Roman"/>
                <w:sz w:val="20"/>
              </w:rPr>
            </w:pPr>
          </w:p>
        </w:tc>
        <w:tc>
          <w:tcPr>
            <w:tcW w:w="1485" w:type="dxa"/>
            <w:vMerge/>
          </w:tcPr>
          <w:p w:rsidR="003D4B64" w:rsidRPr="0005699E" w:rsidRDefault="003D4B64" w:rsidP="0005699E">
            <w:pPr>
              <w:pStyle w:val="ConsPlusNormal"/>
              <w:jc w:val="both"/>
              <w:rPr>
                <w:rFonts w:ascii="Times New Roman" w:hAnsi="Times New Roman" w:cs="Times New Roman"/>
                <w:sz w:val="20"/>
              </w:rPr>
            </w:pPr>
          </w:p>
        </w:tc>
      </w:tr>
      <w:tr w:rsidR="00CE476B" w:rsidRPr="0005699E" w:rsidTr="0005699E">
        <w:trPr>
          <w:trHeight w:val="584"/>
        </w:trPr>
        <w:tc>
          <w:tcPr>
            <w:tcW w:w="709" w:type="dxa"/>
            <w:vMerge w:val="restart"/>
            <w:tcBorders>
              <w:top w:val="single" w:sz="4" w:space="0" w:color="auto"/>
              <w:left w:val="single" w:sz="4" w:space="0" w:color="auto"/>
              <w:right w:val="single" w:sz="4" w:space="0" w:color="auto"/>
            </w:tcBorders>
            <w:shd w:val="clear" w:color="auto" w:fill="auto"/>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2.1</w:t>
            </w:r>
            <w:r w:rsidR="003424BE" w:rsidRPr="0005699E">
              <w:rPr>
                <w:rFonts w:ascii="Times New Roman" w:hAnsi="Times New Roman" w:cs="Times New Roman"/>
                <w:sz w:val="20"/>
                <w:szCs w:val="20"/>
              </w:rPr>
              <w:t>.</w:t>
            </w:r>
          </w:p>
        </w:tc>
        <w:tc>
          <w:tcPr>
            <w:tcW w:w="1559" w:type="dxa"/>
            <w:vMerge w:val="restart"/>
            <w:tcBorders>
              <w:top w:val="single" w:sz="4" w:space="0" w:color="auto"/>
              <w:left w:val="single" w:sz="4" w:space="0" w:color="auto"/>
              <w:right w:val="single" w:sz="4" w:space="0" w:color="auto"/>
            </w:tcBorders>
            <w:shd w:val="clear" w:color="auto" w:fill="auto"/>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 xml:space="preserve">Мероприятие 1. Создание, содержание и организация функционирования аппаратно-программного комплекса «Безопасный город» </w:t>
            </w:r>
          </w:p>
        </w:tc>
        <w:tc>
          <w:tcPr>
            <w:tcW w:w="567" w:type="dxa"/>
            <w:vMerge w:val="restart"/>
            <w:tcBorders>
              <w:top w:val="single" w:sz="4" w:space="0" w:color="auto"/>
              <w:left w:val="single" w:sz="4" w:space="0" w:color="auto"/>
              <w:right w:val="single" w:sz="4" w:space="0" w:color="auto"/>
            </w:tcBorders>
            <w:shd w:val="clear" w:color="auto" w:fill="auto"/>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E476B"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45</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CE476B"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E476B"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476B"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CE476B"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559" w:type="dxa"/>
            <w:vMerge w:val="restart"/>
            <w:tcBorders>
              <w:top w:val="single" w:sz="4" w:space="0" w:color="auto"/>
              <w:left w:val="single" w:sz="4" w:space="0" w:color="auto"/>
              <w:right w:val="single" w:sz="4" w:space="0" w:color="auto"/>
            </w:tcBorders>
            <w:shd w:val="clear" w:color="auto" w:fill="auto"/>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w:t>
            </w:r>
            <w:r w:rsidR="003424BE" w:rsidRPr="0005699E">
              <w:rPr>
                <w:rFonts w:ascii="Times New Roman" w:hAnsi="Times New Roman" w:cs="Times New Roman"/>
                <w:sz w:val="20"/>
              </w:rPr>
              <w:t xml:space="preserve"> </w:t>
            </w:r>
            <w:r w:rsidRPr="0005699E">
              <w:rPr>
                <w:rFonts w:ascii="Times New Roman" w:hAnsi="Times New Roman" w:cs="Times New Roman"/>
                <w:sz w:val="20"/>
              </w:rPr>
              <w:t>ЧС, МП и ТБ</w:t>
            </w:r>
          </w:p>
          <w:p w:rsidR="00CE476B" w:rsidRPr="0005699E" w:rsidRDefault="00CE476B" w:rsidP="0005699E">
            <w:pPr>
              <w:pStyle w:val="ConsPlusNormal"/>
              <w:jc w:val="both"/>
              <w:rPr>
                <w:rFonts w:ascii="Times New Roman" w:hAnsi="Times New Roman" w:cs="Times New Roman"/>
                <w:sz w:val="20"/>
              </w:rPr>
            </w:pPr>
          </w:p>
        </w:tc>
        <w:tc>
          <w:tcPr>
            <w:tcW w:w="1485" w:type="dxa"/>
            <w:vMerge w:val="restart"/>
            <w:tcBorders>
              <w:top w:val="single" w:sz="4" w:space="0" w:color="auto"/>
              <w:left w:val="single" w:sz="4" w:space="0" w:color="auto"/>
              <w:right w:val="single" w:sz="4" w:space="0" w:color="auto"/>
            </w:tcBorders>
            <w:shd w:val="clear" w:color="auto" w:fill="auto"/>
          </w:tcPr>
          <w:p w:rsidR="00CE476B" w:rsidRPr="0005699E" w:rsidRDefault="00CE476B" w:rsidP="0005699E">
            <w:pPr>
              <w:pStyle w:val="ConsPlusNormal"/>
              <w:jc w:val="both"/>
              <w:rPr>
                <w:rFonts w:ascii="Times New Roman" w:hAnsi="Times New Roman" w:cs="Times New Roman"/>
                <w:sz w:val="20"/>
              </w:rPr>
            </w:pPr>
          </w:p>
        </w:tc>
      </w:tr>
      <w:tr w:rsidR="003F3D77" w:rsidRPr="0005699E" w:rsidTr="0005699E">
        <w:tc>
          <w:tcPr>
            <w:tcW w:w="709" w:type="dxa"/>
            <w:vMerge/>
            <w:tcBorders>
              <w:top w:val="single" w:sz="4" w:space="0" w:color="auto"/>
              <w:left w:val="single" w:sz="4" w:space="0" w:color="auto"/>
              <w:right w:val="single" w:sz="4" w:space="0" w:color="auto"/>
            </w:tcBorders>
            <w:shd w:val="clear" w:color="auto" w:fill="auto"/>
          </w:tcPr>
          <w:p w:rsidR="003F3D77" w:rsidRPr="0005699E" w:rsidRDefault="003F3D77" w:rsidP="0005699E">
            <w:pPr>
              <w:spacing w:after="0" w:line="240" w:lineRule="auto"/>
              <w:jc w:val="both"/>
              <w:rPr>
                <w:rFonts w:ascii="Times New Roman" w:hAnsi="Times New Roman" w:cs="Times New Roman"/>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F3D77" w:rsidRPr="0005699E" w:rsidRDefault="003F3D77" w:rsidP="0005699E">
            <w:pPr>
              <w:spacing w:after="0" w:line="240" w:lineRule="auto"/>
              <w:jc w:val="both"/>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auto"/>
          </w:tcPr>
          <w:p w:rsidR="003F3D77" w:rsidRPr="0005699E" w:rsidRDefault="003F3D77" w:rsidP="0005699E">
            <w:pPr>
              <w:spacing w:after="0" w:line="240" w:lineRule="auto"/>
              <w:jc w:val="both"/>
              <w:rPr>
                <w:rFonts w:ascii="Times New Roman" w:hAnsi="Times New Roman" w:cs="Times New Roman"/>
                <w:sz w:val="20"/>
                <w:szCs w:val="20"/>
              </w:rPr>
            </w:pPr>
          </w:p>
        </w:tc>
        <w:tc>
          <w:tcPr>
            <w:tcW w:w="1344"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left w:val="single" w:sz="4" w:space="0" w:color="auto"/>
              <w:right w:val="single" w:sz="4" w:space="0" w:color="auto"/>
            </w:tcBorders>
            <w:shd w:val="clear" w:color="auto" w:fill="auto"/>
          </w:tcPr>
          <w:p w:rsidR="003F3D77" w:rsidRPr="0005699E" w:rsidRDefault="003F3D77" w:rsidP="0005699E">
            <w:pPr>
              <w:pStyle w:val="ConsPlusNormal"/>
              <w:jc w:val="both"/>
              <w:rPr>
                <w:rFonts w:ascii="Times New Roman" w:hAnsi="Times New Roman" w:cs="Times New Roman"/>
                <w:sz w:val="20"/>
              </w:rPr>
            </w:pPr>
          </w:p>
        </w:tc>
        <w:tc>
          <w:tcPr>
            <w:tcW w:w="1485" w:type="dxa"/>
            <w:vMerge/>
            <w:tcBorders>
              <w:left w:val="single" w:sz="4" w:space="0" w:color="auto"/>
              <w:right w:val="single" w:sz="4" w:space="0" w:color="auto"/>
            </w:tcBorders>
            <w:shd w:val="clear" w:color="auto" w:fill="auto"/>
          </w:tcPr>
          <w:p w:rsidR="003F3D77" w:rsidRPr="0005699E" w:rsidRDefault="003F3D77" w:rsidP="0005699E">
            <w:pPr>
              <w:pStyle w:val="ConsPlusNormal"/>
              <w:jc w:val="both"/>
              <w:rPr>
                <w:rFonts w:ascii="Times New Roman" w:hAnsi="Times New Roman" w:cs="Times New Roman"/>
                <w:sz w:val="20"/>
              </w:rPr>
            </w:pPr>
          </w:p>
        </w:tc>
      </w:tr>
      <w:tr w:rsidR="003F3D77" w:rsidRPr="0005699E" w:rsidTr="0005699E">
        <w:tc>
          <w:tcPr>
            <w:tcW w:w="709" w:type="dxa"/>
            <w:vMerge/>
            <w:tcBorders>
              <w:top w:val="single" w:sz="4" w:space="0" w:color="auto"/>
              <w:left w:val="single" w:sz="4" w:space="0" w:color="auto"/>
              <w:right w:val="single" w:sz="4" w:space="0" w:color="auto"/>
            </w:tcBorders>
            <w:shd w:val="clear" w:color="auto" w:fill="auto"/>
          </w:tcPr>
          <w:p w:rsidR="003F3D77" w:rsidRPr="0005699E" w:rsidRDefault="003F3D77" w:rsidP="0005699E">
            <w:pPr>
              <w:spacing w:after="0" w:line="240" w:lineRule="auto"/>
              <w:jc w:val="both"/>
              <w:rPr>
                <w:rFonts w:ascii="Times New Roman" w:hAnsi="Times New Roman" w:cs="Times New Roman"/>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F3D77" w:rsidRPr="0005699E" w:rsidRDefault="003F3D77" w:rsidP="0005699E">
            <w:pPr>
              <w:spacing w:after="0" w:line="240" w:lineRule="auto"/>
              <w:jc w:val="both"/>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auto"/>
          </w:tcPr>
          <w:p w:rsidR="003F3D77" w:rsidRPr="0005699E" w:rsidRDefault="003F3D77" w:rsidP="0005699E">
            <w:pPr>
              <w:spacing w:after="0" w:line="240" w:lineRule="auto"/>
              <w:jc w:val="both"/>
              <w:rPr>
                <w:rFonts w:ascii="Times New Roman" w:hAnsi="Times New Roman" w:cs="Times New Roman"/>
                <w:sz w:val="20"/>
                <w:szCs w:val="20"/>
              </w:rPr>
            </w:pPr>
          </w:p>
        </w:tc>
        <w:tc>
          <w:tcPr>
            <w:tcW w:w="1344"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Pr>
          <w:p w:rsidR="003F3D77" w:rsidRPr="0005699E" w:rsidRDefault="003F3D7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left w:val="single" w:sz="4" w:space="0" w:color="auto"/>
              <w:right w:val="single" w:sz="4" w:space="0" w:color="auto"/>
            </w:tcBorders>
            <w:shd w:val="clear" w:color="auto" w:fill="auto"/>
          </w:tcPr>
          <w:p w:rsidR="003F3D77" w:rsidRPr="0005699E" w:rsidRDefault="003F3D77" w:rsidP="0005699E">
            <w:pPr>
              <w:pStyle w:val="ConsPlusNormal"/>
              <w:jc w:val="both"/>
              <w:rPr>
                <w:rFonts w:ascii="Times New Roman" w:hAnsi="Times New Roman" w:cs="Times New Roman"/>
                <w:sz w:val="20"/>
              </w:rPr>
            </w:pPr>
          </w:p>
        </w:tc>
        <w:tc>
          <w:tcPr>
            <w:tcW w:w="1485" w:type="dxa"/>
            <w:vMerge/>
            <w:tcBorders>
              <w:left w:val="single" w:sz="4" w:space="0" w:color="auto"/>
              <w:right w:val="single" w:sz="4" w:space="0" w:color="auto"/>
            </w:tcBorders>
            <w:shd w:val="clear" w:color="auto" w:fill="auto"/>
          </w:tcPr>
          <w:p w:rsidR="003F3D77" w:rsidRPr="0005699E" w:rsidRDefault="003F3D77" w:rsidP="0005699E">
            <w:pPr>
              <w:pStyle w:val="ConsPlusNormal"/>
              <w:jc w:val="both"/>
              <w:rPr>
                <w:rFonts w:ascii="Times New Roman" w:hAnsi="Times New Roman" w:cs="Times New Roman"/>
                <w:sz w:val="20"/>
              </w:rPr>
            </w:pPr>
          </w:p>
        </w:tc>
      </w:tr>
      <w:tr w:rsidR="00CC12C3" w:rsidRPr="0005699E" w:rsidTr="0005699E">
        <w:tc>
          <w:tcPr>
            <w:tcW w:w="709" w:type="dxa"/>
            <w:vMerge/>
            <w:tcBorders>
              <w:top w:val="single" w:sz="4" w:space="0" w:color="auto"/>
              <w:left w:val="single" w:sz="4" w:space="0" w:color="auto"/>
              <w:right w:val="single" w:sz="4" w:space="0" w:color="auto"/>
            </w:tcBorders>
            <w:shd w:val="clear" w:color="auto" w:fill="auto"/>
          </w:tcPr>
          <w:p w:rsidR="00CC12C3" w:rsidRPr="0005699E" w:rsidRDefault="00CC12C3" w:rsidP="0005699E">
            <w:pPr>
              <w:spacing w:after="0" w:line="240" w:lineRule="auto"/>
              <w:jc w:val="both"/>
              <w:rPr>
                <w:rFonts w:ascii="Times New Roman" w:hAnsi="Times New Roman" w:cs="Times New Roman"/>
                <w:sz w:val="20"/>
                <w:szCs w:val="20"/>
              </w:rPr>
            </w:pPr>
          </w:p>
        </w:tc>
        <w:tc>
          <w:tcPr>
            <w:tcW w:w="1559" w:type="dxa"/>
            <w:vMerge/>
            <w:tcBorders>
              <w:top w:val="single" w:sz="4" w:space="0" w:color="auto"/>
              <w:left w:val="single" w:sz="4" w:space="0" w:color="auto"/>
              <w:right w:val="single" w:sz="4" w:space="0" w:color="auto"/>
            </w:tcBorders>
            <w:shd w:val="clear" w:color="auto" w:fill="auto"/>
          </w:tcPr>
          <w:p w:rsidR="00CC12C3" w:rsidRPr="0005699E" w:rsidRDefault="00CC12C3" w:rsidP="0005699E">
            <w:pPr>
              <w:spacing w:after="0" w:line="240" w:lineRule="auto"/>
              <w:jc w:val="both"/>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auto"/>
          </w:tcPr>
          <w:p w:rsidR="00CC12C3" w:rsidRPr="0005699E" w:rsidRDefault="00CC12C3" w:rsidP="0005699E">
            <w:pPr>
              <w:spacing w:after="0" w:line="240" w:lineRule="auto"/>
              <w:jc w:val="both"/>
              <w:rPr>
                <w:rFonts w:ascii="Times New Roman" w:hAnsi="Times New Roman" w:cs="Times New Roman"/>
                <w:sz w:val="20"/>
                <w:szCs w:val="20"/>
              </w:rPr>
            </w:pPr>
          </w:p>
        </w:tc>
        <w:tc>
          <w:tcPr>
            <w:tcW w:w="1344" w:type="dxa"/>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C12C3"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12C3"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45</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CC12C3"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12C3" w:rsidRPr="0005699E" w:rsidRDefault="00CC12C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CC12C3" w:rsidRPr="0005699E" w:rsidRDefault="00CC12C3"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559" w:type="dxa"/>
            <w:vMerge/>
            <w:tcBorders>
              <w:left w:val="single" w:sz="4" w:space="0" w:color="auto"/>
              <w:right w:val="single" w:sz="4" w:space="0" w:color="auto"/>
            </w:tcBorders>
            <w:shd w:val="clear" w:color="auto" w:fill="auto"/>
          </w:tcPr>
          <w:p w:rsidR="00CC12C3" w:rsidRPr="0005699E" w:rsidRDefault="00CC12C3" w:rsidP="0005699E">
            <w:pPr>
              <w:pStyle w:val="ConsPlusNormal"/>
              <w:jc w:val="both"/>
              <w:rPr>
                <w:rFonts w:ascii="Times New Roman" w:hAnsi="Times New Roman" w:cs="Times New Roman"/>
                <w:sz w:val="20"/>
              </w:rPr>
            </w:pPr>
          </w:p>
        </w:tc>
        <w:tc>
          <w:tcPr>
            <w:tcW w:w="1485" w:type="dxa"/>
            <w:vMerge/>
            <w:tcBorders>
              <w:left w:val="single" w:sz="4" w:space="0" w:color="auto"/>
              <w:right w:val="single" w:sz="4" w:space="0" w:color="auto"/>
            </w:tcBorders>
            <w:shd w:val="clear" w:color="auto" w:fill="auto"/>
          </w:tcPr>
          <w:p w:rsidR="00CC12C3" w:rsidRPr="0005699E" w:rsidRDefault="00CC12C3" w:rsidP="0005699E">
            <w:pPr>
              <w:pStyle w:val="ConsPlusNormal"/>
              <w:jc w:val="both"/>
              <w:rPr>
                <w:rFonts w:ascii="Times New Roman" w:hAnsi="Times New Roman" w:cs="Times New Roman"/>
                <w:sz w:val="20"/>
              </w:rPr>
            </w:pPr>
          </w:p>
        </w:tc>
      </w:tr>
      <w:tr w:rsidR="003D4B64" w:rsidRPr="0005699E" w:rsidTr="0005699E">
        <w:tc>
          <w:tcPr>
            <w:tcW w:w="709" w:type="dxa"/>
            <w:vMerge/>
            <w:tcBorders>
              <w:left w:val="single" w:sz="4" w:space="0" w:color="auto"/>
              <w:right w:val="single" w:sz="4" w:space="0" w:color="auto"/>
            </w:tcBorders>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p>
        </w:tc>
        <w:tc>
          <w:tcPr>
            <w:tcW w:w="1559" w:type="dxa"/>
            <w:vMerge/>
            <w:tcBorders>
              <w:left w:val="single" w:sz="4" w:space="0" w:color="auto"/>
              <w:right w:val="single" w:sz="4" w:space="0" w:color="auto"/>
            </w:tcBorders>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p>
        </w:tc>
        <w:tc>
          <w:tcPr>
            <w:tcW w:w="567" w:type="dxa"/>
            <w:vMerge/>
            <w:tcBorders>
              <w:left w:val="single" w:sz="4" w:space="0" w:color="auto"/>
              <w:bottom w:val="single" w:sz="4" w:space="0" w:color="auto"/>
              <w:right w:val="single" w:sz="4" w:space="0" w:color="auto"/>
            </w:tcBorders>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p>
        </w:tc>
        <w:tc>
          <w:tcPr>
            <w:tcW w:w="1344" w:type="dxa"/>
          </w:tcPr>
          <w:p w:rsidR="003D4B64" w:rsidRPr="0005699E" w:rsidRDefault="003D4B64"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3D4B64" w:rsidRPr="0005699E" w:rsidRDefault="003D4B6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left w:val="single" w:sz="4" w:space="0" w:color="auto"/>
              <w:bottom w:val="single" w:sz="4" w:space="0" w:color="auto"/>
              <w:right w:val="single" w:sz="4" w:space="0" w:color="auto"/>
            </w:tcBorders>
            <w:shd w:val="clear" w:color="auto" w:fill="auto"/>
          </w:tcPr>
          <w:p w:rsidR="003D4B64" w:rsidRPr="0005699E" w:rsidRDefault="003D4B64" w:rsidP="0005699E">
            <w:pPr>
              <w:pStyle w:val="ConsPlusNormal"/>
              <w:jc w:val="both"/>
              <w:rPr>
                <w:rFonts w:ascii="Times New Roman" w:hAnsi="Times New Roman" w:cs="Times New Roman"/>
                <w:sz w:val="20"/>
              </w:rPr>
            </w:pPr>
          </w:p>
        </w:tc>
        <w:tc>
          <w:tcPr>
            <w:tcW w:w="1485" w:type="dxa"/>
            <w:vMerge/>
            <w:tcBorders>
              <w:left w:val="single" w:sz="4" w:space="0" w:color="auto"/>
              <w:right w:val="single" w:sz="4" w:space="0" w:color="auto"/>
            </w:tcBorders>
            <w:shd w:val="clear" w:color="auto" w:fill="auto"/>
          </w:tcPr>
          <w:p w:rsidR="003D4B64" w:rsidRPr="0005699E" w:rsidRDefault="003D4B64" w:rsidP="0005699E">
            <w:pPr>
              <w:pStyle w:val="ConsPlusNormal"/>
              <w:jc w:val="both"/>
              <w:rPr>
                <w:rFonts w:ascii="Times New Roman" w:hAnsi="Times New Roman" w:cs="Times New Roman"/>
                <w:sz w:val="20"/>
              </w:rPr>
            </w:pPr>
          </w:p>
        </w:tc>
      </w:tr>
      <w:tr w:rsidR="00CE476B" w:rsidRPr="0005699E" w:rsidTr="0005699E">
        <w:tc>
          <w:tcPr>
            <w:tcW w:w="709" w:type="dxa"/>
            <w:vMerge w:val="restart"/>
          </w:tcPr>
          <w:p w:rsidR="00CE476B" w:rsidRPr="0005699E" w:rsidRDefault="00CE476B" w:rsidP="0005699E">
            <w:pPr>
              <w:pStyle w:val="ConsPlusNormal"/>
              <w:jc w:val="both"/>
              <w:rPr>
                <w:rFonts w:ascii="Times New Roman" w:hAnsi="Times New Roman" w:cs="Times New Roman"/>
                <w:b/>
                <w:sz w:val="20"/>
              </w:rPr>
            </w:pPr>
          </w:p>
        </w:tc>
        <w:tc>
          <w:tcPr>
            <w:tcW w:w="1559" w:type="dxa"/>
            <w:vMerge w:val="restart"/>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b/>
                <w:sz w:val="20"/>
              </w:rPr>
              <w:t>Всего по программе</w:t>
            </w:r>
          </w:p>
        </w:tc>
        <w:tc>
          <w:tcPr>
            <w:tcW w:w="567" w:type="dxa"/>
            <w:vMerge w:val="restart"/>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sz w:val="20"/>
              </w:rPr>
              <w:t>2017-2021</w:t>
            </w:r>
          </w:p>
        </w:tc>
        <w:tc>
          <w:tcPr>
            <w:tcW w:w="1344" w:type="dxa"/>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b/>
                <w:sz w:val="20"/>
              </w:rPr>
              <w:t>Итого</w:t>
            </w:r>
          </w:p>
        </w:tc>
        <w:tc>
          <w:tcPr>
            <w:tcW w:w="1417" w:type="dxa"/>
          </w:tcPr>
          <w:p w:rsidR="00CE476B" w:rsidRPr="0005699E" w:rsidRDefault="00704D31" w:rsidP="0005699E">
            <w:pPr>
              <w:pStyle w:val="ConsPlusNormal"/>
              <w:jc w:val="both"/>
              <w:rPr>
                <w:rFonts w:ascii="Times New Roman" w:hAnsi="Times New Roman" w:cs="Times New Roman"/>
                <w:b/>
                <w:sz w:val="20"/>
              </w:rPr>
            </w:pPr>
            <w:r w:rsidRPr="0005699E">
              <w:rPr>
                <w:rFonts w:ascii="Times New Roman" w:hAnsi="Times New Roman" w:cs="Times New Roman"/>
                <w:b/>
                <w:sz w:val="20"/>
              </w:rPr>
              <w:t>300</w:t>
            </w:r>
          </w:p>
        </w:tc>
        <w:tc>
          <w:tcPr>
            <w:tcW w:w="1351" w:type="dxa"/>
          </w:tcPr>
          <w:p w:rsidR="00CE476B" w:rsidRPr="0005699E" w:rsidRDefault="000C6497" w:rsidP="0005699E">
            <w:pPr>
              <w:pStyle w:val="ConsPlusNormal"/>
              <w:jc w:val="both"/>
              <w:rPr>
                <w:rFonts w:ascii="Times New Roman" w:hAnsi="Times New Roman" w:cs="Times New Roman"/>
                <w:b/>
                <w:sz w:val="20"/>
              </w:rPr>
            </w:pPr>
            <w:r w:rsidRPr="0005699E">
              <w:rPr>
                <w:rFonts w:ascii="Times New Roman" w:hAnsi="Times New Roman" w:cs="Times New Roman"/>
                <w:b/>
                <w:sz w:val="20"/>
              </w:rPr>
              <w:t>1470</w:t>
            </w:r>
          </w:p>
        </w:tc>
        <w:tc>
          <w:tcPr>
            <w:tcW w:w="1134" w:type="dxa"/>
            <w:shd w:val="clear" w:color="auto" w:fill="auto"/>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b/>
                <w:sz w:val="20"/>
              </w:rPr>
              <w:t>345</w:t>
            </w:r>
          </w:p>
        </w:tc>
        <w:tc>
          <w:tcPr>
            <w:tcW w:w="925" w:type="dxa"/>
          </w:tcPr>
          <w:p w:rsidR="00CE476B" w:rsidRPr="0005699E" w:rsidRDefault="000C6497" w:rsidP="0005699E">
            <w:pPr>
              <w:pStyle w:val="ConsPlusNormal"/>
              <w:jc w:val="both"/>
              <w:rPr>
                <w:rFonts w:ascii="Times New Roman" w:hAnsi="Times New Roman" w:cs="Times New Roman"/>
                <w:b/>
                <w:sz w:val="20"/>
              </w:rPr>
            </w:pPr>
            <w:r w:rsidRPr="0005699E">
              <w:rPr>
                <w:rFonts w:ascii="Times New Roman" w:hAnsi="Times New Roman" w:cs="Times New Roman"/>
                <w:b/>
                <w:sz w:val="20"/>
              </w:rPr>
              <w:t>375</w:t>
            </w:r>
          </w:p>
        </w:tc>
        <w:tc>
          <w:tcPr>
            <w:tcW w:w="993" w:type="dxa"/>
          </w:tcPr>
          <w:p w:rsidR="00CE476B" w:rsidRPr="0005699E" w:rsidRDefault="000C649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b/>
                <w:sz w:val="20"/>
                <w:szCs w:val="20"/>
              </w:rPr>
              <w:t>25</w:t>
            </w:r>
            <w:r w:rsidR="00CE476B" w:rsidRPr="0005699E">
              <w:rPr>
                <w:rFonts w:ascii="Times New Roman" w:hAnsi="Times New Roman" w:cs="Times New Roman"/>
                <w:b/>
                <w:sz w:val="20"/>
                <w:szCs w:val="20"/>
              </w:rPr>
              <w:t>0</w:t>
            </w:r>
          </w:p>
        </w:tc>
        <w:tc>
          <w:tcPr>
            <w:tcW w:w="850" w:type="dxa"/>
          </w:tcPr>
          <w:p w:rsidR="00CE476B" w:rsidRPr="0005699E" w:rsidRDefault="000C649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b/>
                <w:sz w:val="20"/>
                <w:szCs w:val="20"/>
              </w:rPr>
              <w:t>25</w:t>
            </w:r>
            <w:r w:rsidR="00CE476B" w:rsidRPr="0005699E">
              <w:rPr>
                <w:rFonts w:ascii="Times New Roman" w:hAnsi="Times New Roman" w:cs="Times New Roman"/>
                <w:b/>
                <w:sz w:val="20"/>
                <w:szCs w:val="20"/>
              </w:rPr>
              <w:t>0</w:t>
            </w:r>
          </w:p>
        </w:tc>
        <w:tc>
          <w:tcPr>
            <w:tcW w:w="775" w:type="dxa"/>
          </w:tcPr>
          <w:p w:rsidR="00CE476B" w:rsidRPr="0005699E" w:rsidRDefault="000C649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b/>
                <w:sz w:val="20"/>
                <w:szCs w:val="20"/>
              </w:rPr>
              <w:t>2</w:t>
            </w:r>
            <w:r w:rsidR="00CE476B" w:rsidRPr="0005699E">
              <w:rPr>
                <w:rFonts w:ascii="Times New Roman" w:hAnsi="Times New Roman" w:cs="Times New Roman"/>
                <w:b/>
                <w:sz w:val="20"/>
                <w:szCs w:val="20"/>
              </w:rPr>
              <w:t>50</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w:t>
            </w:r>
            <w:r w:rsidR="003424BE" w:rsidRPr="0005699E">
              <w:rPr>
                <w:rFonts w:ascii="Times New Roman" w:hAnsi="Times New Roman" w:cs="Times New Roman"/>
                <w:sz w:val="20"/>
              </w:rPr>
              <w:t xml:space="preserve"> </w:t>
            </w:r>
            <w:r w:rsidRPr="0005699E">
              <w:rPr>
                <w:rFonts w:ascii="Times New Roman" w:hAnsi="Times New Roman" w:cs="Times New Roman"/>
                <w:sz w:val="20"/>
              </w:rPr>
              <w:t>ЧС, МП и ТБ</w:t>
            </w:r>
          </w:p>
          <w:p w:rsidR="00CE476B" w:rsidRPr="0005699E" w:rsidRDefault="00CE476B" w:rsidP="0005699E">
            <w:pPr>
              <w:pStyle w:val="ConsPlusNormal"/>
              <w:jc w:val="both"/>
              <w:rPr>
                <w:rFonts w:ascii="Times New Roman" w:hAnsi="Times New Roman" w:cs="Times New Roman"/>
                <w:sz w:val="20"/>
              </w:rPr>
            </w:pPr>
          </w:p>
        </w:tc>
        <w:tc>
          <w:tcPr>
            <w:tcW w:w="1485" w:type="dxa"/>
            <w:vMerge w:val="restart"/>
          </w:tcPr>
          <w:p w:rsidR="00CE476B" w:rsidRPr="0005699E" w:rsidRDefault="00CE476B" w:rsidP="0005699E">
            <w:pPr>
              <w:pStyle w:val="ConsPlusNormal"/>
              <w:jc w:val="both"/>
              <w:rPr>
                <w:rFonts w:ascii="Times New Roman" w:hAnsi="Times New Roman" w:cs="Times New Roman"/>
                <w:b/>
                <w:sz w:val="20"/>
              </w:rPr>
            </w:pPr>
          </w:p>
        </w:tc>
      </w:tr>
      <w:tr w:rsidR="003D4B64" w:rsidRPr="0005699E" w:rsidTr="0005699E">
        <w:tc>
          <w:tcPr>
            <w:tcW w:w="709" w:type="dxa"/>
            <w:vMerge/>
          </w:tcPr>
          <w:p w:rsidR="003D4B64" w:rsidRPr="0005699E" w:rsidRDefault="003D4B64" w:rsidP="0005699E">
            <w:pPr>
              <w:spacing w:after="0" w:line="240" w:lineRule="auto"/>
              <w:jc w:val="both"/>
              <w:rPr>
                <w:rFonts w:ascii="Times New Roman" w:hAnsi="Times New Roman" w:cs="Times New Roman"/>
                <w:b/>
                <w:sz w:val="20"/>
                <w:szCs w:val="20"/>
              </w:rPr>
            </w:pPr>
          </w:p>
        </w:tc>
        <w:tc>
          <w:tcPr>
            <w:tcW w:w="1559" w:type="dxa"/>
            <w:vMerge/>
          </w:tcPr>
          <w:p w:rsidR="003D4B64" w:rsidRPr="0005699E" w:rsidRDefault="003D4B64" w:rsidP="0005699E">
            <w:pPr>
              <w:spacing w:after="0" w:line="240" w:lineRule="auto"/>
              <w:jc w:val="both"/>
              <w:rPr>
                <w:rFonts w:ascii="Times New Roman" w:hAnsi="Times New Roman" w:cs="Times New Roman"/>
                <w:b/>
                <w:sz w:val="20"/>
                <w:szCs w:val="20"/>
              </w:rPr>
            </w:pPr>
          </w:p>
        </w:tc>
        <w:tc>
          <w:tcPr>
            <w:tcW w:w="567" w:type="dxa"/>
            <w:vMerge/>
          </w:tcPr>
          <w:p w:rsidR="003D4B64" w:rsidRPr="0005699E" w:rsidRDefault="003D4B64" w:rsidP="0005699E">
            <w:pPr>
              <w:spacing w:after="0" w:line="240" w:lineRule="auto"/>
              <w:jc w:val="both"/>
              <w:rPr>
                <w:rFonts w:ascii="Times New Roman" w:hAnsi="Times New Roman" w:cs="Times New Roman"/>
                <w:b/>
                <w:sz w:val="20"/>
                <w:szCs w:val="20"/>
              </w:rPr>
            </w:pPr>
          </w:p>
        </w:tc>
        <w:tc>
          <w:tcPr>
            <w:tcW w:w="1344" w:type="dxa"/>
          </w:tcPr>
          <w:p w:rsidR="003D4B64" w:rsidRPr="0005699E" w:rsidRDefault="003D4B6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3D4B64" w:rsidRPr="0005699E" w:rsidRDefault="00704D31"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351" w:type="dxa"/>
          </w:tcPr>
          <w:p w:rsidR="003D4B64" w:rsidRPr="0005699E" w:rsidRDefault="003F3D77"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134" w:type="dxa"/>
            <w:shd w:val="clear" w:color="auto" w:fill="auto"/>
          </w:tcPr>
          <w:p w:rsidR="003D4B64" w:rsidRPr="0005699E" w:rsidRDefault="003F3D77"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925" w:type="dxa"/>
          </w:tcPr>
          <w:p w:rsidR="003D4B64" w:rsidRPr="0005699E" w:rsidRDefault="003F3D7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3" w:type="dxa"/>
          </w:tcPr>
          <w:p w:rsidR="003D4B64" w:rsidRPr="0005699E" w:rsidRDefault="003F3D7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850" w:type="dxa"/>
          </w:tcPr>
          <w:p w:rsidR="003D4B64" w:rsidRPr="0005699E" w:rsidRDefault="003F3D7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775" w:type="dxa"/>
          </w:tcPr>
          <w:p w:rsidR="003D4B64" w:rsidRPr="0005699E" w:rsidRDefault="003F3D7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559" w:type="dxa"/>
            <w:vMerge/>
          </w:tcPr>
          <w:p w:rsidR="003D4B64" w:rsidRPr="0005699E" w:rsidRDefault="003D4B64" w:rsidP="0005699E">
            <w:pPr>
              <w:pStyle w:val="ConsPlusNormal"/>
              <w:jc w:val="both"/>
              <w:rPr>
                <w:rFonts w:ascii="Times New Roman" w:hAnsi="Times New Roman" w:cs="Times New Roman"/>
                <w:b/>
                <w:sz w:val="20"/>
              </w:rPr>
            </w:pPr>
          </w:p>
        </w:tc>
        <w:tc>
          <w:tcPr>
            <w:tcW w:w="1485" w:type="dxa"/>
            <w:vMerge/>
          </w:tcPr>
          <w:p w:rsidR="003D4B64" w:rsidRPr="0005699E" w:rsidRDefault="003D4B64" w:rsidP="0005699E">
            <w:pPr>
              <w:pStyle w:val="ConsPlusNormal"/>
              <w:jc w:val="both"/>
              <w:rPr>
                <w:rFonts w:ascii="Times New Roman" w:hAnsi="Times New Roman" w:cs="Times New Roman"/>
                <w:b/>
                <w:sz w:val="20"/>
              </w:rPr>
            </w:pPr>
          </w:p>
        </w:tc>
      </w:tr>
      <w:tr w:rsidR="003D4B64" w:rsidRPr="0005699E" w:rsidTr="0005699E">
        <w:tc>
          <w:tcPr>
            <w:tcW w:w="709" w:type="dxa"/>
            <w:vMerge/>
          </w:tcPr>
          <w:p w:rsidR="003D4B64" w:rsidRPr="0005699E" w:rsidRDefault="003D4B64" w:rsidP="0005699E">
            <w:pPr>
              <w:spacing w:after="0" w:line="240" w:lineRule="auto"/>
              <w:jc w:val="both"/>
              <w:rPr>
                <w:rFonts w:ascii="Times New Roman" w:hAnsi="Times New Roman" w:cs="Times New Roman"/>
                <w:b/>
                <w:sz w:val="20"/>
                <w:szCs w:val="20"/>
              </w:rPr>
            </w:pPr>
          </w:p>
        </w:tc>
        <w:tc>
          <w:tcPr>
            <w:tcW w:w="1559" w:type="dxa"/>
            <w:vMerge/>
          </w:tcPr>
          <w:p w:rsidR="003D4B64" w:rsidRPr="0005699E" w:rsidRDefault="003D4B64" w:rsidP="0005699E">
            <w:pPr>
              <w:spacing w:after="0" w:line="240" w:lineRule="auto"/>
              <w:jc w:val="both"/>
              <w:rPr>
                <w:rFonts w:ascii="Times New Roman" w:hAnsi="Times New Roman" w:cs="Times New Roman"/>
                <w:b/>
                <w:sz w:val="20"/>
                <w:szCs w:val="20"/>
              </w:rPr>
            </w:pPr>
          </w:p>
        </w:tc>
        <w:tc>
          <w:tcPr>
            <w:tcW w:w="567" w:type="dxa"/>
            <w:vMerge/>
          </w:tcPr>
          <w:p w:rsidR="003D4B64" w:rsidRPr="0005699E" w:rsidRDefault="003D4B64" w:rsidP="0005699E">
            <w:pPr>
              <w:spacing w:after="0" w:line="240" w:lineRule="auto"/>
              <w:jc w:val="both"/>
              <w:rPr>
                <w:rFonts w:ascii="Times New Roman" w:hAnsi="Times New Roman" w:cs="Times New Roman"/>
                <w:b/>
                <w:sz w:val="20"/>
                <w:szCs w:val="20"/>
              </w:rPr>
            </w:pPr>
          </w:p>
        </w:tc>
        <w:tc>
          <w:tcPr>
            <w:tcW w:w="1344" w:type="dxa"/>
          </w:tcPr>
          <w:p w:rsidR="003D4B64" w:rsidRPr="0005699E" w:rsidRDefault="003D4B6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3D4B64" w:rsidRPr="0005699E" w:rsidRDefault="00704D31"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351" w:type="dxa"/>
          </w:tcPr>
          <w:p w:rsidR="003D4B64" w:rsidRPr="0005699E" w:rsidRDefault="003F3D77"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134" w:type="dxa"/>
            <w:shd w:val="clear" w:color="auto" w:fill="auto"/>
          </w:tcPr>
          <w:p w:rsidR="003D4B64" w:rsidRPr="0005699E" w:rsidRDefault="003F3D77"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925" w:type="dxa"/>
          </w:tcPr>
          <w:p w:rsidR="003D4B64" w:rsidRPr="0005699E" w:rsidRDefault="003F3D7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3" w:type="dxa"/>
          </w:tcPr>
          <w:p w:rsidR="003D4B64" w:rsidRPr="0005699E" w:rsidRDefault="003F3D7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850" w:type="dxa"/>
          </w:tcPr>
          <w:p w:rsidR="003D4B64" w:rsidRPr="0005699E" w:rsidRDefault="003F3D7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775" w:type="dxa"/>
          </w:tcPr>
          <w:p w:rsidR="003D4B64" w:rsidRPr="0005699E" w:rsidRDefault="003F3D7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559" w:type="dxa"/>
            <w:vMerge/>
          </w:tcPr>
          <w:p w:rsidR="003D4B64" w:rsidRPr="0005699E" w:rsidRDefault="003D4B64" w:rsidP="0005699E">
            <w:pPr>
              <w:pStyle w:val="ConsPlusNormal"/>
              <w:jc w:val="both"/>
              <w:rPr>
                <w:rFonts w:ascii="Times New Roman" w:hAnsi="Times New Roman" w:cs="Times New Roman"/>
                <w:b/>
                <w:sz w:val="20"/>
              </w:rPr>
            </w:pPr>
          </w:p>
        </w:tc>
        <w:tc>
          <w:tcPr>
            <w:tcW w:w="1485" w:type="dxa"/>
            <w:vMerge/>
          </w:tcPr>
          <w:p w:rsidR="003D4B64" w:rsidRPr="0005699E" w:rsidRDefault="003D4B64" w:rsidP="0005699E">
            <w:pPr>
              <w:pStyle w:val="ConsPlusNormal"/>
              <w:jc w:val="both"/>
              <w:rPr>
                <w:rFonts w:ascii="Times New Roman" w:hAnsi="Times New Roman" w:cs="Times New Roman"/>
                <w:b/>
                <w:sz w:val="20"/>
              </w:rPr>
            </w:pPr>
          </w:p>
        </w:tc>
      </w:tr>
      <w:tr w:rsidR="000C6497" w:rsidRPr="0005699E" w:rsidTr="0005699E">
        <w:tc>
          <w:tcPr>
            <w:tcW w:w="709" w:type="dxa"/>
            <w:vMerge/>
          </w:tcPr>
          <w:p w:rsidR="000C6497" w:rsidRPr="0005699E" w:rsidRDefault="000C6497" w:rsidP="0005699E">
            <w:pPr>
              <w:spacing w:after="0" w:line="240" w:lineRule="auto"/>
              <w:jc w:val="both"/>
              <w:rPr>
                <w:rFonts w:ascii="Times New Roman" w:hAnsi="Times New Roman" w:cs="Times New Roman"/>
                <w:b/>
                <w:sz w:val="20"/>
                <w:szCs w:val="20"/>
              </w:rPr>
            </w:pPr>
          </w:p>
        </w:tc>
        <w:tc>
          <w:tcPr>
            <w:tcW w:w="1559" w:type="dxa"/>
            <w:vMerge/>
          </w:tcPr>
          <w:p w:rsidR="000C6497" w:rsidRPr="0005699E" w:rsidRDefault="000C6497" w:rsidP="0005699E">
            <w:pPr>
              <w:spacing w:after="0" w:line="240" w:lineRule="auto"/>
              <w:jc w:val="both"/>
              <w:rPr>
                <w:rFonts w:ascii="Times New Roman" w:hAnsi="Times New Roman" w:cs="Times New Roman"/>
                <w:b/>
                <w:sz w:val="20"/>
                <w:szCs w:val="20"/>
              </w:rPr>
            </w:pPr>
          </w:p>
        </w:tc>
        <w:tc>
          <w:tcPr>
            <w:tcW w:w="567" w:type="dxa"/>
            <w:vMerge/>
          </w:tcPr>
          <w:p w:rsidR="000C6497" w:rsidRPr="0005699E" w:rsidRDefault="000C6497" w:rsidP="0005699E">
            <w:pPr>
              <w:spacing w:after="0" w:line="240" w:lineRule="auto"/>
              <w:jc w:val="both"/>
              <w:rPr>
                <w:rFonts w:ascii="Times New Roman" w:hAnsi="Times New Roman" w:cs="Times New Roman"/>
                <w:b/>
                <w:sz w:val="20"/>
                <w:szCs w:val="20"/>
              </w:rPr>
            </w:pPr>
          </w:p>
        </w:tc>
        <w:tc>
          <w:tcPr>
            <w:tcW w:w="1344" w:type="dxa"/>
          </w:tcPr>
          <w:p w:rsidR="000C6497" w:rsidRPr="0005699E" w:rsidRDefault="000C649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0C6497" w:rsidRPr="0005699E" w:rsidRDefault="00704D31" w:rsidP="0005699E">
            <w:pPr>
              <w:pStyle w:val="ConsPlusNormal"/>
              <w:jc w:val="both"/>
              <w:rPr>
                <w:rFonts w:ascii="Times New Roman" w:hAnsi="Times New Roman" w:cs="Times New Roman"/>
                <w:b/>
                <w:sz w:val="20"/>
              </w:rPr>
            </w:pPr>
            <w:r w:rsidRPr="0005699E">
              <w:rPr>
                <w:rFonts w:ascii="Times New Roman" w:hAnsi="Times New Roman" w:cs="Times New Roman"/>
                <w:b/>
                <w:sz w:val="20"/>
              </w:rPr>
              <w:t>300</w:t>
            </w:r>
          </w:p>
        </w:tc>
        <w:tc>
          <w:tcPr>
            <w:tcW w:w="1351" w:type="dxa"/>
          </w:tcPr>
          <w:p w:rsidR="000C6497" w:rsidRPr="0005699E" w:rsidRDefault="000C6497" w:rsidP="0005699E">
            <w:pPr>
              <w:pStyle w:val="ConsPlusNormal"/>
              <w:jc w:val="both"/>
              <w:rPr>
                <w:rFonts w:ascii="Times New Roman" w:hAnsi="Times New Roman" w:cs="Times New Roman"/>
                <w:b/>
                <w:sz w:val="20"/>
              </w:rPr>
            </w:pPr>
            <w:r w:rsidRPr="0005699E">
              <w:rPr>
                <w:rFonts w:ascii="Times New Roman" w:hAnsi="Times New Roman" w:cs="Times New Roman"/>
                <w:b/>
                <w:sz w:val="20"/>
              </w:rPr>
              <w:t>1470</w:t>
            </w:r>
          </w:p>
        </w:tc>
        <w:tc>
          <w:tcPr>
            <w:tcW w:w="1134" w:type="dxa"/>
            <w:shd w:val="clear" w:color="auto" w:fill="auto"/>
          </w:tcPr>
          <w:p w:rsidR="000C6497" w:rsidRPr="0005699E" w:rsidRDefault="000C6497" w:rsidP="0005699E">
            <w:pPr>
              <w:pStyle w:val="ConsPlusNormal"/>
              <w:jc w:val="both"/>
              <w:rPr>
                <w:rFonts w:ascii="Times New Roman" w:hAnsi="Times New Roman" w:cs="Times New Roman"/>
                <w:b/>
                <w:sz w:val="20"/>
              </w:rPr>
            </w:pPr>
            <w:r w:rsidRPr="0005699E">
              <w:rPr>
                <w:rFonts w:ascii="Times New Roman" w:hAnsi="Times New Roman" w:cs="Times New Roman"/>
                <w:b/>
                <w:sz w:val="20"/>
              </w:rPr>
              <w:t>345</w:t>
            </w:r>
          </w:p>
        </w:tc>
        <w:tc>
          <w:tcPr>
            <w:tcW w:w="925" w:type="dxa"/>
          </w:tcPr>
          <w:p w:rsidR="000C6497" w:rsidRPr="0005699E" w:rsidRDefault="000C6497" w:rsidP="0005699E">
            <w:pPr>
              <w:pStyle w:val="ConsPlusNormal"/>
              <w:jc w:val="both"/>
              <w:rPr>
                <w:rFonts w:ascii="Times New Roman" w:hAnsi="Times New Roman" w:cs="Times New Roman"/>
                <w:b/>
                <w:sz w:val="20"/>
              </w:rPr>
            </w:pPr>
            <w:r w:rsidRPr="0005699E">
              <w:rPr>
                <w:rFonts w:ascii="Times New Roman" w:hAnsi="Times New Roman" w:cs="Times New Roman"/>
                <w:b/>
                <w:sz w:val="20"/>
              </w:rPr>
              <w:t>375</w:t>
            </w:r>
          </w:p>
        </w:tc>
        <w:tc>
          <w:tcPr>
            <w:tcW w:w="993" w:type="dxa"/>
          </w:tcPr>
          <w:p w:rsidR="000C6497" w:rsidRPr="0005699E" w:rsidRDefault="000C649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b/>
                <w:sz w:val="20"/>
                <w:szCs w:val="20"/>
              </w:rPr>
              <w:t>250</w:t>
            </w:r>
          </w:p>
        </w:tc>
        <w:tc>
          <w:tcPr>
            <w:tcW w:w="850" w:type="dxa"/>
          </w:tcPr>
          <w:p w:rsidR="000C6497" w:rsidRPr="0005699E" w:rsidRDefault="000C649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b/>
                <w:sz w:val="20"/>
                <w:szCs w:val="20"/>
              </w:rPr>
              <w:t>250</w:t>
            </w:r>
          </w:p>
        </w:tc>
        <w:tc>
          <w:tcPr>
            <w:tcW w:w="775" w:type="dxa"/>
          </w:tcPr>
          <w:p w:rsidR="000C6497" w:rsidRPr="0005699E" w:rsidRDefault="000C649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b/>
                <w:sz w:val="20"/>
                <w:szCs w:val="20"/>
              </w:rPr>
              <w:t>250</w:t>
            </w:r>
          </w:p>
        </w:tc>
        <w:tc>
          <w:tcPr>
            <w:tcW w:w="1559" w:type="dxa"/>
            <w:vMerge/>
          </w:tcPr>
          <w:p w:rsidR="000C6497" w:rsidRPr="0005699E" w:rsidRDefault="000C6497" w:rsidP="0005699E">
            <w:pPr>
              <w:pStyle w:val="ConsPlusNormal"/>
              <w:jc w:val="both"/>
              <w:rPr>
                <w:rFonts w:ascii="Times New Roman" w:hAnsi="Times New Roman" w:cs="Times New Roman"/>
                <w:b/>
                <w:sz w:val="20"/>
              </w:rPr>
            </w:pPr>
          </w:p>
        </w:tc>
        <w:tc>
          <w:tcPr>
            <w:tcW w:w="1485" w:type="dxa"/>
            <w:vMerge/>
          </w:tcPr>
          <w:p w:rsidR="000C6497" w:rsidRPr="0005699E" w:rsidRDefault="000C6497" w:rsidP="0005699E">
            <w:pPr>
              <w:pStyle w:val="ConsPlusNormal"/>
              <w:jc w:val="both"/>
              <w:rPr>
                <w:rFonts w:ascii="Times New Roman" w:hAnsi="Times New Roman" w:cs="Times New Roman"/>
                <w:b/>
                <w:sz w:val="20"/>
              </w:rPr>
            </w:pPr>
          </w:p>
        </w:tc>
      </w:tr>
      <w:tr w:rsidR="003D4B64" w:rsidRPr="0005699E" w:rsidTr="0005699E">
        <w:tc>
          <w:tcPr>
            <w:tcW w:w="709" w:type="dxa"/>
            <w:vMerge/>
          </w:tcPr>
          <w:p w:rsidR="003D4B64" w:rsidRPr="0005699E" w:rsidRDefault="003D4B64" w:rsidP="0005699E">
            <w:pPr>
              <w:spacing w:after="0" w:line="240" w:lineRule="auto"/>
              <w:jc w:val="both"/>
              <w:rPr>
                <w:rFonts w:ascii="Times New Roman" w:hAnsi="Times New Roman" w:cs="Times New Roman"/>
                <w:b/>
                <w:sz w:val="20"/>
                <w:szCs w:val="20"/>
              </w:rPr>
            </w:pPr>
          </w:p>
        </w:tc>
        <w:tc>
          <w:tcPr>
            <w:tcW w:w="1559" w:type="dxa"/>
            <w:vMerge/>
          </w:tcPr>
          <w:p w:rsidR="003D4B64" w:rsidRPr="0005699E" w:rsidRDefault="003D4B64" w:rsidP="0005699E">
            <w:pPr>
              <w:spacing w:after="0" w:line="240" w:lineRule="auto"/>
              <w:jc w:val="both"/>
              <w:rPr>
                <w:rFonts w:ascii="Times New Roman" w:hAnsi="Times New Roman" w:cs="Times New Roman"/>
                <w:b/>
                <w:sz w:val="20"/>
                <w:szCs w:val="20"/>
              </w:rPr>
            </w:pPr>
          </w:p>
        </w:tc>
        <w:tc>
          <w:tcPr>
            <w:tcW w:w="567" w:type="dxa"/>
            <w:vMerge/>
          </w:tcPr>
          <w:p w:rsidR="003D4B64" w:rsidRPr="0005699E" w:rsidRDefault="003D4B64" w:rsidP="0005699E">
            <w:pPr>
              <w:spacing w:after="0" w:line="240" w:lineRule="auto"/>
              <w:jc w:val="both"/>
              <w:rPr>
                <w:rFonts w:ascii="Times New Roman" w:hAnsi="Times New Roman" w:cs="Times New Roman"/>
                <w:b/>
                <w:sz w:val="20"/>
                <w:szCs w:val="20"/>
              </w:rPr>
            </w:pPr>
          </w:p>
        </w:tc>
        <w:tc>
          <w:tcPr>
            <w:tcW w:w="1344" w:type="dxa"/>
          </w:tcPr>
          <w:p w:rsidR="003D4B64" w:rsidRPr="0005699E" w:rsidRDefault="003D4B64"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3D4B64" w:rsidRPr="0005699E" w:rsidRDefault="00704D31"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351" w:type="dxa"/>
          </w:tcPr>
          <w:p w:rsidR="003D4B64" w:rsidRPr="0005699E" w:rsidRDefault="003D4B6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134" w:type="dxa"/>
            <w:shd w:val="clear" w:color="auto" w:fill="auto"/>
          </w:tcPr>
          <w:p w:rsidR="003D4B64" w:rsidRPr="0005699E" w:rsidRDefault="003D4B6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25" w:type="dxa"/>
          </w:tcPr>
          <w:p w:rsidR="003D4B64" w:rsidRPr="0005699E" w:rsidRDefault="003D4B6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3" w:type="dxa"/>
          </w:tcPr>
          <w:p w:rsidR="003D4B64" w:rsidRPr="0005699E" w:rsidRDefault="003D4B6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850" w:type="dxa"/>
          </w:tcPr>
          <w:p w:rsidR="003D4B64" w:rsidRPr="0005699E" w:rsidRDefault="003D4B6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775" w:type="dxa"/>
          </w:tcPr>
          <w:p w:rsidR="003D4B64" w:rsidRPr="0005699E" w:rsidRDefault="003D4B6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559" w:type="dxa"/>
            <w:vMerge/>
          </w:tcPr>
          <w:p w:rsidR="003D4B64" w:rsidRPr="0005699E" w:rsidRDefault="003D4B64" w:rsidP="0005699E">
            <w:pPr>
              <w:pStyle w:val="ConsPlusNormal"/>
              <w:jc w:val="both"/>
              <w:rPr>
                <w:rFonts w:ascii="Times New Roman" w:hAnsi="Times New Roman" w:cs="Times New Roman"/>
                <w:b/>
                <w:sz w:val="20"/>
              </w:rPr>
            </w:pPr>
          </w:p>
        </w:tc>
        <w:tc>
          <w:tcPr>
            <w:tcW w:w="1485" w:type="dxa"/>
            <w:vMerge/>
          </w:tcPr>
          <w:p w:rsidR="003D4B64" w:rsidRPr="0005699E" w:rsidRDefault="003D4B64" w:rsidP="0005699E">
            <w:pPr>
              <w:pStyle w:val="ConsPlusNormal"/>
              <w:jc w:val="both"/>
              <w:rPr>
                <w:rFonts w:ascii="Times New Roman" w:hAnsi="Times New Roman" w:cs="Times New Roman"/>
                <w:b/>
                <w:sz w:val="20"/>
              </w:rPr>
            </w:pPr>
          </w:p>
        </w:tc>
      </w:tr>
    </w:tbl>
    <w:p w:rsidR="0005699E" w:rsidRDefault="0005699E" w:rsidP="0005699E">
      <w:pPr>
        <w:pStyle w:val="ConsPlusNormal"/>
        <w:jc w:val="center"/>
        <w:rPr>
          <w:rFonts w:ascii="Times New Roman" w:hAnsi="Times New Roman" w:cs="Times New Roman"/>
          <w:b/>
          <w:sz w:val="24"/>
          <w:szCs w:val="24"/>
        </w:rPr>
      </w:pPr>
    </w:p>
    <w:p w:rsidR="0005699E" w:rsidRDefault="0005699E" w:rsidP="0005699E">
      <w:pPr>
        <w:pStyle w:val="ConsPlusNormal"/>
        <w:jc w:val="center"/>
        <w:rPr>
          <w:rFonts w:ascii="Times New Roman" w:hAnsi="Times New Roman" w:cs="Times New Roman"/>
          <w:b/>
          <w:sz w:val="24"/>
          <w:szCs w:val="24"/>
        </w:rPr>
      </w:pPr>
    </w:p>
    <w:p w:rsidR="0005699E" w:rsidRDefault="0005699E" w:rsidP="0005699E">
      <w:pPr>
        <w:pStyle w:val="ConsPlusNormal"/>
        <w:jc w:val="center"/>
        <w:rPr>
          <w:rFonts w:ascii="Times New Roman" w:hAnsi="Times New Roman" w:cs="Times New Roman"/>
          <w:b/>
          <w:sz w:val="24"/>
          <w:szCs w:val="24"/>
        </w:rPr>
      </w:pPr>
    </w:p>
    <w:p w:rsidR="0005699E" w:rsidRDefault="0005699E" w:rsidP="0005699E">
      <w:pPr>
        <w:pStyle w:val="ConsPlusNormal"/>
        <w:jc w:val="center"/>
        <w:rPr>
          <w:rFonts w:ascii="Times New Roman" w:hAnsi="Times New Roman" w:cs="Times New Roman"/>
          <w:b/>
          <w:sz w:val="24"/>
          <w:szCs w:val="24"/>
        </w:rPr>
      </w:pPr>
    </w:p>
    <w:p w:rsidR="0005699E" w:rsidRDefault="0005699E" w:rsidP="0005699E">
      <w:pPr>
        <w:pStyle w:val="ConsPlusNormal"/>
        <w:jc w:val="center"/>
        <w:rPr>
          <w:rFonts w:ascii="Times New Roman" w:hAnsi="Times New Roman" w:cs="Times New Roman"/>
          <w:b/>
          <w:sz w:val="24"/>
          <w:szCs w:val="24"/>
        </w:rPr>
      </w:pPr>
    </w:p>
    <w:p w:rsidR="0005699E" w:rsidRDefault="0005699E" w:rsidP="0005699E">
      <w:pPr>
        <w:pStyle w:val="ConsPlusNormal"/>
        <w:jc w:val="center"/>
        <w:rPr>
          <w:rFonts w:ascii="Times New Roman" w:hAnsi="Times New Roman" w:cs="Times New Roman"/>
          <w:b/>
          <w:sz w:val="24"/>
          <w:szCs w:val="24"/>
        </w:rPr>
      </w:pPr>
    </w:p>
    <w:p w:rsidR="00CE476B" w:rsidRPr="00436AD8" w:rsidRDefault="00CE476B" w:rsidP="0005699E">
      <w:pPr>
        <w:pStyle w:val="ConsPlusNormal"/>
        <w:jc w:val="center"/>
        <w:rPr>
          <w:rFonts w:ascii="Times New Roman" w:hAnsi="Times New Roman" w:cs="Times New Roman"/>
          <w:b/>
          <w:sz w:val="24"/>
          <w:szCs w:val="24"/>
        </w:rPr>
      </w:pPr>
      <w:r w:rsidRPr="00436AD8">
        <w:rPr>
          <w:rFonts w:ascii="Times New Roman" w:hAnsi="Times New Roman" w:cs="Times New Roman"/>
          <w:b/>
          <w:sz w:val="24"/>
          <w:szCs w:val="24"/>
        </w:rPr>
        <w:t>11. Паспорт</w:t>
      </w:r>
      <w:r w:rsidR="000F1D05" w:rsidRPr="00436AD8">
        <w:rPr>
          <w:rFonts w:ascii="Times New Roman" w:hAnsi="Times New Roman" w:cs="Times New Roman"/>
          <w:b/>
          <w:sz w:val="24"/>
          <w:szCs w:val="24"/>
        </w:rPr>
        <w:t xml:space="preserve"> </w:t>
      </w:r>
      <w:r w:rsidRPr="00436AD8">
        <w:rPr>
          <w:rFonts w:ascii="Times New Roman" w:hAnsi="Times New Roman" w:cs="Times New Roman"/>
          <w:b/>
          <w:sz w:val="24"/>
          <w:szCs w:val="24"/>
        </w:rPr>
        <w:t>подпрограммы «Обеспечение пожарной безопасности на территории городского округа Пущино Московской области на 2017</w:t>
      </w:r>
      <w:r w:rsidR="00975062" w:rsidRPr="00436AD8">
        <w:rPr>
          <w:rFonts w:ascii="Times New Roman" w:hAnsi="Times New Roman" w:cs="Times New Roman"/>
          <w:b/>
          <w:sz w:val="24"/>
          <w:szCs w:val="24"/>
        </w:rPr>
        <w:t>–</w:t>
      </w:r>
      <w:r w:rsidRPr="00436AD8">
        <w:rPr>
          <w:rFonts w:ascii="Times New Roman" w:hAnsi="Times New Roman" w:cs="Times New Roman"/>
          <w:b/>
          <w:sz w:val="24"/>
          <w:szCs w:val="24"/>
        </w:rPr>
        <w:t xml:space="preserve">2021 годы» </w:t>
      </w:r>
      <w:r w:rsidRPr="00436AD8">
        <w:rPr>
          <w:rFonts w:ascii="Times New Roman" w:eastAsia="MS Mincho" w:hAnsi="Times New Roman" w:cs="Times New Roman"/>
          <w:b/>
          <w:bCs/>
          <w:sz w:val="24"/>
          <w:szCs w:val="24"/>
        </w:rPr>
        <w:t xml:space="preserve">Муниципальной программы городского округа Пущино Московской области </w:t>
      </w:r>
      <w:r w:rsidRPr="00436AD8">
        <w:rPr>
          <w:rFonts w:ascii="Times New Roman" w:hAnsi="Times New Roman" w:cs="Times New Roman"/>
          <w:b/>
          <w:sz w:val="24"/>
          <w:szCs w:val="24"/>
        </w:rPr>
        <w:t>«Обеспечение безопасности жизнедеятельности населения</w:t>
      </w:r>
      <w:r w:rsidR="000F1D05" w:rsidRPr="00436AD8">
        <w:rPr>
          <w:rFonts w:ascii="Times New Roman" w:hAnsi="Times New Roman" w:cs="Times New Roman"/>
          <w:b/>
          <w:sz w:val="24"/>
          <w:szCs w:val="24"/>
        </w:rPr>
        <w:t xml:space="preserve"> </w:t>
      </w:r>
      <w:r w:rsidRPr="00436AD8">
        <w:rPr>
          <w:rFonts w:ascii="Times New Roman" w:hAnsi="Times New Roman" w:cs="Times New Roman"/>
          <w:b/>
          <w:sz w:val="24"/>
          <w:szCs w:val="24"/>
        </w:rPr>
        <w:t>городского округа Пущино на 2017 -2021 годы»</w:t>
      </w:r>
    </w:p>
    <w:p w:rsidR="00CE476B" w:rsidRPr="00A25A4E" w:rsidRDefault="00CE476B" w:rsidP="0005699E">
      <w:pPr>
        <w:pStyle w:val="ConsPlusNormal"/>
        <w:jc w:val="center"/>
        <w:rPr>
          <w:rFonts w:ascii="Times New Roman" w:hAnsi="Times New Roman" w:cs="Times New Roman"/>
          <w:sz w:val="24"/>
          <w:szCs w:val="24"/>
        </w:rPr>
      </w:pPr>
    </w:p>
    <w:tbl>
      <w:tblPr>
        <w:tblW w:w="145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402"/>
        <w:gridCol w:w="2251"/>
        <w:gridCol w:w="1965"/>
        <w:gridCol w:w="1268"/>
        <w:gridCol w:w="1134"/>
        <w:gridCol w:w="1134"/>
        <w:gridCol w:w="1276"/>
        <w:gridCol w:w="1134"/>
        <w:gridCol w:w="992"/>
      </w:tblGrid>
      <w:tr w:rsidR="00CE476B" w:rsidRPr="00A25A4E" w:rsidTr="0005699E">
        <w:tc>
          <w:tcPr>
            <w:tcW w:w="3402" w:type="dxa"/>
          </w:tcPr>
          <w:p w:rsidR="00CE476B"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Муниципальный з</w:t>
            </w:r>
            <w:r w:rsidR="00CE476B" w:rsidRPr="0005699E">
              <w:rPr>
                <w:rFonts w:ascii="Times New Roman" w:hAnsi="Times New Roman" w:cs="Times New Roman"/>
                <w:sz w:val="20"/>
              </w:rPr>
              <w:t>аказчик подпрограммы</w:t>
            </w:r>
          </w:p>
        </w:tc>
        <w:tc>
          <w:tcPr>
            <w:tcW w:w="11154" w:type="dxa"/>
            <w:gridSpan w:val="8"/>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Администрация </w:t>
            </w:r>
            <w:r w:rsidR="005B7241" w:rsidRPr="0005699E">
              <w:rPr>
                <w:rFonts w:ascii="Times New Roman" w:eastAsia="MS Mincho" w:hAnsi="Times New Roman" w:cs="Times New Roman"/>
                <w:bCs/>
                <w:sz w:val="20"/>
              </w:rPr>
              <w:t>городского округа</w:t>
            </w:r>
            <w:r w:rsidRPr="0005699E">
              <w:rPr>
                <w:rFonts w:ascii="Times New Roman" w:hAnsi="Times New Roman" w:cs="Times New Roman"/>
                <w:sz w:val="20"/>
              </w:rPr>
              <w:t xml:space="preserve"> Пущино</w:t>
            </w:r>
          </w:p>
        </w:tc>
      </w:tr>
      <w:tr w:rsidR="00436AD8" w:rsidRPr="00A25A4E" w:rsidTr="0005699E">
        <w:tc>
          <w:tcPr>
            <w:tcW w:w="3402" w:type="dxa"/>
            <w:vMerge w:val="restart"/>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2251" w:type="dxa"/>
            <w:vMerge w:val="restart"/>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Главный распорядитель бюджетных средств</w:t>
            </w:r>
          </w:p>
        </w:tc>
        <w:tc>
          <w:tcPr>
            <w:tcW w:w="1965" w:type="dxa"/>
            <w:vMerge w:val="restart"/>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Источник финансирования</w:t>
            </w:r>
          </w:p>
        </w:tc>
        <w:tc>
          <w:tcPr>
            <w:tcW w:w="6938" w:type="dxa"/>
            <w:gridSpan w:val="6"/>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Расходы (тыс. рублей)</w:t>
            </w:r>
          </w:p>
        </w:tc>
      </w:tr>
      <w:tr w:rsidR="00436AD8" w:rsidRPr="00A25A4E" w:rsidTr="0005699E">
        <w:tc>
          <w:tcPr>
            <w:tcW w:w="3402" w:type="dxa"/>
            <w:vMerge/>
          </w:tcPr>
          <w:p w:rsidR="00436AD8" w:rsidRPr="0005699E" w:rsidRDefault="00436AD8" w:rsidP="0005699E">
            <w:pPr>
              <w:jc w:val="both"/>
              <w:rPr>
                <w:rFonts w:ascii="Times New Roman" w:hAnsi="Times New Roman" w:cs="Times New Roman"/>
                <w:sz w:val="20"/>
                <w:szCs w:val="20"/>
              </w:rPr>
            </w:pPr>
          </w:p>
        </w:tc>
        <w:tc>
          <w:tcPr>
            <w:tcW w:w="2251" w:type="dxa"/>
            <w:vMerge/>
          </w:tcPr>
          <w:p w:rsidR="00436AD8" w:rsidRPr="0005699E" w:rsidRDefault="00436AD8" w:rsidP="0005699E">
            <w:pPr>
              <w:jc w:val="both"/>
              <w:rPr>
                <w:rFonts w:ascii="Times New Roman" w:hAnsi="Times New Roman" w:cs="Times New Roman"/>
                <w:sz w:val="20"/>
                <w:szCs w:val="20"/>
              </w:rPr>
            </w:pPr>
          </w:p>
        </w:tc>
        <w:tc>
          <w:tcPr>
            <w:tcW w:w="1965" w:type="dxa"/>
            <w:vMerge/>
          </w:tcPr>
          <w:p w:rsidR="00436AD8" w:rsidRPr="0005699E" w:rsidRDefault="00436AD8" w:rsidP="0005699E">
            <w:pPr>
              <w:jc w:val="both"/>
              <w:rPr>
                <w:rFonts w:ascii="Times New Roman" w:hAnsi="Times New Roman" w:cs="Times New Roman"/>
                <w:sz w:val="20"/>
                <w:szCs w:val="20"/>
              </w:rPr>
            </w:pPr>
          </w:p>
        </w:tc>
        <w:tc>
          <w:tcPr>
            <w:tcW w:w="1268"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2017</w:t>
            </w:r>
          </w:p>
        </w:tc>
        <w:tc>
          <w:tcPr>
            <w:tcW w:w="1134"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2018</w:t>
            </w:r>
          </w:p>
        </w:tc>
        <w:tc>
          <w:tcPr>
            <w:tcW w:w="1134"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2019</w:t>
            </w:r>
          </w:p>
        </w:tc>
        <w:tc>
          <w:tcPr>
            <w:tcW w:w="1276"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2020</w:t>
            </w:r>
          </w:p>
        </w:tc>
        <w:tc>
          <w:tcPr>
            <w:tcW w:w="1134"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2021</w:t>
            </w:r>
          </w:p>
        </w:tc>
        <w:tc>
          <w:tcPr>
            <w:tcW w:w="992" w:type="dxa"/>
          </w:tcPr>
          <w:p w:rsidR="00436AD8" w:rsidRPr="0005699E" w:rsidRDefault="00436AD8" w:rsidP="0005699E">
            <w:pPr>
              <w:pStyle w:val="ConsPlusNormal"/>
              <w:jc w:val="both"/>
              <w:rPr>
                <w:rFonts w:ascii="Times New Roman" w:hAnsi="Times New Roman" w:cs="Times New Roman"/>
                <w:b/>
                <w:sz w:val="20"/>
              </w:rPr>
            </w:pPr>
            <w:r w:rsidRPr="0005699E">
              <w:rPr>
                <w:rFonts w:ascii="Times New Roman" w:hAnsi="Times New Roman" w:cs="Times New Roman"/>
                <w:b/>
                <w:sz w:val="20"/>
              </w:rPr>
              <w:t>Итого</w:t>
            </w:r>
          </w:p>
        </w:tc>
      </w:tr>
      <w:tr w:rsidR="00436AD8" w:rsidRPr="00A25A4E" w:rsidTr="0005699E">
        <w:tc>
          <w:tcPr>
            <w:tcW w:w="3402" w:type="dxa"/>
            <w:vMerge/>
          </w:tcPr>
          <w:p w:rsidR="00436AD8" w:rsidRPr="0005699E" w:rsidRDefault="00436AD8" w:rsidP="0005699E">
            <w:pPr>
              <w:pStyle w:val="ConsPlusNormal"/>
              <w:jc w:val="both"/>
              <w:rPr>
                <w:rFonts w:ascii="Times New Roman" w:hAnsi="Times New Roman" w:cs="Times New Roman"/>
                <w:color w:val="FF0000"/>
                <w:sz w:val="20"/>
              </w:rPr>
            </w:pPr>
          </w:p>
        </w:tc>
        <w:tc>
          <w:tcPr>
            <w:tcW w:w="2251" w:type="dxa"/>
            <w:vMerge w:val="restart"/>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 ЧС, МП и ТБ</w:t>
            </w:r>
          </w:p>
          <w:p w:rsidR="00436AD8" w:rsidRPr="0005699E" w:rsidRDefault="00436AD8" w:rsidP="0005699E">
            <w:pPr>
              <w:pStyle w:val="ConsPlusNormal"/>
              <w:jc w:val="both"/>
              <w:rPr>
                <w:rFonts w:ascii="Times New Roman" w:hAnsi="Times New Roman" w:cs="Times New Roman"/>
                <w:sz w:val="20"/>
              </w:rPr>
            </w:pPr>
          </w:p>
        </w:tc>
        <w:tc>
          <w:tcPr>
            <w:tcW w:w="1965"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Всего:</w:t>
            </w:r>
          </w:p>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в том числе:</w:t>
            </w:r>
          </w:p>
        </w:tc>
        <w:tc>
          <w:tcPr>
            <w:tcW w:w="1268"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597</w:t>
            </w:r>
          </w:p>
        </w:tc>
        <w:tc>
          <w:tcPr>
            <w:tcW w:w="1134" w:type="dxa"/>
          </w:tcPr>
          <w:p w:rsidR="00436AD8" w:rsidRPr="0005699E" w:rsidRDefault="00504B0C"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r w:rsidR="00436AD8" w:rsidRPr="0005699E">
              <w:rPr>
                <w:rFonts w:ascii="Times New Roman" w:hAnsi="Times New Roman" w:cs="Times New Roman"/>
                <w:sz w:val="20"/>
              </w:rPr>
              <w:t>0</w:t>
            </w:r>
          </w:p>
        </w:tc>
        <w:tc>
          <w:tcPr>
            <w:tcW w:w="1134" w:type="dxa"/>
          </w:tcPr>
          <w:p w:rsidR="00436AD8" w:rsidRPr="0005699E" w:rsidRDefault="00504B0C"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r w:rsidR="00436AD8" w:rsidRPr="0005699E">
              <w:rPr>
                <w:rFonts w:ascii="Times New Roman" w:hAnsi="Times New Roman" w:cs="Times New Roman"/>
                <w:sz w:val="20"/>
              </w:rPr>
              <w:t>0</w:t>
            </w:r>
          </w:p>
        </w:tc>
        <w:tc>
          <w:tcPr>
            <w:tcW w:w="1276" w:type="dxa"/>
          </w:tcPr>
          <w:p w:rsidR="00436AD8" w:rsidRPr="0005699E" w:rsidRDefault="00504B0C"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r w:rsidR="00436AD8" w:rsidRPr="0005699E">
              <w:rPr>
                <w:rFonts w:ascii="Times New Roman" w:hAnsi="Times New Roman" w:cs="Times New Roman"/>
                <w:sz w:val="20"/>
              </w:rPr>
              <w:t>0</w:t>
            </w:r>
          </w:p>
        </w:tc>
        <w:tc>
          <w:tcPr>
            <w:tcW w:w="1134"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992" w:type="dxa"/>
          </w:tcPr>
          <w:p w:rsidR="00436AD8" w:rsidRPr="0005699E" w:rsidRDefault="00504B0C" w:rsidP="0005699E">
            <w:pPr>
              <w:pStyle w:val="ConsPlusNormal"/>
              <w:jc w:val="both"/>
              <w:rPr>
                <w:rFonts w:ascii="Times New Roman" w:hAnsi="Times New Roman" w:cs="Times New Roman"/>
                <w:b/>
                <w:sz w:val="20"/>
              </w:rPr>
            </w:pPr>
            <w:r w:rsidRPr="0005699E">
              <w:rPr>
                <w:rFonts w:ascii="Times New Roman" w:hAnsi="Times New Roman" w:cs="Times New Roman"/>
                <w:b/>
                <w:sz w:val="20"/>
              </w:rPr>
              <w:t>637</w:t>
            </w:r>
          </w:p>
        </w:tc>
      </w:tr>
      <w:tr w:rsidR="003F3D77" w:rsidRPr="00A25A4E" w:rsidTr="0005699E">
        <w:tc>
          <w:tcPr>
            <w:tcW w:w="3402" w:type="dxa"/>
            <w:vMerge/>
          </w:tcPr>
          <w:p w:rsidR="003F3D77" w:rsidRPr="0005699E" w:rsidRDefault="003F3D77" w:rsidP="0005699E">
            <w:pPr>
              <w:jc w:val="both"/>
              <w:rPr>
                <w:rFonts w:ascii="Times New Roman" w:hAnsi="Times New Roman" w:cs="Times New Roman"/>
                <w:sz w:val="20"/>
                <w:szCs w:val="20"/>
              </w:rPr>
            </w:pPr>
          </w:p>
        </w:tc>
        <w:tc>
          <w:tcPr>
            <w:tcW w:w="2251" w:type="dxa"/>
            <w:vMerge/>
          </w:tcPr>
          <w:p w:rsidR="003F3D77" w:rsidRPr="0005699E" w:rsidRDefault="003F3D77" w:rsidP="0005699E">
            <w:pPr>
              <w:jc w:val="both"/>
              <w:rPr>
                <w:rFonts w:ascii="Times New Roman" w:hAnsi="Times New Roman" w:cs="Times New Roman"/>
                <w:sz w:val="20"/>
                <w:szCs w:val="20"/>
              </w:rPr>
            </w:pPr>
          </w:p>
        </w:tc>
        <w:tc>
          <w:tcPr>
            <w:tcW w:w="1965"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268"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276"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3F3D77" w:rsidRPr="0005699E" w:rsidRDefault="003F3D77" w:rsidP="0005699E">
            <w:pPr>
              <w:jc w:val="both"/>
              <w:rPr>
                <w:rFonts w:ascii="Times New Roman" w:hAnsi="Times New Roman" w:cs="Times New Roman"/>
                <w:b/>
                <w:sz w:val="20"/>
                <w:szCs w:val="20"/>
              </w:rPr>
            </w:pPr>
            <w:r w:rsidRPr="0005699E">
              <w:rPr>
                <w:rFonts w:ascii="Times New Roman" w:hAnsi="Times New Roman" w:cs="Times New Roman"/>
                <w:b/>
                <w:sz w:val="20"/>
                <w:szCs w:val="20"/>
              </w:rPr>
              <w:t>0</w:t>
            </w:r>
          </w:p>
        </w:tc>
      </w:tr>
      <w:tr w:rsidR="003F3D77" w:rsidRPr="00A25A4E" w:rsidTr="0005699E">
        <w:tc>
          <w:tcPr>
            <w:tcW w:w="3402" w:type="dxa"/>
            <w:vMerge/>
          </w:tcPr>
          <w:p w:rsidR="003F3D77" w:rsidRPr="0005699E" w:rsidRDefault="003F3D77" w:rsidP="0005699E">
            <w:pPr>
              <w:jc w:val="both"/>
              <w:rPr>
                <w:rFonts w:ascii="Times New Roman" w:hAnsi="Times New Roman" w:cs="Times New Roman"/>
                <w:sz w:val="20"/>
                <w:szCs w:val="20"/>
              </w:rPr>
            </w:pPr>
          </w:p>
        </w:tc>
        <w:tc>
          <w:tcPr>
            <w:tcW w:w="2251" w:type="dxa"/>
            <w:vMerge/>
          </w:tcPr>
          <w:p w:rsidR="003F3D77" w:rsidRPr="0005699E" w:rsidRDefault="003F3D77" w:rsidP="0005699E">
            <w:pPr>
              <w:jc w:val="both"/>
              <w:rPr>
                <w:rFonts w:ascii="Times New Roman" w:hAnsi="Times New Roman" w:cs="Times New Roman"/>
                <w:sz w:val="20"/>
                <w:szCs w:val="20"/>
              </w:rPr>
            </w:pPr>
          </w:p>
        </w:tc>
        <w:tc>
          <w:tcPr>
            <w:tcW w:w="1965" w:type="dxa"/>
          </w:tcPr>
          <w:p w:rsidR="003F3D77" w:rsidRPr="0005699E" w:rsidRDefault="003F3D7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268"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276"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3F3D77" w:rsidRPr="0005699E" w:rsidRDefault="003F3D77"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3F3D77" w:rsidRPr="0005699E" w:rsidRDefault="003F3D77" w:rsidP="0005699E">
            <w:pPr>
              <w:jc w:val="both"/>
              <w:rPr>
                <w:rFonts w:ascii="Times New Roman" w:hAnsi="Times New Roman" w:cs="Times New Roman"/>
                <w:b/>
                <w:sz w:val="20"/>
                <w:szCs w:val="20"/>
              </w:rPr>
            </w:pPr>
            <w:r w:rsidRPr="0005699E">
              <w:rPr>
                <w:rFonts w:ascii="Times New Roman" w:hAnsi="Times New Roman" w:cs="Times New Roman"/>
                <w:b/>
                <w:sz w:val="20"/>
                <w:szCs w:val="20"/>
              </w:rPr>
              <w:t>0</w:t>
            </w:r>
          </w:p>
        </w:tc>
      </w:tr>
      <w:tr w:rsidR="00504B0C" w:rsidRPr="00A25A4E" w:rsidTr="0005699E">
        <w:tc>
          <w:tcPr>
            <w:tcW w:w="3402" w:type="dxa"/>
            <w:vMerge/>
          </w:tcPr>
          <w:p w:rsidR="00504B0C" w:rsidRPr="0005699E" w:rsidRDefault="00504B0C" w:rsidP="0005699E">
            <w:pPr>
              <w:jc w:val="both"/>
              <w:rPr>
                <w:rFonts w:ascii="Times New Roman" w:hAnsi="Times New Roman" w:cs="Times New Roman"/>
                <w:sz w:val="20"/>
                <w:szCs w:val="20"/>
              </w:rPr>
            </w:pPr>
          </w:p>
        </w:tc>
        <w:tc>
          <w:tcPr>
            <w:tcW w:w="2251" w:type="dxa"/>
            <w:vMerge/>
          </w:tcPr>
          <w:p w:rsidR="00504B0C" w:rsidRPr="0005699E" w:rsidRDefault="00504B0C" w:rsidP="0005699E">
            <w:pPr>
              <w:jc w:val="both"/>
              <w:rPr>
                <w:rFonts w:ascii="Times New Roman" w:hAnsi="Times New Roman" w:cs="Times New Roman"/>
                <w:sz w:val="20"/>
                <w:szCs w:val="20"/>
              </w:rPr>
            </w:pPr>
          </w:p>
        </w:tc>
        <w:tc>
          <w:tcPr>
            <w:tcW w:w="1965" w:type="dxa"/>
          </w:tcPr>
          <w:p w:rsidR="00504B0C" w:rsidRPr="0005699E" w:rsidRDefault="00504B0C"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268" w:type="dxa"/>
          </w:tcPr>
          <w:p w:rsidR="00504B0C" w:rsidRPr="0005699E" w:rsidRDefault="00504B0C" w:rsidP="0005699E">
            <w:pPr>
              <w:pStyle w:val="ConsPlusNormal"/>
              <w:jc w:val="both"/>
              <w:rPr>
                <w:rFonts w:ascii="Times New Roman" w:hAnsi="Times New Roman" w:cs="Times New Roman"/>
                <w:sz w:val="20"/>
              </w:rPr>
            </w:pPr>
            <w:r w:rsidRPr="0005699E">
              <w:rPr>
                <w:rFonts w:ascii="Times New Roman" w:hAnsi="Times New Roman" w:cs="Times New Roman"/>
                <w:sz w:val="20"/>
              </w:rPr>
              <w:t>597</w:t>
            </w:r>
          </w:p>
        </w:tc>
        <w:tc>
          <w:tcPr>
            <w:tcW w:w="1134" w:type="dxa"/>
          </w:tcPr>
          <w:p w:rsidR="00504B0C" w:rsidRPr="0005699E" w:rsidRDefault="00504B0C"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1134" w:type="dxa"/>
          </w:tcPr>
          <w:p w:rsidR="00504B0C" w:rsidRPr="0005699E" w:rsidRDefault="00504B0C"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1276" w:type="dxa"/>
          </w:tcPr>
          <w:p w:rsidR="00504B0C" w:rsidRPr="0005699E" w:rsidRDefault="00504B0C"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1134" w:type="dxa"/>
          </w:tcPr>
          <w:p w:rsidR="00504B0C" w:rsidRPr="0005699E" w:rsidRDefault="00504B0C"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992" w:type="dxa"/>
          </w:tcPr>
          <w:p w:rsidR="00504B0C" w:rsidRPr="0005699E" w:rsidRDefault="00504B0C" w:rsidP="0005699E">
            <w:pPr>
              <w:pStyle w:val="ConsPlusNormal"/>
              <w:jc w:val="both"/>
              <w:rPr>
                <w:rFonts w:ascii="Times New Roman" w:hAnsi="Times New Roman" w:cs="Times New Roman"/>
                <w:b/>
                <w:sz w:val="20"/>
              </w:rPr>
            </w:pPr>
            <w:r w:rsidRPr="0005699E">
              <w:rPr>
                <w:rFonts w:ascii="Times New Roman" w:hAnsi="Times New Roman" w:cs="Times New Roman"/>
                <w:b/>
                <w:sz w:val="20"/>
              </w:rPr>
              <w:t>637</w:t>
            </w:r>
          </w:p>
        </w:tc>
      </w:tr>
      <w:tr w:rsidR="00436AD8" w:rsidRPr="00A25A4E" w:rsidTr="0005699E">
        <w:tc>
          <w:tcPr>
            <w:tcW w:w="3402" w:type="dxa"/>
            <w:vMerge/>
          </w:tcPr>
          <w:p w:rsidR="00436AD8" w:rsidRPr="0005699E" w:rsidRDefault="00436AD8" w:rsidP="0005699E">
            <w:pPr>
              <w:jc w:val="both"/>
              <w:rPr>
                <w:rFonts w:ascii="Times New Roman" w:hAnsi="Times New Roman" w:cs="Times New Roman"/>
                <w:sz w:val="20"/>
                <w:szCs w:val="20"/>
              </w:rPr>
            </w:pPr>
          </w:p>
        </w:tc>
        <w:tc>
          <w:tcPr>
            <w:tcW w:w="2251" w:type="dxa"/>
            <w:vMerge/>
          </w:tcPr>
          <w:p w:rsidR="00436AD8" w:rsidRPr="0005699E" w:rsidRDefault="00436AD8" w:rsidP="0005699E">
            <w:pPr>
              <w:jc w:val="both"/>
              <w:rPr>
                <w:rFonts w:ascii="Times New Roman" w:hAnsi="Times New Roman" w:cs="Times New Roman"/>
                <w:sz w:val="20"/>
                <w:szCs w:val="20"/>
              </w:rPr>
            </w:pPr>
          </w:p>
        </w:tc>
        <w:tc>
          <w:tcPr>
            <w:tcW w:w="1965"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268"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134"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134"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276"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134"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992" w:type="dxa"/>
          </w:tcPr>
          <w:p w:rsidR="00436AD8" w:rsidRPr="0005699E" w:rsidRDefault="00436AD8"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r>
    </w:tbl>
    <w:p w:rsidR="00EB7E33" w:rsidRDefault="00EB7E33" w:rsidP="00436AD8">
      <w:pPr>
        <w:autoSpaceDE w:val="0"/>
        <w:autoSpaceDN w:val="0"/>
        <w:adjustRightInd w:val="0"/>
        <w:rPr>
          <w:rFonts w:ascii="Times New Roman" w:hAnsi="Times New Roman" w:cs="Times New Roman"/>
          <w:b/>
          <w:color w:val="000000"/>
        </w:rPr>
        <w:sectPr w:rsidR="00EB7E33" w:rsidSect="00F725C4">
          <w:type w:val="continuous"/>
          <w:pgSz w:w="16820" w:h="11900" w:orient="landscape"/>
          <w:pgMar w:top="1134" w:right="567" w:bottom="1134" w:left="1701" w:header="720" w:footer="720" w:gutter="0"/>
          <w:cols w:space="708"/>
          <w:noEndnote/>
          <w:docGrid w:linePitch="299"/>
        </w:sectPr>
      </w:pPr>
    </w:p>
    <w:p w:rsidR="00CE476B" w:rsidRPr="00EB7E33" w:rsidRDefault="00CE476B" w:rsidP="00EB7E33">
      <w:pPr>
        <w:autoSpaceDE w:val="0"/>
        <w:autoSpaceDN w:val="0"/>
        <w:adjustRightInd w:val="0"/>
        <w:spacing w:after="0" w:line="240" w:lineRule="auto"/>
        <w:ind w:firstLine="709"/>
        <w:jc w:val="center"/>
        <w:rPr>
          <w:rFonts w:ascii="Times New Roman" w:hAnsi="Times New Roman" w:cs="Times New Roman"/>
          <w:b/>
          <w:sz w:val="24"/>
          <w:szCs w:val="24"/>
        </w:rPr>
      </w:pPr>
      <w:r w:rsidRPr="00EB7E33">
        <w:rPr>
          <w:rFonts w:ascii="Times New Roman" w:hAnsi="Times New Roman" w:cs="Times New Roman"/>
          <w:b/>
          <w:sz w:val="24"/>
          <w:szCs w:val="24"/>
        </w:rPr>
        <w:t>11.1</w:t>
      </w:r>
      <w:r w:rsidR="00EB7E33" w:rsidRPr="00EB7E33">
        <w:rPr>
          <w:rFonts w:ascii="Times New Roman" w:hAnsi="Times New Roman" w:cs="Times New Roman"/>
          <w:b/>
          <w:sz w:val="24"/>
          <w:szCs w:val="24"/>
        </w:rPr>
        <w:t>.</w:t>
      </w:r>
      <w:r w:rsidRPr="00EB7E33">
        <w:rPr>
          <w:rFonts w:ascii="Times New Roman" w:hAnsi="Times New Roman" w:cs="Times New Roman"/>
          <w:b/>
          <w:sz w:val="24"/>
          <w:szCs w:val="24"/>
        </w:rPr>
        <w:t xml:space="preserve"> Характеристика сферы реализации подпрограммы</w:t>
      </w:r>
    </w:p>
    <w:p w:rsidR="00CE476B" w:rsidRPr="00EB7E33" w:rsidRDefault="00CE476B" w:rsidP="00EB7E33">
      <w:pPr>
        <w:autoSpaceDE w:val="0"/>
        <w:autoSpaceDN w:val="0"/>
        <w:adjustRightInd w:val="0"/>
        <w:spacing w:after="0" w:line="240" w:lineRule="auto"/>
        <w:ind w:firstLine="709"/>
        <w:jc w:val="center"/>
        <w:rPr>
          <w:rFonts w:ascii="Times New Roman" w:hAnsi="Times New Roman" w:cs="Times New Roman"/>
          <w:b/>
          <w:color w:val="FF0000"/>
          <w:sz w:val="24"/>
          <w:szCs w:val="24"/>
        </w:rPr>
      </w:pPr>
    </w:p>
    <w:p w:rsidR="00CE476B" w:rsidRPr="00EB7E33" w:rsidRDefault="00CE476B" w:rsidP="00EB7E33">
      <w:pPr>
        <w:shd w:val="clear" w:color="auto" w:fill="FFFFFF"/>
        <w:spacing w:after="0" w:line="240" w:lineRule="auto"/>
        <w:ind w:firstLine="709"/>
        <w:jc w:val="both"/>
        <w:rPr>
          <w:rFonts w:ascii="Times New Roman" w:hAnsi="Times New Roman" w:cs="Times New Roman"/>
          <w:sz w:val="24"/>
          <w:szCs w:val="24"/>
        </w:rPr>
      </w:pPr>
      <w:r w:rsidRPr="00EB7E33">
        <w:rPr>
          <w:rFonts w:ascii="Times New Roman" w:hAnsi="Times New Roman" w:cs="Times New Roman"/>
          <w:sz w:val="24"/>
          <w:szCs w:val="24"/>
        </w:rPr>
        <w:t>Важным фактором устойчивого социально экономического развития городского округа Пущино Московской области является обеспечение необходимого уровня пожарной безопасности и минимизация потерь вследствие пожаров. Ежегодно в среднем на территории города происходит около 10 пожаров, из них 50%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0,5 человека, огнем уничтожалось 1 строение в СНТ, расположенных на территории города.</w:t>
      </w:r>
    </w:p>
    <w:p w:rsidR="00CE476B" w:rsidRPr="00EB7E33" w:rsidRDefault="00CE476B" w:rsidP="00EB7E33">
      <w:pPr>
        <w:shd w:val="clear" w:color="auto" w:fill="FFFFFF"/>
        <w:spacing w:after="0" w:line="240" w:lineRule="auto"/>
        <w:ind w:firstLine="709"/>
        <w:jc w:val="both"/>
        <w:rPr>
          <w:rFonts w:ascii="Times New Roman" w:hAnsi="Times New Roman" w:cs="Times New Roman"/>
          <w:sz w:val="24"/>
          <w:szCs w:val="24"/>
        </w:rPr>
      </w:pPr>
      <w:r w:rsidRPr="00EB7E33">
        <w:rPr>
          <w:rFonts w:ascii="Times New Roman" w:hAnsi="Times New Roman" w:cs="Times New Roman"/>
          <w:sz w:val="24"/>
          <w:szCs w:val="24"/>
        </w:rPr>
        <w:t>На территории города имеется 3 объекта, осуществляющих хранение нефтепродуктов, 1 объект осуществляет хранение бытового газа. При этом все выше указанные объекты расположены вне селитебной (жилой) зоны и в случае возможной ЧС угрозы для населения города не представляют.</w:t>
      </w:r>
    </w:p>
    <w:p w:rsidR="00CE476B" w:rsidRPr="00EB7E33" w:rsidRDefault="00CE476B" w:rsidP="00EB7E33">
      <w:pPr>
        <w:shd w:val="clear" w:color="auto" w:fill="FFFFFF"/>
        <w:spacing w:after="0" w:line="240" w:lineRule="auto"/>
        <w:ind w:firstLine="709"/>
        <w:jc w:val="both"/>
        <w:rPr>
          <w:rFonts w:ascii="Times New Roman" w:hAnsi="Times New Roman" w:cs="Times New Roman"/>
          <w:sz w:val="24"/>
          <w:szCs w:val="24"/>
        </w:rPr>
      </w:pPr>
      <w:r w:rsidRPr="00EB7E33">
        <w:rPr>
          <w:rFonts w:ascii="Times New Roman"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CE476B" w:rsidRPr="00EB7E33" w:rsidRDefault="00CE476B" w:rsidP="00EB7E33">
      <w:pPr>
        <w:shd w:val="clear" w:color="auto" w:fill="FFFFFF"/>
        <w:spacing w:after="0" w:line="240" w:lineRule="auto"/>
        <w:ind w:firstLine="709"/>
        <w:jc w:val="both"/>
        <w:rPr>
          <w:rFonts w:ascii="Times New Roman" w:hAnsi="Times New Roman" w:cs="Times New Roman"/>
          <w:sz w:val="24"/>
          <w:szCs w:val="24"/>
        </w:rPr>
      </w:pPr>
      <w:r w:rsidRPr="00EB7E33">
        <w:rPr>
          <w:rFonts w:ascii="Times New Roman" w:hAnsi="Times New Roman" w:cs="Times New Roman"/>
          <w:sz w:val="24"/>
          <w:szCs w:val="24"/>
        </w:rPr>
        <w:t>Повышение уровня защиты объектов, населения и территории городского округа от пожаров будет обеспечено за счет выполнения мероприятий программы.</w:t>
      </w:r>
    </w:p>
    <w:p w:rsidR="00CE476B" w:rsidRPr="00A25A4E" w:rsidRDefault="00CE476B" w:rsidP="00CE476B">
      <w:pPr>
        <w:autoSpaceDE w:val="0"/>
        <w:autoSpaceDN w:val="0"/>
        <w:adjustRightInd w:val="0"/>
        <w:ind w:firstLine="709"/>
        <w:jc w:val="center"/>
        <w:rPr>
          <w:rFonts w:ascii="Times New Roman" w:hAnsi="Times New Roman" w:cs="Times New Roman"/>
          <w:color w:val="FF0000"/>
          <w:highlight w:val="yellow"/>
        </w:rPr>
      </w:pPr>
    </w:p>
    <w:p w:rsidR="00CE476B" w:rsidRPr="00A25A4E" w:rsidRDefault="00CE476B" w:rsidP="00CE476B">
      <w:pPr>
        <w:autoSpaceDE w:val="0"/>
        <w:autoSpaceDN w:val="0"/>
        <w:adjustRightInd w:val="0"/>
        <w:ind w:firstLine="709"/>
        <w:jc w:val="center"/>
        <w:rPr>
          <w:rFonts w:ascii="Times New Roman" w:hAnsi="Times New Roman" w:cs="Times New Roman"/>
          <w:color w:val="FF0000"/>
          <w:highlight w:val="yellow"/>
        </w:rPr>
      </w:pPr>
    </w:p>
    <w:p w:rsidR="00EB7E33" w:rsidRDefault="00EB7E33" w:rsidP="00CE476B">
      <w:pPr>
        <w:pStyle w:val="ConsPlusNormal"/>
        <w:jc w:val="center"/>
        <w:rPr>
          <w:rFonts w:ascii="Times New Roman" w:hAnsi="Times New Roman" w:cs="Times New Roman"/>
          <w:b/>
          <w:sz w:val="24"/>
          <w:szCs w:val="24"/>
        </w:rPr>
        <w:sectPr w:rsidR="00EB7E33" w:rsidSect="00F725C4">
          <w:type w:val="continuous"/>
          <w:pgSz w:w="11900" w:h="16820"/>
          <w:pgMar w:top="1134" w:right="567" w:bottom="1134" w:left="1701" w:header="720" w:footer="720" w:gutter="0"/>
          <w:cols w:space="708"/>
          <w:noEndnote/>
          <w:docGrid w:linePitch="299"/>
        </w:sectPr>
      </w:pPr>
    </w:p>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11.2</w:t>
      </w:r>
      <w:r w:rsidR="00975062">
        <w:rPr>
          <w:rFonts w:ascii="Times New Roman" w:hAnsi="Times New Roman" w:cs="Times New Roman"/>
          <w:b/>
          <w:sz w:val="24"/>
          <w:szCs w:val="24"/>
        </w:rPr>
        <w:t>.</w:t>
      </w:r>
      <w:r w:rsidRPr="00A25A4E">
        <w:rPr>
          <w:rFonts w:ascii="Times New Roman" w:hAnsi="Times New Roman" w:cs="Times New Roman"/>
          <w:b/>
          <w:sz w:val="24"/>
          <w:szCs w:val="24"/>
        </w:rPr>
        <w:t xml:space="preserve"> Перечень</w:t>
      </w:r>
      <w:r w:rsidR="00975062">
        <w:rPr>
          <w:rFonts w:ascii="Times New Roman" w:hAnsi="Times New Roman" w:cs="Times New Roman"/>
          <w:b/>
          <w:sz w:val="24"/>
          <w:szCs w:val="24"/>
        </w:rPr>
        <w:t xml:space="preserve"> </w:t>
      </w:r>
      <w:r w:rsidRPr="00A25A4E">
        <w:rPr>
          <w:rFonts w:ascii="Times New Roman" w:hAnsi="Times New Roman" w:cs="Times New Roman"/>
          <w:b/>
          <w:sz w:val="24"/>
          <w:szCs w:val="24"/>
        </w:rPr>
        <w:t xml:space="preserve">мероприятий подпрограммы «Обеспечение пожарной безопасности на территории </w:t>
      </w:r>
    </w:p>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городского округа Пущино Московской области на 2017–2021 годы»</w:t>
      </w:r>
    </w:p>
    <w:p w:rsidR="00CE476B" w:rsidRPr="00A25A4E" w:rsidRDefault="00CE476B" w:rsidP="00CE476B">
      <w:pPr>
        <w:pStyle w:val="ConsPlusNormal"/>
        <w:jc w:val="both"/>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1492"/>
        <w:gridCol w:w="851"/>
        <w:gridCol w:w="1343"/>
        <w:gridCol w:w="1417"/>
        <w:gridCol w:w="1351"/>
        <w:gridCol w:w="1134"/>
        <w:gridCol w:w="925"/>
        <w:gridCol w:w="993"/>
        <w:gridCol w:w="850"/>
        <w:gridCol w:w="701"/>
        <w:gridCol w:w="1559"/>
        <w:gridCol w:w="1417"/>
      </w:tblGrid>
      <w:tr w:rsidR="00CE476B" w:rsidRPr="0005699E" w:rsidTr="0005699E">
        <w:tc>
          <w:tcPr>
            <w:tcW w:w="709" w:type="dxa"/>
            <w:vMerge w:val="restart"/>
          </w:tcPr>
          <w:p w:rsidR="00CE476B" w:rsidRPr="0005699E" w:rsidRDefault="0005699E" w:rsidP="0005699E">
            <w:pPr>
              <w:pStyle w:val="ConsPlusNormal"/>
              <w:jc w:val="both"/>
              <w:rPr>
                <w:rFonts w:ascii="Times New Roman" w:hAnsi="Times New Roman" w:cs="Times New Roman"/>
                <w:sz w:val="20"/>
              </w:rPr>
            </w:pPr>
            <w:r w:rsidRPr="0005699E">
              <w:rPr>
                <w:rFonts w:ascii="Times New Roman" w:hAnsi="Times New Roman" w:cs="Times New Roman"/>
                <w:sz w:val="20"/>
              </w:rPr>
              <w:t>№</w:t>
            </w:r>
            <w:r w:rsidR="00CE476B" w:rsidRPr="0005699E">
              <w:rPr>
                <w:rFonts w:ascii="Times New Roman" w:hAnsi="Times New Roman" w:cs="Times New Roman"/>
                <w:sz w:val="20"/>
              </w:rPr>
              <w:t xml:space="preserve"> п/п</w:t>
            </w:r>
          </w:p>
        </w:tc>
        <w:tc>
          <w:tcPr>
            <w:tcW w:w="1492"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Мероприятия </w:t>
            </w:r>
          </w:p>
        </w:tc>
        <w:tc>
          <w:tcPr>
            <w:tcW w:w="851"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Сроки исполнения мероприятий</w:t>
            </w:r>
          </w:p>
        </w:tc>
        <w:tc>
          <w:tcPr>
            <w:tcW w:w="1343"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Источники финансирования</w:t>
            </w:r>
          </w:p>
        </w:tc>
        <w:tc>
          <w:tcPr>
            <w:tcW w:w="1417"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Объем финансирования мероприятия в текущем финансовом году (тыс. </w:t>
            </w:r>
            <w:r w:rsidR="0005699E" w:rsidRPr="0005699E">
              <w:rPr>
                <w:rFonts w:ascii="Times New Roman" w:hAnsi="Times New Roman" w:cs="Times New Roman"/>
                <w:sz w:val="20"/>
              </w:rPr>
              <w:t>руб.)</w:t>
            </w:r>
            <w:r w:rsidR="0005699E" w:rsidRPr="0005699E">
              <w:rPr>
                <w:sz w:val="20"/>
              </w:rPr>
              <w:t xml:space="preserve"> *</w:t>
            </w:r>
          </w:p>
        </w:tc>
        <w:tc>
          <w:tcPr>
            <w:tcW w:w="1351"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Всего (тыс. руб.)</w:t>
            </w:r>
          </w:p>
        </w:tc>
        <w:tc>
          <w:tcPr>
            <w:tcW w:w="4603" w:type="dxa"/>
            <w:gridSpan w:val="5"/>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Объем финансирования по годам (тыс. руб.)</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Ответственный за выполнение мероприятия подпрограммы</w:t>
            </w:r>
          </w:p>
        </w:tc>
        <w:tc>
          <w:tcPr>
            <w:tcW w:w="1417"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Результаты </w:t>
            </w:r>
          </w:p>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выполнения</w:t>
            </w:r>
          </w:p>
          <w:p w:rsidR="00CE476B" w:rsidRPr="0005699E" w:rsidRDefault="0005699E" w:rsidP="0005699E">
            <w:pPr>
              <w:pStyle w:val="ConsPlusNormal"/>
              <w:jc w:val="both"/>
              <w:rPr>
                <w:rFonts w:ascii="Times New Roman" w:hAnsi="Times New Roman" w:cs="Times New Roman"/>
                <w:sz w:val="20"/>
              </w:rPr>
            </w:pPr>
            <w:r w:rsidRPr="0005699E">
              <w:rPr>
                <w:rFonts w:ascii="Times New Roman" w:hAnsi="Times New Roman" w:cs="Times New Roman"/>
                <w:sz w:val="20"/>
              </w:rPr>
              <w:t>мероприятий подпрограммы</w:t>
            </w:r>
          </w:p>
          <w:p w:rsidR="00CE476B" w:rsidRPr="0005699E" w:rsidRDefault="00CE476B" w:rsidP="0005699E">
            <w:pPr>
              <w:pStyle w:val="ConsPlusNormal"/>
              <w:jc w:val="both"/>
              <w:rPr>
                <w:rFonts w:ascii="Times New Roman" w:hAnsi="Times New Roman" w:cs="Times New Roman"/>
                <w:sz w:val="20"/>
              </w:rPr>
            </w:pPr>
          </w:p>
        </w:tc>
      </w:tr>
      <w:tr w:rsidR="00CE476B" w:rsidRPr="0005699E" w:rsidTr="0005699E">
        <w:tc>
          <w:tcPr>
            <w:tcW w:w="709"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492"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851"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343"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417"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351"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13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w:t>
            </w:r>
          </w:p>
        </w:tc>
        <w:tc>
          <w:tcPr>
            <w:tcW w:w="92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2018</w:t>
            </w:r>
          </w:p>
        </w:tc>
        <w:tc>
          <w:tcPr>
            <w:tcW w:w="99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2019</w:t>
            </w:r>
          </w:p>
        </w:tc>
        <w:tc>
          <w:tcPr>
            <w:tcW w:w="850"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2020</w:t>
            </w:r>
          </w:p>
        </w:tc>
        <w:tc>
          <w:tcPr>
            <w:tcW w:w="701"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2021</w:t>
            </w:r>
          </w:p>
        </w:tc>
        <w:tc>
          <w:tcPr>
            <w:tcW w:w="1559"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417" w:type="dxa"/>
            <w:vMerge/>
          </w:tcPr>
          <w:p w:rsidR="00CE476B" w:rsidRPr="0005699E" w:rsidRDefault="00CE476B" w:rsidP="0005699E">
            <w:pPr>
              <w:spacing w:after="0" w:line="240" w:lineRule="auto"/>
              <w:jc w:val="both"/>
              <w:rPr>
                <w:rFonts w:ascii="Times New Roman" w:hAnsi="Times New Roman" w:cs="Times New Roman"/>
                <w:sz w:val="20"/>
                <w:szCs w:val="20"/>
              </w:rPr>
            </w:pPr>
          </w:p>
        </w:tc>
      </w:tr>
      <w:tr w:rsidR="00CE476B" w:rsidRPr="0005699E" w:rsidTr="0005699E">
        <w:tc>
          <w:tcPr>
            <w:tcW w:w="70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p>
        </w:tc>
        <w:tc>
          <w:tcPr>
            <w:tcW w:w="1492"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w:t>
            </w:r>
          </w:p>
        </w:tc>
        <w:tc>
          <w:tcPr>
            <w:tcW w:w="851"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3</w:t>
            </w:r>
          </w:p>
        </w:tc>
        <w:tc>
          <w:tcPr>
            <w:tcW w:w="134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4</w:t>
            </w:r>
          </w:p>
        </w:tc>
        <w:tc>
          <w:tcPr>
            <w:tcW w:w="141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5</w:t>
            </w:r>
          </w:p>
        </w:tc>
        <w:tc>
          <w:tcPr>
            <w:tcW w:w="1351"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6</w:t>
            </w:r>
          </w:p>
        </w:tc>
        <w:tc>
          <w:tcPr>
            <w:tcW w:w="113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7</w:t>
            </w:r>
          </w:p>
        </w:tc>
        <w:tc>
          <w:tcPr>
            <w:tcW w:w="92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8</w:t>
            </w:r>
          </w:p>
        </w:tc>
        <w:tc>
          <w:tcPr>
            <w:tcW w:w="99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9</w:t>
            </w:r>
          </w:p>
        </w:tc>
        <w:tc>
          <w:tcPr>
            <w:tcW w:w="850"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701"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11</w:t>
            </w:r>
          </w:p>
        </w:tc>
        <w:tc>
          <w:tcPr>
            <w:tcW w:w="155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12</w:t>
            </w:r>
          </w:p>
        </w:tc>
        <w:tc>
          <w:tcPr>
            <w:tcW w:w="141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13</w:t>
            </w:r>
          </w:p>
        </w:tc>
      </w:tr>
      <w:tr w:rsidR="00CE476B" w:rsidRPr="0005699E" w:rsidTr="0005699E">
        <w:tc>
          <w:tcPr>
            <w:tcW w:w="70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p>
        </w:tc>
        <w:tc>
          <w:tcPr>
            <w:tcW w:w="1492" w:type="dxa"/>
            <w:vMerge w:val="restart"/>
          </w:tcPr>
          <w:p w:rsidR="0005699E" w:rsidRDefault="00CE476B" w:rsidP="0005699E">
            <w:pPr>
              <w:pStyle w:val="ConsPlusCell"/>
              <w:jc w:val="both"/>
              <w:rPr>
                <w:sz w:val="20"/>
                <w:szCs w:val="20"/>
                <w:u w:val="single"/>
              </w:rPr>
            </w:pPr>
            <w:r w:rsidRPr="0005699E">
              <w:rPr>
                <w:sz w:val="20"/>
                <w:szCs w:val="20"/>
                <w:u w:val="single"/>
              </w:rPr>
              <w:t>Основное мероприятие 1</w:t>
            </w:r>
            <w:r w:rsidR="00EB7E33" w:rsidRPr="0005699E">
              <w:rPr>
                <w:sz w:val="20"/>
                <w:szCs w:val="20"/>
                <w:u w:val="single"/>
              </w:rPr>
              <w:t xml:space="preserve">. </w:t>
            </w:r>
          </w:p>
          <w:p w:rsidR="00CE476B" w:rsidRPr="0005699E" w:rsidRDefault="00CE476B" w:rsidP="0005699E">
            <w:pPr>
              <w:pStyle w:val="ConsPlusCell"/>
              <w:jc w:val="both"/>
              <w:rPr>
                <w:sz w:val="20"/>
                <w:szCs w:val="20"/>
              </w:rPr>
            </w:pPr>
            <w:r w:rsidRPr="0005699E">
              <w:rPr>
                <w:sz w:val="20"/>
                <w:szCs w:val="20"/>
              </w:rPr>
              <w:t>Проведение мероприятий по повышению уровня пожарной безопасности</w:t>
            </w:r>
          </w:p>
        </w:tc>
        <w:tc>
          <w:tcPr>
            <w:tcW w:w="851"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260</w:t>
            </w:r>
          </w:p>
        </w:tc>
        <w:tc>
          <w:tcPr>
            <w:tcW w:w="1351" w:type="dxa"/>
          </w:tcPr>
          <w:p w:rsidR="00CE476B" w:rsidRPr="0005699E" w:rsidRDefault="00504B0C" w:rsidP="0005699E">
            <w:pPr>
              <w:pStyle w:val="ConsPlusNormal"/>
              <w:jc w:val="both"/>
              <w:rPr>
                <w:rFonts w:ascii="Times New Roman" w:hAnsi="Times New Roman" w:cs="Times New Roman"/>
                <w:sz w:val="20"/>
              </w:rPr>
            </w:pPr>
            <w:r w:rsidRPr="0005699E">
              <w:rPr>
                <w:rFonts w:ascii="Times New Roman" w:hAnsi="Times New Roman" w:cs="Times New Roman"/>
                <w:sz w:val="20"/>
              </w:rPr>
              <w:t>637</w:t>
            </w:r>
          </w:p>
        </w:tc>
        <w:tc>
          <w:tcPr>
            <w:tcW w:w="1134" w:type="dxa"/>
          </w:tcPr>
          <w:p w:rsidR="00CE476B" w:rsidRPr="0005699E" w:rsidRDefault="00504B0C" w:rsidP="0005699E">
            <w:pPr>
              <w:pStyle w:val="ConsPlusNormal"/>
              <w:jc w:val="both"/>
              <w:rPr>
                <w:rFonts w:ascii="Times New Roman" w:hAnsi="Times New Roman" w:cs="Times New Roman"/>
                <w:sz w:val="20"/>
              </w:rPr>
            </w:pPr>
            <w:r w:rsidRPr="0005699E">
              <w:rPr>
                <w:rFonts w:ascii="Times New Roman" w:hAnsi="Times New Roman" w:cs="Times New Roman"/>
                <w:sz w:val="20"/>
              </w:rPr>
              <w:t>597</w:t>
            </w:r>
          </w:p>
        </w:tc>
        <w:tc>
          <w:tcPr>
            <w:tcW w:w="92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99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850"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701"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1559"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w:t>
            </w:r>
            <w:r w:rsidR="00EB7E33" w:rsidRPr="0005699E">
              <w:rPr>
                <w:rFonts w:ascii="Times New Roman" w:hAnsi="Times New Roman" w:cs="Times New Roman"/>
                <w:sz w:val="20"/>
                <w:szCs w:val="20"/>
              </w:rPr>
              <w:t xml:space="preserve"> </w:t>
            </w:r>
            <w:r w:rsidRPr="0005699E">
              <w:rPr>
                <w:rFonts w:ascii="Times New Roman" w:hAnsi="Times New Roman" w:cs="Times New Roman"/>
                <w:sz w:val="20"/>
                <w:szCs w:val="20"/>
              </w:rPr>
              <w:t>ЧС, МП и ТБ</w:t>
            </w:r>
          </w:p>
        </w:tc>
        <w:tc>
          <w:tcPr>
            <w:tcW w:w="1417" w:type="dxa"/>
            <w:vMerge w:val="restart"/>
          </w:tcPr>
          <w:p w:rsidR="00CE476B" w:rsidRPr="0005699E" w:rsidRDefault="00CE476B" w:rsidP="0005699E">
            <w:pPr>
              <w:pStyle w:val="ConsPlusCell"/>
              <w:jc w:val="both"/>
              <w:rPr>
                <w:sz w:val="20"/>
                <w:szCs w:val="20"/>
              </w:rPr>
            </w:pPr>
          </w:p>
        </w:tc>
      </w:tr>
      <w:tr w:rsidR="009853E3" w:rsidRPr="0005699E" w:rsidTr="0005699E">
        <w:tc>
          <w:tcPr>
            <w:tcW w:w="709" w:type="dxa"/>
            <w:vMerge/>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9853E3" w:rsidRPr="0005699E" w:rsidRDefault="009853E3" w:rsidP="0005699E">
            <w:pPr>
              <w:pStyle w:val="ConsPlusNormal"/>
              <w:jc w:val="both"/>
              <w:rPr>
                <w:rFonts w:ascii="Times New Roman" w:hAnsi="Times New Roman" w:cs="Times New Roman"/>
                <w:sz w:val="20"/>
              </w:rPr>
            </w:pPr>
          </w:p>
        </w:tc>
        <w:tc>
          <w:tcPr>
            <w:tcW w:w="1417" w:type="dxa"/>
            <w:vMerge/>
          </w:tcPr>
          <w:p w:rsidR="009853E3" w:rsidRPr="0005699E" w:rsidRDefault="009853E3" w:rsidP="0005699E">
            <w:pPr>
              <w:pStyle w:val="ConsPlusNormal"/>
              <w:jc w:val="both"/>
              <w:rPr>
                <w:rFonts w:ascii="Times New Roman" w:hAnsi="Times New Roman" w:cs="Times New Roman"/>
                <w:sz w:val="20"/>
              </w:rPr>
            </w:pPr>
          </w:p>
        </w:tc>
      </w:tr>
      <w:tr w:rsidR="009853E3" w:rsidRPr="0005699E" w:rsidTr="0005699E">
        <w:tc>
          <w:tcPr>
            <w:tcW w:w="709" w:type="dxa"/>
            <w:vMerge/>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9853E3" w:rsidRPr="0005699E" w:rsidRDefault="009853E3" w:rsidP="0005699E">
            <w:pPr>
              <w:pStyle w:val="ConsPlusNormal"/>
              <w:jc w:val="both"/>
              <w:rPr>
                <w:rFonts w:ascii="Times New Roman" w:hAnsi="Times New Roman" w:cs="Times New Roman"/>
                <w:sz w:val="20"/>
              </w:rPr>
            </w:pPr>
          </w:p>
        </w:tc>
        <w:tc>
          <w:tcPr>
            <w:tcW w:w="1417" w:type="dxa"/>
            <w:vMerge/>
          </w:tcPr>
          <w:p w:rsidR="009853E3" w:rsidRPr="0005699E" w:rsidRDefault="009853E3" w:rsidP="0005699E">
            <w:pPr>
              <w:pStyle w:val="ConsPlusNormal"/>
              <w:jc w:val="both"/>
              <w:rPr>
                <w:rFonts w:ascii="Times New Roman" w:hAnsi="Times New Roman" w:cs="Times New Roman"/>
                <w:sz w:val="20"/>
              </w:rPr>
            </w:pPr>
          </w:p>
        </w:tc>
      </w:tr>
      <w:tr w:rsidR="00436AD8" w:rsidRPr="0005699E" w:rsidTr="0005699E">
        <w:tc>
          <w:tcPr>
            <w:tcW w:w="709" w:type="dxa"/>
            <w:vMerge/>
          </w:tcPr>
          <w:p w:rsidR="00436AD8" w:rsidRPr="0005699E" w:rsidRDefault="00436AD8" w:rsidP="0005699E">
            <w:pPr>
              <w:spacing w:after="0" w:line="240" w:lineRule="auto"/>
              <w:jc w:val="both"/>
              <w:rPr>
                <w:rFonts w:ascii="Times New Roman" w:hAnsi="Times New Roman" w:cs="Times New Roman"/>
                <w:sz w:val="20"/>
                <w:szCs w:val="20"/>
              </w:rPr>
            </w:pPr>
          </w:p>
        </w:tc>
        <w:tc>
          <w:tcPr>
            <w:tcW w:w="1492" w:type="dxa"/>
            <w:vMerge/>
          </w:tcPr>
          <w:p w:rsidR="00436AD8" w:rsidRPr="0005699E" w:rsidRDefault="00436AD8" w:rsidP="0005699E">
            <w:pPr>
              <w:spacing w:after="0" w:line="240" w:lineRule="auto"/>
              <w:jc w:val="both"/>
              <w:rPr>
                <w:rFonts w:ascii="Times New Roman" w:hAnsi="Times New Roman" w:cs="Times New Roman"/>
                <w:sz w:val="20"/>
                <w:szCs w:val="20"/>
              </w:rPr>
            </w:pPr>
          </w:p>
        </w:tc>
        <w:tc>
          <w:tcPr>
            <w:tcW w:w="851" w:type="dxa"/>
            <w:vMerge/>
          </w:tcPr>
          <w:p w:rsidR="00436AD8" w:rsidRPr="0005699E" w:rsidRDefault="00436AD8" w:rsidP="0005699E">
            <w:pPr>
              <w:spacing w:after="0" w:line="240" w:lineRule="auto"/>
              <w:jc w:val="both"/>
              <w:rPr>
                <w:rFonts w:ascii="Times New Roman" w:hAnsi="Times New Roman" w:cs="Times New Roman"/>
                <w:sz w:val="20"/>
                <w:szCs w:val="20"/>
              </w:rPr>
            </w:pPr>
          </w:p>
        </w:tc>
        <w:tc>
          <w:tcPr>
            <w:tcW w:w="1343"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260</w:t>
            </w:r>
          </w:p>
        </w:tc>
        <w:tc>
          <w:tcPr>
            <w:tcW w:w="1351"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40</w:t>
            </w:r>
          </w:p>
        </w:tc>
        <w:tc>
          <w:tcPr>
            <w:tcW w:w="1134"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925"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993"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850"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701"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1559" w:type="dxa"/>
            <w:vMerge/>
          </w:tcPr>
          <w:p w:rsidR="00436AD8" w:rsidRPr="0005699E" w:rsidRDefault="00436AD8" w:rsidP="0005699E">
            <w:pPr>
              <w:pStyle w:val="ConsPlusNormal"/>
              <w:jc w:val="both"/>
              <w:rPr>
                <w:rFonts w:ascii="Times New Roman" w:hAnsi="Times New Roman" w:cs="Times New Roman"/>
                <w:sz w:val="20"/>
              </w:rPr>
            </w:pPr>
          </w:p>
        </w:tc>
        <w:tc>
          <w:tcPr>
            <w:tcW w:w="1417" w:type="dxa"/>
            <w:vMerge/>
          </w:tcPr>
          <w:p w:rsidR="00436AD8" w:rsidRPr="0005699E" w:rsidRDefault="00436AD8" w:rsidP="0005699E">
            <w:pPr>
              <w:pStyle w:val="ConsPlusNormal"/>
              <w:jc w:val="both"/>
              <w:rPr>
                <w:rFonts w:ascii="Times New Roman" w:hAnsi="Times New Roman" w:cs="Times New Roman"/>
                <w:sz w:val="20"/>
              </w:rPr>
            </w:pPr>
          </w:p>
        </w:tc>
      </w:tr>
      <w:tr w:rsidR="00436AD8" w:rsidRPr="0005699E" w:rsidTr="0005699E">
        <w:tc>
          <w:tcPr>
            <w:tcW w:w="709" w:type="dxa"/>
            <w:vMerge/>
            <w:tcBorders>
              <w:bottom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1492" w:type="dxa"/>
            <w:vMerge/>
            <w:tcBorders>
              <w:bottom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851" w:type="dxa"/>
            <w:vMerge/>
            <w:tcBorders>
              <w:bottom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1343"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Borders>
              <w:bottom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bottom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bottom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bottom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bottom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bottom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bottom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bottom w:val="single" w:sz="4" w:space="0" w:color="auto"/>
            </w:tcBorders>
          </w:tcPr>
          <w:p w:rsidR="00436AD8" w:rsidRPr="0005699E" w:rsidRDefault="00436AD8" w:rsidP="0005699E">
            <w:pPr>
              <w:pStyle w:val="ConsPlusNormal"/>
              <w:jc w:val="both"/>
              <w:rPr>
                <w:rFonts w:ascii="Times New Roman" w:hAnsi="Times New Roman" w:cs="Times New Roman"/>
                <w:sz w:val="20"/>
              </w:rPr>
            </w:pPr>
          </w:p>
        </w:tc>
        <w:tc>
          <w:tcPr>
            <w:tcW w:w="1417" w:type="dxa"/>
            <w:vMerge/>
            <w:tcBorders>
              <w:bottom w:val="single" w:sz="4" w:space="0" w:color="auto"/>
            </w:tcBorders>
          </w:tcPr>
          <w:p w:rsidR="00436AD8" w:rsidRPr="0005699E" w:rsidRDefault="00436AD8" w:rsidP="0005699E">
            <w:pPr>
              <w:pStyle w:val="ConsPlusNormal"/>
              <w:jc w:val="both"/>
              <w:rPr>
                <w:rFonts w:ascii="Times New Roman" w:hAnsi="Times New Roman" w:cs="Times New Roman"/>
                <w:sz w:val="20"/>
              </w:rPr>
            </w:pPr>
          </w:p>
        </w:tc>
      </w:tr>
      <w:tr w:rsidR="00CE476B" w:rsidRPr="0005699E" w:rsidTr="0005699E">
        <w:tc>
          <w:tcPr>
            <w:tcW w:w="70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1.1.</w:t>
            </w:r>
          </w:p>
        </w:tc>
        <w:tc>
          <w:tcPr>
            <w:tcW w:w="1492"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Cell"/>
              <w:jc w:val="both"/>
              <w:rPr>
                <w:b/>
                <w:sz w:val="20"/>
                <w:szCs w:val="20"/>
              </w:rPr>
            </w:pPr>
            <w:r w:rsidRPr="0005699E">
              <w:rPr>
                <w:sz w:val="20"/>
                <w:szCs w:val="20"/>
              </w:rPr>
              <w:t xml:space="preserve">Мероприятие 1. Изготовление наглядной противопожарной агитации (листовки, памятки, информационные стенды, таблички, плакаты, баннеры, постеры), в </w:t>
            </w:r>
            <w:proofErr w:type="spellStart"/>
            <w:r w:rsidRPr="0005699E">
              <w:rPr>
                <w:sz w:val="20"/>
                <w:szCs w:val="20"/>
              </w:rPr>
              <w:t>т.ч</w:t>
            </w:r>
            <w:proofErr w:type="spellEnd"/>
            <w:r w:rsidRPr="0005699E">
              <w:rPr>
                <w:sz w:val="20"/>
                <w:szCs w:val="20"/>
              </w:rPr>
              <w:t>. с установкой.</w:t>
            </w:r>
          </w:p>
        </w:tc>
        <w:tc>
          <w:tcPr>
            <w:tcW w:w="851"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40</w:t>
            </w:r>
          </w:p>
        </w:tc>
        <w:tc>
          <w:tcPr>
            <w:tcW w:w="1134"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925"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99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850"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701"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155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w:t>
            </w:r>
            <w:r w:rsidR="00EB7E33" w:rsidRPr="0005699E">
              <w:rPr>
                <w:rFonts w:ascii="Times New Roman" w:hAnsi="Times New Roman" w:cs="Times New Roman"/>
                <w:sz w:val="20"/>
                <w:szCs w:val="20"/>
              </w:rPr>
              <w:t xml:space="preserve"> </w:t>
            </w:r>
            <w:r w:rsidRPr="0005699E">
              <w:rPr>
                <w:rFonts w:ascii="Times New Roman" w:hAnsi="Times New Roman" w:cs="Times New Roman"/>
                <w:sz w:val="20"/>
                <w:szCs w:val="20"/>
              </w:rPr>
              <w:t>ЧС, МП и ТБ</w:t>
            </w:r>
          </w:p>
        </w:tc>
        <w:tc>
          <w:tcPr>
            <w:tcW w:w="1417"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p>
        </w:tc>
      </w:tr>
      <w:tr w:rsidR="009853E3" w:rsidRPr="0005699E" w:rsidTr="0005699E">
        <w:tc>
          <w:tcPr>
            <w:tcW w:w="70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ad"/>
              <w:jc w:val="both"/>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Normal"/>
              <w:jc w:val="both"/>
              <w:rPr>
                <w:rFonts w:ascii="Times New Roman" w:hAnsi="Times New Roman" w:cs="Times New Roman"/>
                <w:sz w:val="20"/>
              </w:rPr>
            </w:pPr>
          </w:p>
        </w:tc>
      </w:tr>
      <w:tr w:rsidR="009853E3" w:rsidRPr="0005699E" w:rsidTr="0005699E">
        <w:tc>
          <w:tcPr>
            <w:tcW w:w="70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ad"/>
              <w:jc w:val="both"/>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Normal"/>
              <w:jc w:val="both"/>
              <w:rPr>
                <w:rFonts w:ascii="Times New Roman" w:hAnsi="Times New Roman" w:cs="Times New Roman"/>
                <w:sz w:val="20"/>
              </w:rPr>
            </w:pPr>
          </w:p>
        </w:tc>
      </w:tr>
      <w:tr w:rsidR="00436AD8" w:rsidRPr="0005699E" w:rsidTr="0005699E">
        <w:tc>
          <w:tcPr>
            <w:tcW w:w="709"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1343"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40</w:t>
            </w:r>
          </w:p>
        </w:tc>
        <w:tc>
          <w:tcPr>
            <w:tcW w:w="1134"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925"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993"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850"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701"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1559"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ad"/>
              <w:jc w:val="both"/>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ConsPlusNormal"/>
              <w:jc w:val="both"/>
              <w:rPr>
                <w:rFonts w:ascii="Times New Roman" w:hAnsi="Times New Roman" w:cs="Times New Roman"/>
                <w:sz w:val="20"/>
              </w:rPr>
            </w:pPr>
          </w:p>
        </w:tc>
      </w:tr>
      <w:tr w:rsidR="00436AD8" w:rsidRPr="0005699E" w:rsidTr="0005699E">
        <w:tc>
          <w:tcPr>
            <w:tcW w:w="709"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1343"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ConsPlusNormal"/>
              <w:jc w:val="both"/>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ConsPlusNormal"/>
              <w:jc w:val="both"/>
              <w:rPr>
                <w:rFonts w:ascii="Times New Roman" w:hAnsi="Times New Roman" w:cs="Times New Roman"/>
                <w:sz w:val="20"/>
              </w:rPr>
            </w:pPr>
          </w:p>
        </w:tc>
      </w:tr>
      <w:tr w:rsidR="00CE476B" w:rsidRPr="0005699E" w:rsidTr="0005699E">
        <w:tc>
          <w:tcPr>
            <w:tcW w:w="70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1.2.</w:t>
            </w:r>
          </w:p>
        </w:tc>
        <w:tc>
          <w:tcPr>
            <w:tcW w:w="1492"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Cell"/>
              <w:jc w:val="both"/>
              <w:rPr>
                <w:b/>
                <w:sz w:val="20"/>
                <w:szCs w:val="20"/>
              </w:rPr>
            </w:pPr>
            <w:r w:rsidRPr="0005699E">
              <w:rPr>
                <w:sz w:val="20"/>
                <w:szCs w:val="20"/>
              </w:rPr>
              <w:t>Мероприятие 2. Организация и проведение 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городского округа Пущино</w:t>
            </w:r>
          </w:p>
        </w:tc>
        <w:tc>
          <w:tcPr>
            <w:tcW w:w="851"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w:t>
            </w:r>
            <w:r w:rsidR="00EB7E33" w:rsidRPr="0005699E">
              <w:rPr>
                <w:rFonts w:ascii="Times New Roman" w:hAnsi="Times New Roman" w:cs="Times New Roman"/>
                <w:sz w:val="20"/>
                <w:szCs w:val="20"/>
              </w:rPr>
              <w:t xml:space="preserve"> </w:t>
            </w:r>
            <w:r w:rsidRPr="0005699E">
              <w:rPr>
                <w:rFonts w:ascii="Times New Roman" w:hAnsi="Times New Roman" w:cs="Times New Roman"/>
                <w:sz w:val="20"/>
                <w:szCs w:val="20"/>
              </w:rPr>
              <w:t>ЧС, МП и ТБ</w:t>
            </w:r>
          </w:p>
        </w:tc>
        <w:tc>
          <w:tcPr>
            <w:tcW w:w="1417"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p>
        </w:tc>
      </w:tr>
      <w:tr w:rsidR="009853E3" w:rsidRPr="0005699E" w:rsidTr="0005699E">
        <w:tc>
          <w:tcPr>
            <w:tcW w:w="70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Cell"/>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Normal"/>
              <w:jc w:val="both"/>
              <w:rPr>
                <w:rFonts w:ascii="Times New Roman" w:hAnsi="Times New Roman" w:cs="Times New Roman"/>
                <w:sz w:val="20"/>
              </w:rPr>
            </w:pPr>
          </w:p>
        </w:tc>
      </w:tr>
      <w:tr w:rsidR="009853E3" w:rsidRPr="0005699E" w:rsidTr="0005699E">
        <w:tc>
          <w:tcPr>
            <w:tcW w:w="70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Cell"/>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Normal"/>
              <w:jc w:val="both"/>
              <w:rPr>
                <w:rFonts w:ascii="Times New Roman" w:hAnsi="Times New Roman" w:cs="Times New Roman"/>
                <w:sz w:val="20"/>
              </w:rPr>
            </w:pPr>
          </w:p>
        </w:tc>
      </w:tr>
      <w:tr w:rsidR="00436AD8" w:rsidRPr="0005699E" w:rsidTr="0005699E">
        <w:tc>
          <w:tcPr>
            <w:tcW w:w="709"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p>
        </w:tc>
        <w:tc>
          <w:tcPr>
            <w:tcW w:w="1343" w:type="dxa"/>
          </w:tcPr>
          <w:p w:rsidR="00436AD8" w:rsidRPr="0005699E" w:rsidRDefault="00436AD8"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436AD8" w:rsidRPr="0005699E" w:rsidRDefault="00436AD8"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ConsPlusCell"/>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436AD8" w:rsidRPr="0005699E" w:rsidRDefault="00436AD8" w:rsidP="0005699E">
            <w:pPr>
              <w:pStyle w:val="ConsPlusNormal"/>
              <w:jc w:val="both"/>
              <w:rPr>
                <w:rFonts w:ascii="Times New Roman" w:hAnsi="Times New Roman" w:cs="Times New Roman"/>
                <w:sz w:val="20"/>
              </w:rPr>
            </w:pPr>
          </w:p>
        </w:tc>
      </w:tr>
      <w:tr w:rsidR="00CE476B" w:rsidRPr="0005699E" w:rsidTr="0005699E">
        <w:trPr>
          <w:trHeight w:val="1143"/>
        </w:trPr>
        <w:tc>
          <w:tcPr>
            <w:tcW w:w="709" w:type="dxa"/>
            <w:vMerge/>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highlight w:val="yellow"/>
              </w:rPr>
            </w:pPr>
          </w:p>
        </w:tc>
        <w:tc>
          <w:tcPr>
            <w:tcW w:w="1492" w:type="dxa"/>
            <w:vMerge/>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highlight w:val="yellow"/>
              </w:rPr>
            </w:pPr>
          </w:p>
        </w:tc>
        <w:tc>
          <w:tcPr>
            <w:tcW w:w="851" w:type="dxa"/>
            <w:vMerge/>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highlight w:val="yellow"/>
              </w:rPr>
            </w:pPr>
          </w:p>
        </w:tc>
        <w:tc>
          <w:tcPr>
            <w:tcW w:w="134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Другие источники</w:t>
            </w:r>
          </w:p>
        </w:tc>
        <w:tc>
          <w:tcPr>
            <w:tcW w:w="1417"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p>
        </w:tc>
      </w:tr>
      <w:tr w:rsidR="00CE476B" w:rsidRPr="0005699E" w:rsidTr="0005699E">
        <w:tc>
          <w:tcPr>
            <w:tcW w:w="70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1.3.</w:t>
            </w:r>
          </w:p>
        </w:tc>
        <w:tc>
          <w:tcPr>
            <w:tcW w:w="1492"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Cell"/>
              <w:jc w:val="both"/>
              <w:rPr>
                <w:sz w:val="20"/>
                <w:szCs w:val="20"/>
              </w:rPr>
            </w:pPr>
            <w:r w:rsidRPr="0005699E">
              <w:rPr>
                <w:sz w:val="20"/>
                <w:szCs w:val="20"/>
              </w:rPr>
              <w:t xml:space="preserve">Мероприятие 3. Приобретение, установка и обслуживание автоматических дымовых пожарных </w:t>
            </w:r>
            <w:proofErr w:type="spellStart"/>
            <w:r w:rsidRPr="0005699E">
              <w:rPr>
                <w:sz w:val="20"/>
                <w:szCs w:val="20"/>
              </w:rPr>
              <w:t>извещателей</w:t>
            </w:r>
            <w:proofErr w:type="spellEnd"/>
            <w:r w:rsidRPr="0005699E">
              <w:rPr>
                <w:sz w:val="20"/>
                <w:szCs w:val="20"/>
              </w:rPr>
              <w:t xml:space="preserve"> в квартирах где проживают многодетные семьи и семьи, находящиеся в трудной жизненной ситуации. </w:t>
            </w:r>
          </w:p>
        </w:tc>
        <w:tc>
          <w:tcPr>
            <w:tcW w:w="851"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CE476B" w:rsidRPr="0005699E" w:rsidRDefault="00504B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5</w:t>
            </w:r>
            <w:r w:rsidR="00CE476B" w:rsidRPr="0005699E">
              <w:rPr>
                <w:rFonts w:ascii="Times New Roman" w:hAnsi="Times New Roman" w:cs="Times New Roman"/>
                <w:sz w:val="20"/>
                <w:szCs w:val="20"/>
              </w:rPr>
              <w:t>97</w:t>
            </w:r>
          </w:p>
        </w:tc>
        <w:tc>
          <w:tcPr>
            <w:tcW w:w="1134"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597</w:t>
            </w:r>
          </w:p>
        </w:tc>
        <w:tc>
          <w:tcPr>
            <w:tcW w:w="925" w:type="dxa"/>
            <w:tcBorders>
              <w:top w:val="single" w:sz="4" w:space="0" w:color="auto"/>
              <w:left w:val="single" w:sz="4" w:space="0" w:color="auto"/>
              <w:bottom w:val="single" w:sz="4" w:space="0" w:color="auto"/>
              <w:right w:val="single" w:sz="4" w:space="0" w:color="auto"/>
            </w:tcBorders>
          </w:tcPr>
          <w:p w:rsidR="00CE476B" w:rsidRPr="0005699E" w:rsidRDefault="00504B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476B" w:rsidRPr="0005699E" w:rsidRDefault="00504B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CE476B" w:rsidRPr="0005699E" w:rsidRDefault="00504B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CE476B" w:rsidRPr="0005699E" w:rsidRDefault="00504B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w:t>
            </w:r>
            <w:r w:rsidR="00EB7E33" w:rsidRPr="0005699E">
              <w:rPr>
                <w:rFonts w:ascii="Times New Roman" w:hAnsi="Times New Roman" w:cs="Times New Roman"/>
                <w:sz w:val="20"/>
              </w:rPr>
              <w:t xml:space="preserve"> </w:t>
            </w:r>
            <w:r w:rsidRPr="0005699E">
              <w:rPr>
                <w:rFonts w:ascii="Times New Roman" w:hAnsi="Times New Roman" w:cs="Times New Roman"/>
                <w:sz w:val="20"/>
              </w:rPr>
              <w:t>ЧС, МП и ТБ</w:t>
            </w:r>
          </w:p>
          <w:p w:rsidR="00CE476B" w:rsidRPr="0005699E" w:rsidRDefault="00CE476B" w:rsidP="0005699E">
            <w:pPr>
              <w:pStyle w:val="ConsPlusCell"/>
              <w:jc w:val="both"/>
              <w:rPr>
                <w:sz w:val="20"/>
                <w:szCs w:val="20"/>
              </w:rPr>
            </w:pPr>
            <w:r w:rsidRPr="0005699E">
              <w:rPr>
                <w:sz w:val="20"/>
                <w:szCs w:val="20"/>
              </w:rPr>
              <w:t>ПСЧ-52</w:t>
            </w:r>
          </w:p>
        </w:tc>
        <w:tc>
          <w:tcPr>
            <w:tcW w:w="1417"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p>
        </w:tc>
      </w:tr>
      <w:tr w:rsidR="009853E3" w:rsidRPr="0005699E" w:rsidTr="0005699E">
        <w:tc>
          <w:tcPr>
            <w:tcW w:w="70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Cell"/>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Normal"/>
              <w:jc w:val="both"/>
              <w:rPr>
                <w:rFonts w:ascii="Times New Roman" w:hAnsi="Times New Roman" w:cs="Times New Roman"/>
                <w:sz w:val="20"/>
              </w:rPr>
            </w:pPr>
          </w:p>
        </w:tc>
      </w:tr>
      <w:tr w:rsidR="00416514" w:rsidRPr="0005699E" w:rsidTr="0005699E">
        <w:tc>
          <w:tcPr>
            <w:tcW w:w="709"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p>
        </w:tc>
        <w:tc>
          <w:tcPr>
            <w:tcW w:w="1343" w:type="dxa"/>
          </w:tcPr>
          <w:p w:rsidR="00416514" w:rsidRPr="0005699E" w:rsidRDefault="0041651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339</w:t>
            </w:r>
          </w:p>
        </w:tc>
        <w:tc>
          <w:tcPr>
            <w:tcW w:w="1134"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339</w:t>
            </w:r>
          </w:p>
        </w:tc>
        <w:tc>
          <w:tcPr>
            <w:tcW w:w="925"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pStyle w:val="ConsPlusCell"/>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pStyle w:val="ConsPlusNormal"/>
              <w:jc w:val="both"/>
              <w:rPr>
                <w:rFonts w:ascii="Times New Roman" w:hAnsi="Times New Roman" w:cs="Times New Roman"/>
                <w:sz w:val="20"/>
              </w:rPr>
            </w:pPr>
          </w:p>
        </w:tc>
      </w:tr>
      <w:tr w:rsidR="00416514" w:rsidRPr="0005699E" w:rsidTr="0005699E">
        <w:tc>
          <w:tcPr>
            <w:tcW w:w="709"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p>
        </w:tc>
        <w:tc>
          <w:tcPr>
            <w:tcW w:w="1343" w:type="dxa"/>
          </w:tcPr>
          <w:p w:rsidR="00416514" w:rsidRPr="0005699E" w:rsidRDefault="0041651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416514" w:rsidRPr="0005699E" w:rsidRDefault="00504B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r w:rsidR="00416514" w:rsidRPr="0005699E">
              <w:rPr>
                <w:rFonts w:ascii="Times New Roman" w:hAnsi="Times New Roman" w:cs="Times New Roman"/>
                <w:sz w:val="20"/>
                <w:szCs w:val="20"/>
              </w:rPr>
              <w:t>58</w:t>
            </w:r>
          </w:p>
        </w:tc>
        <w:tc>
          <w:tcPr>
            <w:tcW w:w="1134"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258</w:t>
            </w:r>
          </w:p>
        </w:tc>
        <w:tc>
          <w:tcPr>
            <w:tcW w:w="925"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pStyle w:val="ConsPlusCell"/>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pStyle w:val="ConsPlusNormal"/>
              <w:jc w:val="both"/>
              <w:rPr>
                <w:rFonts w:ascii="Times New Roman" w:hAnsi="Times New Roman" w:cs="Times New Roman"/>
                <w:sz w:val="20"/>
              </w:rPr>
            </w:pPr>
          </w:p>
        </w:tc>
      </w:tr>
      <w:tr w:rsidR="00416514" w:rsidRPr="0005699E" w:rsidTr="0005699E">
        <w:tc>
          <w:tcPr>
            <w:tcW w:w="709"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p>
        </w:tc>
        <w:tc>
          <w:tcPr>
            <w:tcW w:w="1343" w:type="dxa"/>
          </w:tcPr>
          <w:p w:rsidR="00416514" w:rsidRPr="0005699E" w:rsidRDefault="00416514"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416514" w:rsidRPr="0005699E" w:rsidRDefault="0041651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pStyle w:val="ConsPlusNormal"/>
              <w:jc w:val="both"/>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416514" w:rsidRPr="0005699E" w:rsidRDefault="00416514" w:rsidP="0005699E">
            <w:pPr>
              <w:pStyle w:val="ConsPlusNormal"/>
              <w:jc w:val="both"/>
              <w:rPr>
                <w:rFonts w:ascii="Times New Roman" w:hAnsi="Times New Roman" w:cs="Times New Roman"/>
                <w:sz w:val="20"/>
              </w:rPr>
            </w:pPr>
          </w:p>
        </w:tc>
      </w:tr>
      <w:tr w:rsidR="00CE476B" w:rsidRPr="0005699E" w:rsidTr="0005699E">
        <w:tc>
          <w:tcPr>
            <w:tcW w:w="70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p>
        </w:tc>
        <w:tc>
          <w:tcPr>
            <w:tcW w:w="1492"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u w:val="single"/>
              </w:rPr>
              <w:t>Основное мероприятие 2</w:t>
            </w:r>
            <w:r w:rsidRPr="0005699E">
              <w:rPr>
                <w:rFonts w:ascii="Times New Roman" w:hAnsi="Times New Roman" w:cs="Times New Roman"/>
                <w:sz w:val="20"/>
                <w:szCs w:val="20"/>
              </w:rPr>
              <w:t xml:space="preserve">. </w:t>
            </w:r>
          </w:p>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 xml:space="preserve">Развитие добровольной пожарной охраны на территории городского </w:t>
            </w:r>
          </w:p>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округа</w:t>
            </w:r>
          </w:p>
        </w:tc>
        <w:tc>
          <w:tcPr>
            <w:tcW w:w="851"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34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CE476B" w:rsidRPr="0005699E" w:rsidRDefault="00504B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CE476B" w:rsidRPr="0005699E" w:rsidRDefault="00504B0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w:t>
            </w:r>
            <w:r w:rsidR="00EB7E33" w:rsidRPr="0005699E">
              <w:rPr>
                <w:rFonts w:ascii="Times New Roman" w:hAnsi="Times New Roman" w:cs="Times New Roman"/>
                <w:sz w:val="20"/>
                <w:szCs w:val="20"/>
              </w:rPr>
              <w:t xml:space="preserve"> </w:t>
            </w:r>
            <w:r w:rsidRPr="0005699E">
              <w:rPr>
                <w:rFonts w:ascii="Times New Roman" w:hAnsi="Times New Roman" w:cs="Times New Roman"/>
                <w:sz w:val="20"/>
                <w:szCs w:val="20"/>
              </w:rPr>
              <w:t>ЧС, МП и ТБ</w:t>
            </w:r>
          </w:p>
        </w:tc>
        <w:tc>
          <w:tcPr>
            <w:tcW w:w="1417"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p>
        </w:tc>
      </w:tr>
      <w:tr w:rsidR="009853E3" w:rsidRPr="0005699E" w:rsidTr="0005699E">
        <w:tc>
          <w:tcPr>
            <w:tcW w:w="70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Normal"/>
              <w:jc w:val="both"/>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Normal"/>
              <w:jc w:val="both"/>
              <w:rPr>
                <w:rFonts w:ascii="Times New Roman" w:hAnsi="Times New Roman" w:cs="Times New Roman"/>
                <w:sz w:val="20"/>
              </w:rPr>
            </w:pPr>
          </w:p>
        </w:tc>
      </w:tr>
      <w:tr w:rsidR="009853E3" w:rsidRPr="0005699E" w:rsidTr="0005699E">
        <w:tc>
          <w:tcPr>
            <w:tcW w:w="70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Normal"/>
              <w:jc w:val="both"/>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Normal"/>
              <w:jc w:val="both"/>
              <w:rPr>
                <w:rFonts w:ascii="Times New Roman" w:hAnsi="Times New Roman" w:cs="Times New Roman"/>
                <w:sz w:val="20"/>
              </w:rPr>
            </w:pPr>
          </w:p>
        </w:tc>
      </w:tr>
      <w:tr w:rsidR="00D8055B" w:rsidRPr="0005699E" w:rsidTr="0005699E">
        <w:tc>
          <w:tcPr>
            <w:tcW w:w="709"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1343" w:type="dxa"/>
          </w:tcPr>
          <w:p w:rsidR="00D8055B" w:rsidRPr="0005699E" w:rsidRDefault="00D8055B"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pStyle w:val="ConsPlusNormal"/>
              <w:jc w:val="both"/>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pStyle w:val="ConsPlusNormal"/>
              <w:jc w:val="both"/>
              <w:rPr>
                <w:rFonts w:ascii="Times New Roman" w:hAnsi="Times New Roman" w:cs="Times New Roman"/>
                <w:sz w:val="20"/>
              </w:rPr>
            </w:pPr>
          </w:p>
        </w:tc>
      </w:tr>
      <w:tr w:rsidR="00D8055B" w:rsidRPr="0005699E" w:rsidTr="0005699E">
        <w:tc>
          <w:tcPr>
            <w:tcW w:w="709"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1343" w:type="dxa"/>
          </w:tcPr>
          <w:p w:rsidR="00D8055B" w:rsidRPr="0005699E" w:rsidRDefault="00D8055B"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pStyle w:val="ConsPlusNormal"/>
              <w:jc w:val="both"/>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pStyle w:val="ConsPlusNormal"/>
              <w:jc w:val="both"/>
              <w:rPr>
                <w:rFonts w:ascii="Times New Roman" w:hAnsi="Times New Roman" w:cs="Times New Roman"/>
                <w:sz w:val="20"/>
              </w:rPr>
            </w:pPr>
          </w:p>
        </w:tc>
      </w:tr>
      <w:tr w:rsidR="00CE476B" w:rsidRPr="0005699E" w:rsidTr="0005699E">
        <w:tc>
          <w:tcPr>
            <w:tcW w:w="70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2.1.</w:t>
            </w:r>
          </w:p>
        </w:tc>
        <w:tc>
          <w:tcPr>
            <w:tcW w:w="1492"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Cell"/>
              <w:jc w:val="both"/>
              <w:rPr>
                <w:sz w:val="20"/>
                <w:szCs w:val="20"/>
              </w:rPr>
            </w:pPr>
            <w:r w:rsidRPr="0005699E">
              <w:rPr>
                <w:sz w:val="20"/>
                <w:szCs w:val="20"/>
              </w:rPr>
              <w:t xml:space="preserve">Мероприятие 1. Поддержка общественных объединений добровольной пожарной охраны и добровольных пожарных, в </w:t>
            </w:r>
            <w:proofErr w:type="spellStart"/>
            <w:r w:rsidRPr="0005699E">
              <w:rPr>
                <w:sz w:val="20"/>
                <w:szCs w:val="20"/>
              </w:rPr>
              <w:t>т.ч</w:t>
            </w:r>
            <w:proofErr w:type="spellEnd"/>
            <w:r w:rsidRPr="0005699E">
              <w:rPr>
                <w:sz w:val="20"/>
                <w:szCs w:val="20"/>
              </w:rPr>
              <w:t xml:space="preserve">. предоставление субсидий и др. </w:t>
            </w:r>
          </w:p>
        </w:tc>
        <w:tc>
          <w:tcPr>
            <w:tcW w:w="851"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w:t>
            </w:r>
            <w:r w:rsidR="00EB7E33" w:rsidRPr="0005699E">
              <w:rPr>
                <w:rFonts w:ascii="Times New Roman" w:hAnsi="Times New Roman" w:cs="Times New Roman"/>
                <w:sz w:val="20"/>
                <w:szCs w:val="20"/>
              </w:rPr>
              <w:t xml:space="preserve"> </w:t>
            </w:r>
            <w:r w:rsidRPr="0005699E">
              <w:rPr>
                <w:rFonts w:ascii="Times New Roman" w:hAnsi="Times New Roman" w:cs="Times New Roman"/>
                <w:sz w:val="20"/>
                <w:szCs w:val="20"/>
              </w:rPr>
              <w:t>ЧС, МП и ТБ</w:t>
            </w:r>
          </w:p>
        </w:tc>
        <w:tc>
          <w:tcPr>
            <w:tcW w:w="1417"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p>
        </w:tc>
      </w:tr>
      <w:tr w:rsidR="009853E3" w:rsidRPr="0005699E" w:rsidTr="0005699E">
        <w:tc>
          <w:tcPr>
            <w:tcW w:w="70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Cell"/>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Normal"/>
              <w:jc w:val="both"/>
              <w:rPr>
                <w:rFonts w:ascii="Times New Roman" w:hAnsi="Times New Roman" w:cs="Times New Roman"/>
                <w:sz w:val="20"/>
              </w:rPr>
            </w:pPr>
          </w:p>
        </w:tc>
      </w:tr>
      <w:tr w:rsidR="009853E3" w:rsidRPr="0005699E" w:rsidTr="0005699E">
        <w:tc>
          <w:tcPr>
            <w:tcW w:w="70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Cell"/>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9853E3" w:rsidRPr="0005699E" w:rsidRDefault="009853E3" w:rsidP="0005699E">
            <w:pPr>
              <w:pStyle w:val="ConsPlusNormal"/>
              <w:jc w:val="both"/>
              <w:rPr>
                <w:rFonts w:ascii="Times New Roman" w:hAnsi="Times New Roman" w:cs="Times New Roman"/>
                <w:sz w:val="20"/>
              </w:rPr>
            </w:pPr>
          </w:p>
        </w:tc>
      </w:tr>
      <w:tr w:rsidR="00D8055B" w:rsidRPr="0005699E" w:rsidTr="0005699E">
        <w:tc>
          <w:tcPr>
            <w:tcW w:w="709"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1343" w:type="dxa"/>
          </w:tcPr>
          <w:p w:rsidR="00D8055B" w:rsidRPr="0005699E" w:rsidRDefault="00D8055B"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pStyle w:val="ConsPlusCell"/>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pStyle w:val="ConsPlusNormal"/>
              <w:jc w:val="both"/>
              <w:rPr>
                <w:rFonts w:ascii="Times New Roman" w:hAnsi="Times New Roman" w:cs="Times New Roman"/>
                <w:sz w:val="20"/>
              </w:rPr>
            </w:pPr>
          </w:p>
        </w:tc>
      </w:tr>
      <w:tr w:rsidR="00D8055B" w:rsidRPr="0005699E" w:rsidTr="0005699E">
        <w:tc>
          <w:tcPr>
            <w:tcW w:w="709"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p>
        </w:tc>
        <w:tc>
          <w:tcPr>
            <w:tcW w:w="1343" w:type="dxa"/>
          </w:tcPr>
          <w:p w:rsidR="00D8055B" w:rsidRPr="0005699E" w:rsidRDefault="00D8055B"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D8055B" w:rsidRPr="0005699E" w:rsidRDefault="00D8055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pStyle w:val="ConsPlusNormal"/>
              <w:jc w:val="both"/>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D8055B" w:rsidRPr="0005699E" w:rsidRDefault="00D8055B" w:rsidP="0005699E">
            <w:pPr>
              <w:pStyle w:val="ConsPlusNormal"/>
              <w:jc w:val="both"/>
              <w:rPr>
                <w:rFonts w:ascii="Times New Roman" w:hAnsi="Times New Roman" w:cs="Times New Roman"/>
                <w:sz w:val="20"/>
              </w:rPr>
            </w:pPr>
          </w:p>
        </w:tc>
      </w:tr>
      <w:tr w:rsidR="00CE476B" w:rsidRPr="0005699E" w:rsidTr="0005699E">
        <w:tc>
          <w:tcPr>
            <w:tcW w:w="70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2.2</w:t>
            </w:r>
            <w:r w:rsidR="00EB7E33" w:rsidRPr="0005699E">
              <w:rPr>
                <w:rFonts w:ascii="Times New Roman" w:hAnsi="Times New Roman" w:cs="Times New Roman"/>
                <w:sz w:val="20"/>
              </w:rPr>
              <w:t>.</w:t>
            </w:r>
          </w:p>
        </w:tc>
        <w:tc>
          <w:tcPr>
            <w:tcW w:w="1492"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Cell"/>
              <w:jc w:val="both"/>
              <w:rPr>
                <w:sz w:val="20"/>
                <w:szCs w:val="20"/>
              </w:rPr>
            </w:pPr>
            <w:r w:rsidRPr="0005699E">
              <w:rPr>
                <w:sz w:val="20"/>
                <w:szCs w:val="20"/>
              </w:rPr>
              <w:t>Мероприятие 2. Проведение работы по привлечению граждан в качестве добровольных пожарных</w:t>
            </w:r>
          </w:p>
        </w:tc>
        <w:tc>
          <w:tcPr>
            <w:tcW w:w="851"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w:t>
            </w:r>
            <w:r w:rsidR="00EB7E33" w:rsidRPr="0005699E">
              <w:rPr>
                <w:rFonts w:ascii="Times New Roman" w:hAnsi="Times New Roman" w:cs="Times New Roman"/>
                <w:sz w:val="20"/>
                <w:szCs w:val="20"/>
              </w:rPr>
              <w:t xml:space="preserve"> </w:t>
            </w:r>
            <w:r w:rsidRPr="0005699E">
              <w:rPr>
                <w:rFonts w:ascii="Times New Roman" w:hAnsi="Times New Roman" w:cs="Times New Roman"/>
                <w:sz w:val="20"/>
                <w:szCs w:val="20"/>
              </w:rPr>
              <w:t>ЧС, МП и ТБ</w:t>
            </w:r>
          </w:p>
        </w:tc>
        <w:tc>
          <w:tcPr>
            <w:tcW w:w="1417" w:type="dxa"/>
            <w:vMerge w:val="restart"/>
            <w:tcBorders>
              <w:top w:val="single" w:sz="4" w:space="0" w:color="auto"/>
              <w:left w:val="single" w:sz="4" w:space="0" w:color="auto"/>
              <w:bottom w:val="single" w:sz="4" w:space="0" w:color="auto"/>
              <w:right w:val="single" w:sz="4" w:space="0" w:color="auto"/>
            </w:tcBorders>
          </w:tcPr>
          <w:p w:rsidR="00CE476B" w:rsidRPr="0005699E" w:rsidRDefault="00CE476B" w:rsidP="0005699E">
            <w:pPr>
              <w:pStyle w:val="ConsPlusNormal"/>
              <w:jc w:val="both"/>
              <w:rPr>
                <w:rFonts w:ascii="Times New Roman" w:hAnsi="Times New Roman" w:cs="Times New Roman"/>
                <w:sz w:val="20"/>
              </w:rPr>
            </w:pPr>
          </w:p>
        </w:tc>
      </w:tr>
      <w:tr w:rsidR="009853E3" w:rsidRPr="0005699E" w:rsidTr="0005699E">
        <w:tc>
          <w:tcPr>
            <w:tcW w:w="709" w:type="dxa"/>
            <w:vMerge/>
            <w:tcBorders>
              <w:top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tcBorders>
          </w:tcPr>
          <w:p w:rsidR="009853E3" w:rsidRPr="0005699E" w:rsidRDefault="009853E3" w:rsidP="0005699E">
            <w:pPr>
              <w:pStyle w:val="ConsPlusCell"/>
              <w:jc w:val="both"/>
              <w:rPr>
                <w:sz w:val="20"/>
                <w:szCs w:val="20"/>
              </w:rPr>
            </w:pPr>
          </w:p>
        </w:tc>
        <w:tc>
          <w:tcPr>
            <w:tcW w:w="1417" w:type="dxa"/>
            <w:vMerge/>
            <w:tcBorders>
              <w:top w:val="single" w:sz="4" w:space="0" w:color="auto"/>
            </w:tcBorders>
          </w:tcPr>
          <w:p w:rsidR="009853E3" w:rsidRPr="0005699E" w:rsidRDefault="009853E3" w:rsidP="0005699E">
            <w:pPr>
              <w:pStyle w:val="ConsPlusNormal"/>
              <w:jc w:val="both"/>
              <w:rPr>
                <w:rFonts w:ascii="Times New Roman" w:hAnsi="Times New Roman" w:cs="Times New Roman"/>
                <w:sz w:val="20"/>
              </w:rPr>
            </w:pPr>
          </w:p>
        </w:tc>
      </w:tr>
      <w:tr w:rsidR="009853E3" w:rsidRPr="0005699E" w:rsidTr="0005699E">
        <w:tc>
          <w:tcPr>
            <w:tcW w:w="709" w:type="dxa"/>
            <w:vMerge/>
            <w:tcBorders>
              <w:top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tcBorders>
          </w:tcPr>
          <w:p w:rsidR="009853E3" w:rsidRPr="0005699E" w:rsidRDefault="009853E3" w:rsidP="0005699E">
            <w:pPr>
              <w:spacing w:after="0" w:line="240" w:lineRule="auto"/>
              <w:jc w:val="both"/>
              <w:rPr>
                <w:rFonts w:ascii="Times New Roman" w:hAnsi="Times New Roman" w:cs="Times New Roman"/>
                <w:sz w:val="20"/>
                <w:szCs w:val="20"/>
              </w:rPr>
            </w:pPr>
          </w:p>
        </w:tc>
        <w:tc>
          <w:tcPr>
            <w:tcW w:w="1343" w:type="dxa"/>
          </w:tcPr>
          <w:p w:rsidR="009853E3" w:rsidRPr="0005699E" w:rsidRDefault="009853E3"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9853E3" w:rsidRPr="0005699E" w:rsidRDefault="009853E3"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tcBorders>
          </w:tcPr>
          <w:p w:rsidR="009853E3" w:rsidRPr="0005699E" w:rsidRDefault="009853E3" w:rsidP="0005699E">
            <w:pPr>
              <w:pStyle w:val="ConsPlusCell"/>
              <w:jc w:val="both"/>
              <w:rPr>
                <w:sz w:val="20"/>
                <w:szCs w:val="20"/>
              </w:rPr>
            </w:pPr>
          </w:p>
        </w:tc>
        <w:tc>
          <w:tcPr>
            <w:tcW w:w="1417" w:type="dxa"/>
            <w:vMerge/>
            <w:tcBorders>
              <w:top w:val="single" w:sz="4" w:space="0" w:color="auto"/>
            </w:tcBorders>
          </w:tcPr>
          <w:p w:rsidR="009853E3" w:rsidRPr="0005699E" w:rsidRDefault="009853E3" w:rsidP="0005699E">
            <w:pPr>
              <w:pStyle w:val="ConsPlusNormal"/>
              <w:jc w:val="both"/>
              <w:rPr>
                <w:rFonts w:ascii="Times New Roman" w:hAnsi="Times New Roman" w:cs="Times New Roman"/>
                <w:sz w:val="20"/>
              </w:rPr>
            </w:pPr>
          </w:p>
        </w:tc>
      </w:tr>
      <w:tr w:rsidR="006E1337" w:rsidRPr="0005699E" w:rsidTr="0005699E">
        <w:tc>
          <w:tcPr>
            <w:tcW w:w="709" w:type="dxa"/>
            <w:vMerge/>
            <w:tcBorders>
              <w:top w:val="single" w:sz="4" w:space="0" w:color="auto"/>
            </w:tcBorders>
          </w:tcPr>
          <w:p w:rsidR="006E1337" w:rsidRPr="0005699E" w:rsidRDefault="006E1337" w:rsidP="0005699E">
            <w:pPr>
              <w:spacing w:after="0" w:line="240" w:lineRule="auto"/>
              <w:jc w:val="both"/>
              <w:rPr>
                <w:rFonts w:ascii="Times New Roman" w:hAnsi="Times New Roman" w:cs="Times New Roman"/>
                <w:sz w:val="20"/>
                <w:szCs w:val="20"/>
              </w:rPr>
            </w:pPr>
          </w:p>
        </w:tc>
        <w:tc>
          <w:tcPr>
            <w:tcW w:w="1492" w:type="dxa"/>
            <w:vMerge/>
            <w:tcBorders>
              <w:top w:val="single" w:sz="4" w:space="0" w:color="auto"/>
            </w:tcBorders>
          </w:tcPr>
          <w:p w:rsidR="006E1337" w:rsidRPr="0005699E" w:rsidRDefault="006E1337" w:rsidP="0005699E">
            <w:pPr>
              <w:spacing w:after="0" w:line="240" w:lineRule="auto"/>
              <w:jc w:val="both"/>
              <w:rPr>
                <w:rFonts w:ascii="Times New Roman" w:hAnsi="Times New Roman" w:cs="Times New Roman"/>
                <w:sz w:val="20"/>
                <w:szCs w:val="20"/>
              </w:rPr>
            </w:pPr>
          </w:p>
        </w:tc>
        <w:tc>
          <w:tcPr>
            <w:tcW w:w="851" w:type="dxa"/>
            <w:vMerge/>
            <w:tcBorders>
              <w:top w:val="single" w:sz="4" w:space="0" w:color="auto"/>
            </w:tcBorders>
          </w:tcPr>
          <w:p w:rsidR="006E1337" w:rsidRPr="0005699E" w:rsidRDefault="006E1337" w:rsidP="0005699E">
            <w:pPr>
              <w:spacing w:after="0" w:line="240" w:lineRule="auto"/>
              <w:jc w:val="both"/>
              <w:rPr>
                <w:rFonts w:ascii="Times New Roman" w:hAnsi="Times New Roman" w:cs="Times New Roman"/>
                <w:sz w:val="20"/>
                <w:szCs w:val="20"/>
              </w:rPr>
            </w:pPr>
          </w:p>
        </w:tc>
        <w:tc>
          <w:tcPr>
            <w:tcW w:w="1343"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Borders>
              <w:top w:val="single" w:sz="4" w:space="0" w:color="auto"/>
            </w:tcBorders>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Borders>
              <w:top w:val="single" w:sz="4" w:space="0" w:color="auto"/>
            </w:tcBorders>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Borders>
              <w:top w:val="single" w:sz="4" w:space="0" w:color="auto"/>
            </w:tcBorders>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Borders>
              <w:top w:val="single" w:sz="4" w:space="0" w:color="auto"/>
            </w:tcBorders>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Borders>
              <w:top w:val="single" w:sz="4" w:space="0" w:color="auto"/>
            </w:tcBorders>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Borders>
              <w:top w:val="single" w:sz="4" w:space="0" w:color="auto"/>
            </w:tcBorders>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Borders>
              <w:top w:val="single" w:sz="4" w:space="0" w:color="auto"/>
            </w:tcBorders>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Borders>
              <w:top w:val="single" w:sz="4" w:space="0" w:color="auto"/>
            </w:tcBorders>
          </w:tcPr>
          <w:p w:rsidR="006E1337" w:rsidRPr="0005699E" w:rsidRDefault="006E1337" w:rsidP="0005699E">
            <w:pPr>
              <w:pStyle w:val="ConsPlusCell"/>
              <w:jc w:val="both"/>
              <w:rPr>
                <w:sz w:val="20"/>
                <w:szCs w:val="20"/>
              </w:rPr>
            </w:pPr>
          </w:p>
        </w:tc>
        <w:tc>
          <w:tcPr>
            <w:tcW w:w="1417" w:type="dxa"/>
            <w:vMerge/>
            <w:tcBorders>
              <w:top w:val="single" w:sz="4" w:space="0" w:color="auto"/>
            </w:tcBorders>
          </w:tcPr>
          <w:p w:rsidR="006E1337" w:rsidRPr="0005699E" w:rsidRDefault="006E1337" w:rsidP="0005699E">
            <w:pPr>
              <w:pStyle w:val="ConsPlusNormal"/>
              <w:jc w:val="both"/>
              <w:rPr>
                <w:rFonts w:ascii="Times New Roman" w:hAnsi="Times New Roman" w:cs="Times New Roman"/>
                <w:sz w:val="20"/>
              </w:rPr>
            </w:pPr>
          </w:p>
        </w:tc>
      </w:tr>
      <w:tr w:rsidR="006E1337" w:rsidRPr="0005699E" w:rsidTr="0005699E">
        <w:tc>
          <w:tcPr>
            <w:tcW w:w="709" w:type="dxa"/>
            <w:vMerge/>
          </w:tcPr>
          <w:p w:rsidR="006E1337" w:rsidRPr="0005699E" w:rsidRDefault="006E1337" w:rsidP="0005699E">
            <w:pPr>
              <w:spacing w:after="0" w:line="240" w:lineRule="auto"/>
              <w:jc w:val="both"/>
              <w:rPr>
                <w:rFonts w:ascii="Times New Roman" w:hAnsi="Times New Roman" w:cs="Times New Roman"/>
                <w:sz w:val="20"/>
                <w:szCs w:val="20"/>
              </w:rPr>
            </w:pPr>
          </w:p>
        </w:tc>
        <w:tc>
          <w:tcPr>
            <w:tcW w:w="1492" w:type="dxa"/>
            <w:vMerge/>
          </w:tcPr>
          <w:p w:rsidR="006E1337" w:rsidRPr="0005699E" w:rsidRDefault="006E1337" w:rsidP="0005699E">
            <w:pPr>
              <w:spacing w:after="0" w:line="240" w:lineRule="auto"/>
              <w:jc w:val="both"/>
              <w:rPr>
                <w:rFonts w:ascii="Times New Roman" w:hAnsi="Times New Roman" w:cs="Times New Roman"/>
                <w:sz w:val="20"/>
                <w:szCs w:val="20"/>
              </w:rPr>
            </w:pPr>
          </w:p>
        </w:tc>
        <w:tc>
          <w:tcPr>
            <w:tcW w:w="851" w:type="dxa"/>
            <w:vMerge/>
          </w:tcPr>
          <w:p w:rsidR="006E1337" w:rsidRPr="0005699E" w:rsidRDefault="006E1337" w:rsidP="0005699E">
            <w:pPr>
              <w:spacing w:after="0" w:line="240" w:lineRule="auto"/>
              <w:jc w:val="both"/>
              <w:rPr>
                <w:rFonts w:ascii="Times New Roman" w:hAnsi="Times New Roman" w:cs="Times New Roman"/>
                <w:sz w:val="20"/>
                <w:szCs w:val="20"/>
              </w:rPr>
            </w:pPr>
          </w:p>
        </w:tc>
        <w:tc>
          <w:tcPr>
            <w:tcW w:w="1343"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701" w:type="dxa"/>
          </w:tcPr>
          <w:p w:rsidR="006E1337" w:rsidRPr="0005699E" w:rsidRDefault="006E133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59" w:type="dxa"/>
            <w:vMerge/>
          </w:tcPr>
          <w:p w:rsidR="006E1337" w:rsidRPr="0005699E" w:rsidRDefault="006E1337" w:rsidP="0005699E">
            <w:pPr>
              <w:pStyle w:val="ConsPlusNormal"/>
              <w:jc w:val="both"/>
              <w:rPr>
                <w:rFonts w:ascii="Times New Roman" w:hAnsi="Times New Roman" w:cs="Times New Roman"/>
                <w:sz w:val="20"/>
              </w:rPr>
            </w:pPr>
          </w:p>
        </w:tc>
        <w:tc>
          <w:tcPr>
            <w:tcW w:w="1417" w:type="dxa"/>
            <w:vMerge/>
          </w:tcPr>
          <w:p w:rsidR="006E1337" w:rsidRPr="0005699E" w:rsidRDefault="006E1337" w:rsidP="0005699E">
            <w:pPr>
              <w:pStyle w:val="ConsPlusNormal"/>
              <w:jc w:val="both"/>
              <w:rPr>
                <w:rFonts w:ascii="Times New Roman" w:hAnsi="Times New Roman" w:cs="Times New Roman"/>
                <w:sz w:val="20"/>
              </w:rPr>
            </w:pPr>
          </w:p>
        </w:tc>
      </w:tr>
      <w:tr w:rsidR="00CE476B" w:rsidRPr="0005699E" w:rsidTr="0005699E">
        <w:tc>
          <w:tcPr>
            <w:tcW w:w="709" w:type="dxa"/>
            <w:vMerge w:val="restart"/>
          </w:tcPr>
          <w:p w:rsidR="00CE476B" w:rsidRPr="0005699E" w:rsidRDefault="00CE476B" w:rsidP="0005699E">
            <w:pPr>
              <w:pStyle w:val="ConsPlusNormal"/>
              <w:jc w:val="both"/>
              <w:rPr>
                <w:rFonts w:ascii="Times New Roman" w:hAnsi="Times New Roman" w:cs="Times New Roman"/>
                <w:b/>
                <w:sz w:val="20"/>
              </w:rPr>
            </w:pPr>
          </w:p>
        </w:tc>
        <w:tc>
          <w:tcPr>
            <w:tcW w:w="1492" w:type="dxa"/>
            <w:vMerge w:val="restart"/>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b/>
                <w:sz w:val="20"/>
              </w:rPr>
              <w:t>Всего по подпрограмме</w:t>
            </w:r>
          </w:p>
        </w:tc>
        <w:tc>
          <w:tcPr>
            <w:tcW w:w="851" w:type="dxa"/>
            <w:vMerge w:val="restart"/>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sz w:val="20"/>
              </w:rPr>
              <w:t>2017-2021</w:t>
            </w:r>
          </w:p>
        </w:tc>
        <w:tc>
          <w:tcPr>
            <w:tcW w:w="1343" w:type="dxa"/>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b/>
                <w:sz w:val="20"/>
              </w:rPr>
              <w:t>Итого</w:t>
            </w:r>
          </w:p>
        </w:tc>
        <w:tc>
          <w:tcPr>
            <w:tcW w:w="1417" w:type="dxa"/>
          </w:tcPr>
          <w:p w:rsidR="00CE476B" w:rsidRPr="0005699E" w:rsidRDefault="006345F9" w:rsidP="0005699E">
            <w:pPr>
              <w:pStyle w:val="ConsPlusNormal"/>
              <w:jc w:val="both"/>
              <w:rPr>
                <w:rFonts w:ascii="Times New Roman" w:hAnsi="Times New Roman" w:cs="Times New Roman"/>
                <w:b/>
                <w:sz w:val="20"/>
              </w:rPr>
            </w:pPr>
            <w:r w:rsidRPr="0005699E">
              <w:rPr>
                <w:rFonts w:ascii="Times New Roman" w:hAnsi="Times New Roman" w:cs="Times New Roman"/>
                <w:b/>
                <w:sz w:val="20"/>
              </w:rPr>
              <w:t>260</w:t>
            </w:r>
          </w:p>
        </w:tc>
        <w:tc>
          <w:tcPr>
            <w:tcW w:w="1351" w:type="dxa"/>
          </w:tcPr>
          <w:p w:rsidR="00CE476B" w:rsidRPr="0005699E" w:rsidRDefault="00504B0C" w:rsidP="0005699E">
            <w:pPr>
              <w:pStyle w:val="ConsPlusNormal"/>
              <w:jc w:val="both"/>
              <w:rPr>
                <w:rFonts w:ascii="Times New Roman" w:hAnsi="Times New Roman" w:cs="Times New Roman"/>
                <w:b/>
                <w:sz w:val="20"/>
              </w:rPr>
            </w:pPr>
            <w:r w:rsidRPr="0005699E">
              <w:rPr>
                <w:rFonts w:ascii="Times New Roman" w:hAnsi="Times New Roman" w:cs="Times New Roman"/>
                <w:b/>
                <w:sz w:val="20"/>
              </w:rPr>
              <w:t>63</w:t>
            </w:r>
            <w:r w:rsidR="00CE476B" w:rsidRPr="0005699E">
              <w:rPr>
                <w:rFonts w:ascii="Times New Roman" w:hAnsi="Times New Roman" w:cs="Times New Roman"/>
                <w:b/>
                <w:sz w:val="20"/>
              </w:rPr>
              <w:t>7</w:t>
            </w:r>
          </w:p>
        </w:tc>
        <w:tc>
          <w:tcPr>
            <w:tcW w:w="1134" w:type="dxa"/>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b/>
                <w:sz w:val="20"/>
              </w:rPr>
              <w:t>597</w:t>
            </w:r>
          </w:p>
        </w:tc>
        <w:tc>
          <w:tcPr>
            <w:tcW w:w="925" w:type="dxa"/>
          </w:tcPr>
          <w:p w:rsidR="00CE476B" w:rsidRPr="0005699E" w:rsidRDefault="00504B0C" w:rsidP="0005699E">
            <w:pPr>
              <w:pStyle w:val="ConsPlusNormal"/>
              <w:jc w:val="both"/>
              <w:rPr>
                <w:rFonts w:ascii="Times New Roman" w:hAnsi="Times New Roman" w:cs="Times New Roman"/>
                <w:b/>
                <w:sz w:val="20"/>
              </w:rPr>
            </w:pPr>
            <w:r w:rsidRPr="0005699E">
              <w:rPr>
                <w:rFonts w:ascii="Times New Roman" w:hAnsi="Times New Roman" w:cs="Times New Roman"/>
                <w:b/>
                <w:sz w:val="20"/>
              </w:rPr>
              <w:t>1</w:t>
            </w:r>
            <w:r w:rsidR="00CE476B" w:rsidRPr="0005699E">
              <w:rPr>
                <w:rFonts w:ascii="Times New Roman" w:hAnsi="Times New Roman" w:cs="Times New Roman"/>
                <w:b/>
                <w:sz w:val="20"/>
              </w:rPr>
              <w:t>0</w:t>
            </w:r>
          </w:p>
        </w:tc>
        <w:tc>
          <w:tcPr>
            <w:tcW w:w="993" w:type="dxa"/>
          </w:tcPr>
          <w:p w:rsidR="00CE476B" w:rsidRPr="0005699E" w:rsidRDefault="00504B0C" w:rsidP="0005699E">
            <w:pPr>
              <w:pStyle w:val="ConsPlusNormal"/>
              <w:jc w:val="both"/>
              <w:rPr>
                <w:rFonts w:ascii="Times New Roman" w:hAnsi="Times New Roman" w:cs="Times New Roman"/>
                <w:b/>
                <w:sz w:val="20"/>
              </w:rPr>
            </w:pPr>
            <w:r w:rsidRPr="0005699E">
              <w:rPr>
                <w:rFonts w:ascii="Times New Roman" w:hAnsi="Times New Roman" w:cs="Times New Roman"/>
                <w:b/>
                <w:sz w:val="20"/>
              </w:rPr>
              <w:t>1</w:t>
            </w:r>
            <w:r w:rsidR="00CE476B" w:rsidRPr="0005699E">
              <w:rPr>
                <w:rFonts w:ascii="Times New Roman" w:hAnsi="Times New Roman" w:cs="Times New Roman"/>
                <w:b/>
                <w:sz w:val="20"/>
              </w:rPr>
              <w:t>0</w:t>
            </w:r>
          </w:p>
        </w:tc>
        <w:tc>
          <w:tcPr>
            <w:tcW w:w="850" w:type="dxa"/>
          </w:tcPr>
          <w:p w:rsidR="00CE476B" w:rsidRPr="0005699E" w:rsidRDefault="00504B0C" w:rsidP="0005699E">
            <w:pPr>
              <w:pStyle w:val="ConsPlusNormal"/>
              <w:jc w:val="both"/>
              <w:rPr>
                <w:rFonts w:ascii="Times New Roman" w:hAnsi="Times New Roman" w:cs="Times New Roman"/>
                <w:b/>
                <w:sz w:val="20"/>
              </w:rPr>
            </w:pPr>
            <w:r w:rsidRPr="0005699E">
              <w:rPr>
                <w:rFonts w:ascii="Times New Roman" w:hAnsi="Times New Roman" w:cs="Times New Roman"/>
                <w:b/>
                <w:sz w:val="20"/>
              </w:rPr>
              <w:t>1</w:t>
            </w:r>
            <w:r w:rsidR="00CE476B" w:rsidRPr="0005699E">
              <w:rPr>
                <w:rFonts w:ascii="Times New Roman" w:hAnsi="Times New Roman" w:cs="Times New Roman"/>
                <w:b/>
                <w:sz w:val="20"/>
              </w:rPr>
              <w:t>0</w:t>
            </w:r>
          </w:p>
        </w:tc>
        <w:tc>
          <w:tcPr>
            <w:tcW w:w="701" w:type="dxa"/>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b/>
                <w:sz w:val="20"/>
              </w:rPr>
              <w:t>10</w:t>
            </w:r>
          </w:p>
        </w:tc>
        <w:tc>
          <w:tcPr>
            <w:tcW w:w="1559" w:type="dxa"/>
            <w:vMerge w:val="restart"/>
          </w:tcPr>
          <w:p w:rsidR="00CE476B" w:rsidRPr="0005699E" w:rsidRDefault="00CE476B" w:rsidP="0005699E">
            <w:pPr>
              <w:pStyle w:val="ConsPlusNormal"/>
              <w:jc w:val="both"/>
              <w:rPr>
                <w:rFonts w:ascii="Times New Roman" w:hAnsi="Times New Roman" w:cs="Times New Roman"/>
                <w:b/>
                <w:sz w:val="20"/>
              </w:rPr>
            </w:pPr>
          </w:p>
        </w:tc>
        <w:tc>
          <w:tcPr>
            <w:tcW w:w="1417" w:type="dxa"/>
            <w:vMerge w:val="restart"/>
          </w:tcPr>
          <w:p w:rsidR="00CE476B" w:rsidRPr="0005699E" w:rsidRDefault="00CE476B" w:rsidP="0005699E">
            <w:pPr>
              <w:pStyle w:val="ConsPlusNormal"/>
              <w:jc w:val="both"/>
              <w:rPr>
                <w:rFonts w:ascii="Times New Roman" w:hAnsi="Times New Roman" w:cs="Times New Roman"/>
                <w:b/>
                <w:sz w:val="20"/>
              </w:rPr>
            </w:pPr>
          </w:p>
        </w:tc>
      </w:tr>
      <w:tr w:rsidR="006E1337" w:rsidRPr="0005699E" w:rsidTr="0005699E">
        <w:tc>
          <w:tcPr>
            <w:tcW w:w="709"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1492"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851"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1343"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351"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134"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925"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993"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850"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701"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559" w:type="dxa"/>
            <w:vMerge/>
          </w:tcPr>
          <w:p w:rsidR="006E1337" w:rsidRPr="0005699E" w:rsidRDefault="006E1337" w:rsidP="0005699E">
            <w:pPr>
              <w:pStyle w:val="ConsPlusNormal"/>
              <w:jc w:val="both"/>
              <w:rPr>
                <w:rFonts w:ascii="Times New Roman" w:hAnsi="Times New Roman" w:cs="Times New Roman"/>
                <w:b/>
                <w:sz w:val="20"/>
              </w:rPr>
            </w:pPr>
          </w:p>
        </w:tc>
        <w:tc>
          <w:tcPr>
            <w:tcW w:w="1417" w:type="dxa"/>
            <w:vMerge/>
          </w:tcPr>
          <w:p w:rsidR="006E1337" w:rsidRPr="0005699E" w:rsidRDefault="006E1337" w:rsidP="0005699E">
            <w:pPr>
              <w:pStyle w:val="ConsPlusNormal"/>
              <w:jc w:val="both"/>
              <w:rPr>
                <w:rFonts w:ascii="Times New Roman" w:hAnsi="Times New Roman" w:cs="Times New Roman"/>
                <w:b/>
                <w:sz w:val="20"/>
              </w:rPr>
            </w:pPr>
          </w:p>
        </w:tc>
      </w:tr>
      <w:tr w:rsidR="006E1337" w:rsidRPr="0005699E" w:rsidTr="0005699E">
        <w:tc>
          <w:tcPr>
            <w:tcW w:w="709"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1492"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851"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1343"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351" w:type="dxa"/>
          </w:tcPr>
          <w:p w:rsidR="006E1337" w:rsidRPr="0005699E" w:rsidRDefault="006E1337" w:rsidP="0005699E">
            <w:pPr>
              <w:pStyle w:val="ConsPlusNormal"/>
              <w:jc w:val="both"/>
              <w:rPr>
                <w:rFonts w:ascii="Times New Roman" w:hAnsi="Times New Roman" w:cs="Times New Roman"/>
                <w:b/>
                <w:sz w:val="20"/>
              </w:rPr>
            </w:pPr>
            <w:r w:rsidRPr="0005699E">
              <w:rPr>
                <w:rFonts w:ascii="Times New Roman" w:hAnsi="Times New Roman" w:cs="Times New Roman"/>
                <w:b/>
                <w:sz w:val="20"/>
              </w:rPr>
              <w:t>339</w:t>
            </w:r>
          </w:p>
        </w:tc>
        <w:tc>
          <w:tcPr>
            <w:tcW w:w="1134" w:type="dxa"/>
          </w:tcPr>
          <w:p w:rsidR="006E1337" w:rsidRPr="0005699E" w:rsidRDefault="006E1337" w:rsidP="0005699E">
            <w:pPr>
              <w:pStyle w:val="ConsPlusNormal"/>
              <w:jc w:val="both"/>
              <w:rPr>
                <w:rFonts w:ascii="Times New Roman" w:hAnsi="Times New Roman" w:cs="Times New Roman"/>
                <w:b/>
                <w:sz w:val="20"/>
              </w:rPr>
            </w:pPr>
            <w:r w:rsidRPr="0005699E">
              <w:rPr>
                <w:rFonts w:ascii="Times New Roman" w:hAnsi="Times New Roman" w:cs="Times New Roman"/>
                <w:b/>
                <w:sz w:val="20"/>
              </w:rPr>
              <w:t>339</w:t>
            </w:r>
          </w:p>
        </w:tc>
        <w:tc>
          <w:tcPr>
            <w:tcW w:w="925"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993"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850"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701" w:type="dxa"/>
          </w:tcPr>
          <w:p w:rsidR="006E1337" w:rsidRPr="0005699E" w:rsidRDefault="00A21AA4"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559" w:type="dxa"/>
            <w:vMerge/>
          </w:tcPr>
          <w:p w:rsidR="006E1337" w:rsidRPr="0005699E" w:rsidRDefault="006E1337" w:rsidP="0005699E">
            <w:pPr>
              <w:pStyle w:val="ConsPlusNormal"/>
              <w:jc w:val="both"/>
              <w:rPr>
                <w:rFonts w:ascii="Times New Roman" w:hAnsi="Times New Roman" w:cs="Times New Roman"/>
                <w:b/>
                <w:sz w:val="20"/>
              </w:rPr>
            </w:pPr>
          </w:p>
        </w:tc>
        <w:tc>
          <w:tcPr>
            <w:tcW w:w="1417" w:type="dxa"/>
            <w:vMerge/>
          </w:tcPr>
          <w:p w:rsidR="006E1337" w:rsidRPr="0005699E" w:rsidRDefault="006E1337" w:rsidP="0005699E">
            <w:pPr>
              <w:pStyle w:val="ConsPlusNormal"/>
              <w:jc w:val="both"/>
              <w:rPr>
                <w:rFonts w:ascii="Times New Roman" w:hAnsi="Times New Roman" w:cs="Times New Roman"/>
                <w:b/>
                <w:sz w:val="20"/>
              </w:rPr>
            </w:pPr>
          </w:p>
        </w:tc>
      </w:tr>
      <w:tr w:rsidR="006E1337" w:rsidRPr="0005699E" w:rsidTr="0005699E">
        <w:tc>
          <w:tcPr>
            <w:tcW w:w="709"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1492"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851"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1343"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6E1337" w:rsidRPr="0005699E" w:rsidRDefault="006345F9" w:rsidP="0005699E">
            <w:pPr>
              <w:pStyle w:val="ConsPlusNormal"/>
              <w:jc w:val="both"/>
              <w:rPr>
                <w:rFonts w:ascii="Times New Roman" w:hAnsi="Times New Roman" w:cs="Times New Roman"/>
                <w:b/>
                <w:sz w:val="20"/>
              </w:rPr>
            </w:pPr>
            <w:r w:rsidRPr="0005699E">
              <w:rPr>
                <w:rFonts w:ascii="Times New Roman" w:hAnsi="Times New Roman" w:cs="Times New Roman"/>
                <w:b/>
                <w:sz w:val="20"/>
              </w:rPr>
              <w:t>260</w:t>
            </w:r>
          </w:p>
        </w:tc>
        <w:tc>
          <w:tcPr>
            <w:tcW w:w="1351" w:type="dxa"/>
          </w:tcPr>
          <w:p w:rsidR="006E1337" w:rsidRPr="0005699E" w:rsidRDefault="00504B0C" w:rsidP="0005699E">
            <w:pPr>
              <w:pStyle w:val="ConsPlusNormal"/>
              <w:jc w:val="both"/>
              <w:rPr>
                <w:rFonts w:ascii="Times New Roman" w:hAnsi="Times New Roman" w:cs="Times New Roman"/>
                <w:b/>
                <w:sz w:val="20"/>
              </w:rPr>
            </w:pPr>
            <w:r w:rsidRPr="0005699E">
              <w:rPr>
                <w:rFonts w:ascii="Times New Roman" w:hAnsi="Times New Roman" w:cs="Times New Roman"/>
                <w:b/>
                <w:sz w:val="20"/>
              </w:rPr>
              <w:t>29</w:t>
            </w:r>
            <w:r w:rsidR="006E1337" w:rsidRPr="0005699E">
              <w:rPr>
                <w:rFonts w:ascii="Times New Roman" w:hAnsi="Times New Roman" w:cs="Times New Roman"/>
                <w:b/>
                <w:sz w:val="20"/>
              </w:rPr>
              <w:t>8</w:t>
            </w:r>
          </w:p>
        </w:tc>
        <w:tc>
          <w:tcPr>
            <w:tcW w:w="1134" w:type="dxa"/>
          </w:tcPr>
          <w:p w:rsidR="006E1337" w:rsidRPr="0005699E" w:rsidRDefault="006E1337" w:rsidP="0005699E">
            <w:pPr>
              <w:pStyle w:val="ConsPlusNormal"/>
              <w:jc w:val="both"/>
              <w:rPr>
                <w:rFonts w:ascii="Times New Roman" w:hAnsi="Times New Roman" w:cs="Times New Roman"/>
                <w:b/>
                <w:sz w:val="20"/>
              </w:rPr>
            </w:pPr>
            <w:r w:rsidRPr="0005699E">
              <w:rPr>
                <w:rFonts w:ascii="Times New Roman" w:hAnsi="Times New Roman" w:cs="Times New Roman"/>
                <w:b/>
                <w:sz w:val="20"/>
              </w:rPr>
              <w:t>258</w:t>
            </w:r>
          </w:p>
        </w:tc>
        <w:tc>
          <w:tcPr>
            <w:tcW w:w="925" w:type="dxa"/>
          </w:tcPr>
          <w:p w:rsidR="006E1337" w:rsidRPr="0005699E" w:rsidRDefault="00504B0C" w:rsidP="0005699E">
            <w:pPr>
              <w:pStyle w:val="ConsPlusNormal"/>
              <w:jc w:val="both"/>
              <w:rPr>
                <w:rFonts w:ascii="Times New Roman" w:hAnsi="Times New Roman" w:cs="Times New Roman"/>
                <w:b/>
                <w:sz w:val="20"/>
              </w:rPr>
            </w:pPr>
            <w:r w:rsidRPr="0005699E">
              <w:rPr>
                <w:rFonts w:ascii="Times New Roman" w:hAnsi="Times New Roman" w:cs="Times New Roman"/>
                <w:b/>
                <w:sz w:val="20"/>
              </w:rPr>
              <w:t>1</w:t>
            </w:r>
            <w:r w:rsidR="006E1337" w:rsidRPr="0005699E">
              <w:rPr>
                <w:rFonts w:ascii="Times New Roman" w:hAnsi="Times New Roman" w:cs="Times New Roman"/>
                <w:b/>
                <w:sz w:val="20"/>
              </w:rPr>
              <w:t>0</w:t>
            </w:r>
          </w:p>
        </w:tc>
        <w:tc>
          <w:tcPr>
            <w:tcW w:w="993" w:type="dxa"/>
          </w:tcPr>
          <w:p w:rsidR="006E1337" w:rsidRPr="0005699E" w:rsidRDefault="00504B0C" w:rsidP="0005699E">
            <w:pPr>
              <w:pStyle w:val="ConsPlusNormal"/>
              <w:jc w:val="both"/>
              <w:rPr>
                <w:rFonts w:ascii="Times New Roman" w:hAnsi="Times New Roman" w:cs="Times New Roman"/>
                <w:b/>
                <w:sz w:val="20"/>
              </w:rPr>
            </w:pPr>
            <w:r w:rsidRPr="0005699E">
              <w:rPr>
                <w:rFonts w:ascii="Times New Roman" w:hAnsi="Times New Roman" w:cs="Times New Roman"/>
                <w:b/>
                <w:sz w:val="20"/>
              </w:rPr>
              <w:t>1</w:t>
            </w:r>
            <w:r w:rsidR="006E1337" w:rsidRPr="0005699E">
              <w:rPr>
                <w:rFonts w:ascii="Times New Roman" w:hAnsi="Times New Roman" w:cs="Times New Roman"/>
                <w:b/>
                <w:sz w:val="20"/>
              </w:rPr>
              <w:t>0</w:t>
            </w:r>
          </w:p>
        </w:tc>
        <w:tc>
          <w:tcPr>
            <w:tcW w:w="850" w:type="dxa"/>
          </w:tcPr>
          <w:p w:rsidR="006E1337" w:rsidRPr="0005699E" w:rsidRDefault="00504B0C" w:rsidP="0005699E">
            <w:pPr>
              <w:pStyle w:val="ConsPlusNormal"/>
              <w:jc w:val="both"/>
              <w:rPr>
                <w:rFonts w:ascii="Times New Roman" w:hAnsi="Times New Roman" w:cs="Times New Roman"/>
                <w:b/>
                <w:sz w:val="20"/>
              </w:rPr>
            </w:pPr>
            <w:r w:rsidRPr="0005699E">
              <w:rPr>
                <w:rFonts w:ascii="Times New Roman" w:hAnsi="Times New Roman" w:cs="Times New Roman"/>
                <w:b/>
                <w:sz w:val="20"/>
              </w:rPr>
              <w:t>1</w:t>
            </w:r>
            <w:r w:rsidR="006E1337" w:rsidRPr="0005699E">
              <w:rPr>
                <w:rFonts w:ascii="Times New Roman" w:hAnsi="Times New Roman" w:cs="Times New Roman"/>
                <w:b/>
                <w:sz w:val="20"/>
              </w:rPr>
              <w:t>0</w:t>
            </w:r>
          </w:p>
        </w:tc>
        <w:tc>
          <w:tcPr>
            <w:tcW w:w="701" w:type="dxa"/>
          </w:tcPr>
          <w:p w:rsidR="006E1337" w:rsidRPr="0005699E" w:rsidRDefault="006E1337" w:rsidP="0005699E">
            <w:pPr>
              <w:pStyle w:val="ConsPlusNormal"/>
              <w:jc w:val="both"/>
              <w:rPr>
                <w:rFonts w:ascii="Times New Roman" w:hAnsi="Times New Roman" w:cs="Times New Roman"/>
                <w:b/>
                <w:sz w:val="20"/>
              </w:rPr>
            </w:pPr>
            <w:r w:rsidRPr="0005699E">
              <w:rPr>
                <w:rFonts w:ascii="Times New Roman" w:hAnsi="Times New Roman" w:cs="Times New Roman"/>
                <w:b/>
                <w:sz w:val="20"/>
              </w:rPr>
              <w:t>10</w:t>
            </w:r>
          </w:p>
        </w:tc>
        <w:tc>
          <w:tcPr>
            <w:tcW w:w="1559" w:type="dxa"/>
            <w:vMerge/>
          </w:tcPr>
          <w:p w:rsidR="006E1337" w:rsidRPr="0005699E" w:rsidRDefault="006E1337" w:rsidP="0005699E">
            <w:pPr>
              <w:pStyle w:val="ConsPlusNormal"/>
              <w:jc w:val="both"/>
              <w:rPr>
                <w:rFonts w:ascii="Times New Roman" w:hAnsi="Times New Roman" w:cs="Times New Roman"/>
                <w:b/>
                <w:sz w:val="20"/>
              </w:rPr>
            </w:pPr>
          </w:p>
        </w:tc>
        <w:tc>
          <w:tcPr>
            <w:tcW w:w="1417" w:type="dxa"/>
            <w:vMerge/>
          </w:tcPr>
          <w:p w:rsidR="006E1337" w:rsidRPr="0005699E" w:rsidRDefault="006E1337" w:rsidP="0005699E">
            <w:pPr>
              <w:pStyle w:val="ConsPlusNormal"/>
              <w:jc w:val="both"/>
              <w:rPr>
                <w:rFonts w:ascii="Times New Roman" w:hAnsi="Times New Roman" w:cs="Times New Roman"/>
                <w:b/>
                <w:sz w:val="20"/>
              </w:rPr>
            </w:pPr>
          </w:p>
        </w:tc>
      </w:tr>
      <w:tr w:rsidR="006E1337" w:rsidRPr="0005699E" w:rsidTr="0005699E">
        <w:tc>
          <w:tcPr>
            <w:tcW w:w="709"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1492"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851" w:type="dxa"/>
            <w:vMerge/>
          </w:tcPr>
          <w:p w:rsidR="006E1337" w:rsidRPr="0005699E" w:rsidRDefault="006E1337" w:rsidP="0005699E">
            <w:pPr>
              <w:spacing w:after="0" w:line="240" w:lineRule="auto"/>
              <w:jc w:val="both"/>
              <w:rPr>
                <w:rFonts w:ascii="Times New Roman" w:hAnsi="Times New Roman" w:cs="Times New Roman"/>
                <w:b/>
                <w:sz w:val="20"/>
                <w:szCs w:val="20"/>
              </w:rPr>
            </w:pPr>
          </w:p>
        </w:tc>
        <w:tc>
          <w:tcPr>
            <w:tcW w:w="1343"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6E1337" w:rsidRPr="0005699E" w:rsidRDefault="006E133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351" w:type="dxa"/>
          </w:tcPr>
          <w:p w:rsidR="006E1337" w:rsidRPr="0005699E" w:rsidRDefault="006E133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134" w:type="dxa"/>
          </w:tcPr>
          <w:p w:rsidR="006E1337" w:rsidRPr="0005699E" w:rsidRDefault="006E133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25" w:type="dxa"/>
          </w:tcPr>
          <w:p w:rsidR="006E1337" w:rsidRPr="0005699E" w:rsidRDefault="006E133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3" w:type="dxa"/>
          </w:tcPr>
          <w:p w:rsidR="006E1337" w:rsidRPr="0005699E" w:rsidRDefault="006E133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850" w:type="dxa"/>
          </w:tcPr>
          <w:p w:rsidR="006E1337" w:rsidRPr="0005699E" w:rsidRDefault="006E133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701" w:type="dxa"/>
          </w:tcPr>
          <w:p w:rsidR="006E1337" w:rsidRPr="0005699E" w:rsidRDefault="006E133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559" w:type="dxa"/>
            <w:vMerge/>
          </w:tcPr>
          <w:p w:rsidR="006E1337" w:rsidRPr="0005699E" w:rsidRDefault="006E1337" w:rsidP="0005699E">
            <w:pPr>
              <w:pStyle w:val="ConsPlusNormal"/>
              <w:jc w:val="both"/>
              <w:rPr>
                <w:rFonts w:ascii="Times New Roman" w:hAnsi="Times New Roman" w:cs="Times New Roman"/>
                <w:b/>
                <w:sz w:val="20"/>
              </w:rPr>
            </w:pPr>
          </w:p>
        </w:tc>
        <w:tc>
          <w:tcPr>
            <w:tcW w:w="1417" w:type="dxa"/>
            <w:vMerge/>
          </w:tcPr>
          <w:p w:rsidR="006E1337" w:rsidRPr="0005699E" w:rsidRDefault="006E1337" w:rsidP="0005699E">
            <w:pPr>
              <w:pStyle w:val="ConsPlusNormal"/>
              <w:jc w:val="both"/>
              <w:rPr>
                <w:rFonts w:ascii="Times New Roman" w:hAnsi="Times New Roman" w:cs="Times New Roman"/>
                <w:b/>
                <w:sz w:val="20"/>
              </w:rPr>
            </w:pPr>
          </w:p>
        </w:tc>
      </w:tr>
    </w:tbl>
    <w:p w:rsidR="00CE476B" w:rsidRPr="0005699E" w:rsidRDefault="00CE476B" w:rsidP="0005699E">
      <w:pPr>
        <w:pStyle w:val="ConsPlusNormal"/>
        <w:jc w:val="both"/>
        <w:rPr>
          <w:rFonts w:ascii="Times New Roman" w:hAnsi="Times New Roman" w:cs="Times New Roman"/>
          <w:sz w:val="20"/>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EB7E33" w:rsidRDefault="00EB7E33" w:rsidP="00CE476B">
      <w:pPr>
        <w:pStyle w:val="ConsPlusNormal"/>
        <w:jc w:val="center"/>
        <w:rPr>
          <w:rFonts w:ascii="Times New Roman" w:hAnsi="Times New Roman" w:cs="Times New Roman"/>
          <w:b/>
          <w:sz w:val="24"/>
          <w:szCs w:val="24"/>
        </w:rPr>
        <w:sectPr w:rsidR="00EB7E33" w:rsidSect="00F725C4">
          <w:type w:val="continuous"/>
          <w:pgSz w:w="16820" w:h="11900" w:orient="landscape"/>
          <w:pgMar w:top="1134" w:right="567" w:bottom="1134" w:left="1701" w:header="720" w:footer="720" w:gutter="0"/>
          <w:cols w:space="708"/>
          <w:noEndnote/>
          <w:docGrid w:linePitch="299"/>
        </w:sectPr>
      </w:pPr>
    </w:p>
    <w:p w:rsidR="00CE476B" w:rsidRPr="006E1337" w:rsidRDefault="00CE476B" w:rsidP="006E1337">
      <w:pPr>
        <w:pStyle w:val="ConsPlusNormal"/>
        <w:jc w:val="center"/>
        <w:rPr>
          <w:rFonts w:ascii="Times New Roman" w:hAnsi="Times New Roman" w:cs="Times New Roman"/>
          <w:b/>
          <w:sz w:val="24"/>
          <w:szCs w:val="24"/>
        </w:rPr>
      </w:pPr>
      <w:r w:rsidRPr="006E1337">
        <w:rPr>
          <w:rFonts w:ascii="Times New Roman" w:hAnsi="Times New Roman" w:cs="Times New Roman"/>
          <w:b/>
          <w:sz w:val="24"/>
          <w:szCs w:val="24"/>
        </w:rPr>
        <w:t>12. Паспорт</w:t>
      </w:r>
      <w:r w:rsidR="005A78DC" w:rsidRPr="006E1337">
        <w:rPr>
          <w:rFonts w:ascii="Times New Roman" w:hAnsi="Times New Roman" w:cs="Times New Roman"/>
          <w:b/>
          <w:sz w:val="24"/>
          <w:szCs w:val="24"/>
        </w:rPr>
        <w:t xml:space="preserve"> </w:t>
      </w:r>
      <w:r w:rsidRPr="006E1337">
        <w:rPr>
          <w:rFonts w:ascii="Times New Roman" w:hAnsi="Times New Roman" w:cs="Times New Roman"/>
          <w:b/>
          <w:sz w:val="24"/>
          <w:szCs w:val="24"/>
        </w:rPr>
        <w:t xml:space="preserve">подпрограммы «Обеспечение мероприятий гражданской обороны на территории городского округа Пущино на 2017 – 2021 годы» </w:t>
      </w:r>
      <w:r w:rsidRPr="006E1337">
        <w:rPr>
          <w:rFonts w:ascii="Times New Roman" w:eastAsia="MS Mincho" w:hAnsi="Times New Roman" w:cs="Times New Roman"/>
          <w:b/>
          <w:bCs/>
          <w:sz w:val="24"/>
          <w:szCs w:val="24"/>
        </w:rPr>
        <w:t xml:space="preserve">Муниципальной программы городского округа Пущино Московской области </w:t>
      </w:r>
      <w:r w:rsidRPr="006E1337">
        <w:rPr>
          <w:rFonts w:ascii="Times New Roman" w:hAnsi="Times New Roman" w:cs="Times New Roman"/>
          <w:b/>
          <w:sz w:val="24"/>
          <w:szCs w:val="24"/>
        </w:rPr>
        <w:t>«Обеспечение безопасности жизнедеятельности населения</w:t>
      </w:r>
      <w:r w:rsidR="006E1337">
        <w:rPr>
          <w:rFonts w:ascii="Times New Roman" w:hAnsi="Times New Roman" w:cs="Times New Roman"/>
          <w:b/>
          <w:sz w:val="24"/>
          <w:szCs w:val="24"/>
        </w:rPr>
        <w:t xml:space="preserve"> </w:t>
      </w:r>
      <w:r w:rsidRPr="006E1337">
        <w:rPr>
          <w:rFonts w:ascii="Times New Roman" w:hAnsi="Times New Roman" w:cs="Times New Roman"/>
          <w:b/>
          <w:sz w:val="24"/>
          <w:szCs w:val="24"/>
        </w:rPr>
        <w:t>городского округа Пущино на 2017-2021 годы»</w:t>
      </w:r>
    </w:p>
    <w:p w:rsidR="00CE476B" w:rsidRPr="00A25A4E" w:rsidRDefault="00CE476B" w:rsidP="00CE476B">
      <w:pPr>
        <w:pStyle w:val="ConsPlusNormal"/>
        <w:jc w:val="both"/>
        <w:rPr>
          <w:rFonts w:ascii="Times New Roman" w:hAnsi="Times New Roman" w:cs="Times New Roman"/>
          <w:sz w:val="24"/>
          <w:szCs w:val="24"/>
        </w:rPr>
      </w:pPr>
    </w:p>
    <w:tbl>
      <w:tblPr>
        <w:tblW w:w="14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119"/>
        <w:gridCol w:w="2184"/>
        <w:gridCol w:w="1965"/>
        <w:gridCol w:w="1268"/>
        <w:gridCol w:w="1323"/>
        <w:gridCol w:w="1229"/>
        <w:gridCol w:w="1276"/>
        <w:gridCol w:w="1134"/>
        <w:gridCol w:w="1134"/>
      </w:tblGrid>
      <w:tr w:rsidR="00CE476B" w:rsidRPr="00A25A4E" w:rsidTr="0005699E">
        <w:tc>
          <w:tcPr>
            <w:tcW w:w="3119" w:type="dxa"/>
          </w:tcPr>
          <w:p w:rsidR="00CE476B"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Муниципальный з</w:t>
            </w:r>
            <w:r w:rsidR="00CE476B" w:rsidRPr="0005699E">
              <w:rPr>
                <w:rFonts w:ascii="Times New Roman" w:hAnsi="Times New Roman" w:cs="Times New Roman"/>
                <w:sz w:val="20"/>
              </w:rPr>
              <w:t>аказчик подпрограммы</w:t>
            </w:r>
          </w:p>
        </w:tc>
        <w:tc>
          <w:tcPr>
            <w:tcW w:w="11513" w:type="dxa"/>
            <w:gridSpan w:val="8"/>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Администрация </w:t>
            </w:r>
            <w:r w:rsidR="005B7241" w:rsidRPr="0005699E">
              <w:rPr>
                <w:rFonts w:ascii="Times New Roman" w:eastAsia="MS Mincho" w:hAnsi="Times New Roman" w:cs="Times New Roman"/>
                <w:bCs/>
                <w:sz w:val="20"/>
              </w:rPr>
              <w:t xml:space="preserve">городского округа </w:t>
            </w:r>
            <w:r w:rsidRPr="0005699E">
              <w:rPr>
                <w:rFonts w:ascii="Times New Roman" w:hAnsi="Times New Roman" w:cs="Times New Roman"/>
                <w:sz w:val="20"/>
              </w:rPr>
              <w:t>Пущино</w:t>
            </w:r>
          </w:p>
        </w:tc>
      </w:tr>
      <w:tr w:rsidR="006E1337" w:rsidRPr="00A25A4E" w:rsidTr="0005699E">
        <w:tc>
          <w:tcPr>
            <w:tcW w:w="3119" w:type="dxa"/>
            <w:vMerge w:val="restart"/>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2184" w:type="dxa"/>
            <w:vMerge w:val="restart"/>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Главный распорядитель бюджетных средств</w:t>
            </w:r>
          </w:p>
        </w:tc>
        <w:tc>
          <w:tcPr>
            <w:tcW w:w="1965" w:type="dxa"/>
            <w:vMerge w:val="restart"/>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Источник финансирования</w:t>
            </w:r>
          </w:p>
        </w:tc>
        <w:tc>
          <w:tcPr>
            <w:tcW w:w="7364" w:type="dxa"/>
            <w:gridSpan w:val="6"/>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Расходы (тыс. рублей)</w:t>
            </w:r>
          </w:p>
        </w:tc>
      </w:tr>
      <w:tr w:rsidR="006E1337" w:rsidRPr="00A25A4E" w:rsidTr="0005699E">
        <w:tc>
          <w:tcPr>
            <w:tcW w:w="3119" w:type="dxa"/>
            <w:vMerge/>
          </w:tcPr>
          <w:p w:rsidR="006E1337" w:rsidRPr="0005699E" w:rsidRDefault="006E1337" w:rsidP="0005699E">
            <w:pPr>
              <w:jc w:val="both"/>
              <w:rPr>
                <w:rFonts w:ascii="Times New Roman" w:hAnsi="Times New Roman" w:cs="Times New Roman"/>
                <w:sz w:val="20"/>
                <w:szCs w:val="20"/>
              </w:rPr>
            </w:pPr>
          </w:p>
        </w:tc>
        <w:tc>
          <w:tcPr>
            <w:tcW w:w="2184" w:type="dxa"/>
            <w:vMerge/>
          </w:tcPr>
          <w:p w:rsidR="006E1337" w:rsidRPr="0005699E" w:rsidRDefault="006E1337" w:rsidP="0005699E">
            <w:pPr>
              <w:jc w:val="both"/>
              <w:rPr>
                <w:rFonts w:ascii="Times New Roman" w:hAnsi="Times New Roman" w:cs="Times New Roman"/>
                <w:sz w:val="20"/>
                <w:szCs w:val="20"/>
              </w:rPr>
            </w:pPr>
          </w:p>
        </w:tc>
        <w:tc>
          <w:tcPr>
            <w:tcW w:w="1965" w:type="dxa"/>
            <w:vMerge/>
          </w:tcPr>
          <w:p w:rsidR="006E1337" w:rsidRPr="0005699E" w:rsidRDefault="006E1337" w:rsidP="0005699E">
            <w:pPr>
              <w:jc w:val="both"/>
              <w:rPr>
                <w:rFonts w:ascii="Times New Roman" w:hAnsi="Times New Roman" w:cs="Times New Roman"/>
                <w:sz w:val="20"/>
                <w:szCs w:val="20"/>
              </w:rPr>
            </w:pPr>
          </w:p>
        </w:tc>
        <w:tc>
          <w:tcPr>
            <w:tcW w:w="1268"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2017</w:t>
            </w:r>
          </w:p>
        </w:tc>
        <w:tc>
          <w:tcPr>
            <w:tcW w:w="1323"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2018</w:t>
            </w:r>
          </w:p>
        </w:tc>
        <w:tc>
          <w:tcPr>
            <w:tcW w:w="1229"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2019</w:t>
            </w:r>
          </w:p>
        </w:tc>
        <w:tc>
          <w:tcPr>
            <w:tcW w:w="1276"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2020</w:t>
            </w:r>
          </w:p>
        </w:tc>
        <w:tc>
          <w:tcPr>
            <w:tcW w:w="1134"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2021</w:t>
            </w:r>
          </w:p>
        </w:tc>
        <w:tc>
          <w:tcPr>
            <w:tcW w:w="1134" w:type="dxa"/>
          </w:tcPr>
          <w:p w:rsidR="006E1337" w:rsidRPr="0005699E" w:rsidRDefault="006E1337" w:rsidP="0005699E">
            <w:pPr>
              <w:pStyle w:val="ConsPlusNormal"/>
              <w:jc w:val="both"/>
              <w:rPr>
                <w:rFonts w:ascii="Times New Roman" w:hAnsi="Times New Roman" w:cs="Times New Roman"/>
                <w:b/>
                <w:sz w:val="20"/>
              </w:rPr>
            </w:pPr>
            <w:r w:rsidRPr="0005699E">
              <w:rPr>
                <w:rFonts w:ascii="Times New Roman" w:hAnsi="Times New Roman" w:cs="Times New Roman"/>
                <w:b/>
                <w:sz w:val="20"/>
              </w:rPr>
              <w:t>Итого</w:t>
            </w:r>
          </w:p>
        </w:tc>
      </w:tr>
      <w:tr w:rsidR="006E1337" w:rsidRPr="00A25A4E" w:rsidTr="0005699E">
        <w:tc>
          <w:tcPr>
            <w:tcW w:w="3119" w:type="dxa"/>
            <w:vMerge/>
          </w:tcPr>
          <w:p w:rsidR="006E1337" w:rsidRPr="0005699E" w:rsidRDefault="006E1337" w:rsidP="0005699E">
            <w:pPr>
              <w:pStyle w:val="ConsPlusNormal"/>
              <w:jc w:val="both"/>
              <w:rPr>
                <w:rFonts w:ascii="Times New Roman" w:hAnsi="Times New Roman" w:cs="Times New Roman"/>
                <w:color w:val="FF0000"/>
                <w:sz w:val="20"/>
              </w:rPr>
            </w:pPr>
          </w:p>
        </w:tc>
        <w:tc>
          <w:tcPr>
            <w:tcW w:w="2184" w:type="dxa"/>
            <w:vMerge w:val="restart"/>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Отдел по делам ГО ЧС, МП и ТБ</w:t>
            </w:r>
          </w:p>
        </w:tc>
        <w:tc>
          <w:tcPr>
            <w:tcW w:w="1965" w:type="dxa"/>
          </w:tcPr>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Всего:</w:t>
            </w:r>
          </w:p>
          <w:p w:rsidR="006E1337" w:rsidRPr="0005699E" w:rsidRDefault="006E1337" w:rsidP="0005699E">
            <w:pPr>
              <w:pStyle w:val="ConsPlusNormal"/>
              <w:jc w:val="both"/>
              <w:rPr>
                <w:rFonts w:ascii="Times New Roman" w:hAnsi="Times New Roman" w:cs="Times New Roman"/>
                <w:sz w:val="20"/>
              </w:rPr>
            </w:pPr>
            <w:r w:rsidRPr="0005699E">
              <w:rPr>
                <w:rFonts w:ascii="Times New Roman" w:hAnsi="Times New Roman" w:cs="Times New Roman"/>
                <w:sz w:val="20"/>
              </w:rPr>
              <w:t>в том числе:</w:t>
            </w:r>
          </w:p>
        </w:tc>
        <w:tc>
          <w:tcPr>
            <w:tcW w:w="1268" w:type="dxa"/>
          </w:tcPr>
          <w:p w:rsidR="006E1337" w:rsidRPr="0005699E" w:rsidRDefault="006E1337" w:rsidP="0005699E">
            <w:pPr>
              <w:jc w:val="both"/>
              <w:rPr>
                <w:rFonts w:ascii="Times New Roman" w:hAnsi="Times New Roman" w:cs="Times New Roman"/>
                <w:sz w:val="20"/>
                <w:szCs w:val="20"/>
              </w:rPr>
            </w:pPr>
            <w:r w:rsidRPr="0005699E">
              <w:rPr>
                <w:rFonts w:ascii="Times New Roman" w:hAnsi="Times New Roman" w:cs="Times New Roman"/>
                <w:sz w:val="20"/>
                <w:szCs w:val="20"/>
              </w:rPr>
              <w:t>1</w:t>
            </w:r>
            <w:r w:rsidR="001244DD" w:rsidRPr="0005699E">
              <w:rPr>
                <w:rFonts w:ascii="Times New Roman" w:hAnsi="Times New Roman" w:cs="Times New Roman"/>
                <w:sz w:val="20"/>
                <w:szCs w:val="20"/>
              </w:rPr>
              <w:t>5</w:t>
            </w:r>
            <w:r w:rsidRPr="0005699E">
              <w:rPr>
                <w:rFonts w:ascii="Times New Roman" w:hAnsi="Times New Roman" w:cs="Times New Roman"/>
                <w:sz w:val="20"/>
                <w:szCs w:val="20"/>
              </w:rPr>
              <w:t>0</w:t>
            </w:r>
          </w:p>
        </w:tc>
        <w:tc>
          <w:tcPr>
            <w:tcW w:w="1323" w:type="dxa"/>
          </w:tcPr>
          <w:p w:rsidR="006E1337" w:rsidRPr="0005699E" w:rsidRDefault="006E1337" w:rsidP="0005699E">
            <w:pPr>
              <w:jc w:val="both"/>
              <w:rPr>
                <w:rFonts w:ascii="Times New Roman" w:hAnsi="Times New Roman" w:cs="Times New Roman"/>
                <w:sz w:val="20"/>
                <w:szCs w:val="20"/>
              </w:rPr>
            </w:pPr>
            <w:r w:rsidRPr="0005699E">
              <w:rPr>
                <w:rFonts w:ascii="Times New Roman" w:hAnsi="Times New Roman" w:cs="Times New Roman"/>
                <w:sz w:val="20"/>
                <w:szCs w:val="20"/>
              </w:rPr>
              <w:t>171</w:t>
            </w:r>
          </w:p>
        </w:tc>
        <w:tc>
          <w:tcPr>
            <w:tcW w:w="1229" w:type="dxa"/>
          </w:tcPr>
          <w:p w:rsidR="006E1337" w:rsidRPr="0005699E" w:rsidRDefault="00F85207" w:rsidP="0005699E">
            <w:pPr>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1276" w:type="dxa"/>
          </w:tcPr>
          <w:p w:rsidR="006E1337" w:rsidRPr="0005699E" w:rsidRDefault="00F85207" w:rsidP="0005699E">
            <w:pPr>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1134" w:type="dxa"/>
          </w:tcPr>
          <w:p w:rsidR="006E1337" w:rsidRPr="0005699E" w:rsidRDefault="00F85207" w:rsidP="0005699E">
            <w:pPr>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1134" w:type="dxa"/>
          </w:tcPr>
          <w:p w:rsidR="006E1337" w:rsidRPr="0005699E" w:rsidRDefault="00F85207" w:rsidP="0005699E">
            <w:pPr>
              <w:pStyle w:val="ConsPlusNormal"/>
              <w:jc w:val="both"/>
              <w:rPr>
                <w:rFonts w:ascii="Times New Roman" w:hAnsi="Times New Roman" w:cs="Times New Roman"/>
                <w:b/>
                <w:sz w:val="20"/>
              </w:rPr>
            </w:pPr>
            <w:r w:rsidRPr="0005699E">
              <w:rPr>
                <w:rFonts w:ascii="Times New Roman" w:hAnsi="Times New Roman" w:cs="Times New Roman"/>
                <w:b/>
                <w:sz w:val="20"/>
              </w:rPr>
              <w:t>5</w:t>
            </w:r>
            <w:r w:rsidR="001244DD" w:rsidRPr="0005699E">
              <w:rPr>
                <w:rFonts w:ascii="Times New Roman" w:hAnsi="Times New Roman" w:cs="Times New Roman"/>
                <w:b/>
                <w:sz w:val="20"/>
              </w:rPr>
              <w:t>0</w:t>
            </w:r>
            <w:r w:rsidRPr="0005699E">
              <w:rPr>
                <w:rFonts w:ascii="Times New Roman" w:hAnsi="Times New Roman" w:cs="Times New Roman"/>
                <w:b/>
                <w:sz w:val="20"/>
              </w:rPr>
              <w:t>7</w:t>
            </w:r>
          </w:p>
        </w:tc>
      </w:tr>
      <w:tr w:rsidR="00DE57B9" w:rsidRPr="00A25A4E" w:rsidTr="0005699E">
        <w:tc>
          <w:tcPr>
            <w:tcW w:w="3119" w:type="dxa"/>
            <w:vMerge/>
          </w:tcPr>
          <w:p w:rsidR="00DE57B9" w:rsidRPr="0005699E" w:rsidRDefault="00DE57B9" w:rsidP="0005699E">
            <w:pPr>
              <w:jc w:val="both"/>
              <w:rPr>
                <w:rFonts w:ascii="Times New Roman" w:hAnsi="Times New Roman" w:cs="Times New Roman"/>
                <w:sz w:val="20"/>
                <w:szCs w:val="20"/>
              </w:rPr>
            </w:pPr>
          </w:p>
        </w:tc>
        <w:tc>
          <w:tcPr>
            <w:tcW w:w="2184" w:type="dxa"/>
            <w:vMerge/>
          </w:tcPr>
          <w:p w:rsidR="00DE57B9" w:rsidRPr="0005699E" w:rsidRDefault="00DE57B9" w:rsidP="0005699E">
            <w:pPr>
              <w:jc w:val="both"/>
              <w:rPr>
                <w:rFonts w:ascii="Times New Roman" w:hAnsi="Times New Roman" w:cs="Times New Roman"/>
                <w:sz w:val="20"/>
                <w:szCs w:val="20"/>
              </w:rPr>
            </w:pPr>
          </w:p>
        </w:tc>
        <w:tc>
          <w:tcPr>
            <w:tcW w:w="1965" w:type="dxa"/>
          </w:tcPr>
          <w:p w:rsidR="00DE57B9" w:rsidRPr="0005699E" w:rsidRDefault="00DE57B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268"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23"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229"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276"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DE57B9" w:rsidRPr="0005699E" w:rsidRDefault="00DE57B9" w:rsidP="0005699E">
            <w:pPr>
              <w:jc w:val="both"/>
              <w:rPr>
                <w:rFonts w:ascii="Times New Roman" w:hAnsi="Times New Roman" w:cs="Times New Roman"/>
                <w:b/>
                <w:sz w:val="20"/>
                <w:szCs w:val="20"/>
              </w:rPr>
            </w:pPr>
            <w:r w:rsidRPr="0005699E">
              <w:rPr>
                <w:rFonts w:ascii="Times New Roman" w:hAnsi="Times New Roman" w:cs="Times New Roman"/>
                <w:b/>
                <w:sz w:val="20"/>
                <w:szCs w:val="20"/>
              </w:rPr>
              <w:t>0</w:t>
            </w:r>
          </w:p>
        </w:tc>
      </w:tr>
      <w:tr w:rsidR="00DE57B9" w:rsidRPr="00A25A4E" w:rsidTr="0005699E">
        <w:tc>
          <w:tcPr>
            <w:tcW w:w="3119" w:type="dxa"/>
            <w:vMerge/>
          </w:tcPr>
          <w:p w:rsidR="00DE57B9" w:rsidRPr="0005699E" w:rsidRDefault="00DE57B9" w:rsidP="0005699E">
            <w:pPr>
              <w:jc w:val="both"/>
              <w:rPr>
                <w:rFonts w:ascii="Times New Roman" w:hAnsi="Times New Roman" w:cs="Times New Roman"/>
                <w:sz w:val="20"/>
                <w:szCs w:val="20"/>
              </w:rPr>
            </w:pPr>
          </w:p>
        </w:tc>
        <w:tc>
          <w:tcPr>
            <w:tcW w:w="2184" w:type="dxa"/>
            <w:vMerge/>
          </w:tcPr>
          <w:p w:rsidR="00DE57B9" w:rsidRPr="0005699E" w:rsidRDefault="00DE57B9" w:rsidP="0005699E">
            <w:pPr>
              <w:jc w:val="both"/>
              <w:rPr>
                <w:rFonts w:ascii="Times New Roman" w:hAnsi="Times New Roman" w:cs="Times New Roman"/>
                <w:sz w:val="20"/>
                <w:szCs w:val="20"/>
              </w:rPr>
            </w:pPr>
          </w:p>
        </w:tc>
        <w:tc>
          <w:tcPr>
            <w:tcW w:w="1965" w:type="dxa"/>
          </w:tcPr>
          <w:p w:rsidR="00DE57B9" w:rsidRPr="0005699E" w:rsidRDefault="00DE57B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268"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23"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229"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276"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DE57B9" w:rsidRPr="0005699E" w:rsidRDefault="00DE57B9" w:rsidP="0005699E">
            <w:pPr>
              <w:jc w:val="both"/>
              <w:rPr>
                <w:rFonts w:ascii="Times New Roman" w:hAnsi="Times New Roman" w:cs="Times New Roman"/>
                <w:b/>
                <w:sz w:val="20"/>
                <w:szCs w:val="20"/>
              </w:rPr>
            </w:pPr>
            <w:r w:rsidRPr="0005699E">
              <w:rPr>
                <w:rFonts w:ascii="Times New Roman" w:hAnsi="Times New Roman" w:cs="Times New Roman"/>
                <w:b/>
                <w:sz w:val="20"/>
                <w:szCs w:val="20"/>
              </w:rPr>
              <w:t>0</w:t>
            </w:r>
          </w:p>
        </w:tc>
      </w:tr>
      <w:tr w:rsidR="00F85207" w:rsidRPr="00A25A4E" w:rsidTr="0005699E">
        <w:tc>
          <w:tcPr>
            <w:tcW w:w="3119" w:type="dxa"/>
            <w:vMerge/>
          </w:tcPr>
          <w:p w:rsidR="00F85207" w:rsidRPr="0005699E" w:rsidRDefault="00F85207" w:rsidP="0005699E">
            <w:pPr>
              <w:jc w:val="both"/>
              <w:rPr>
                <w:rFonts w:ascii="Times New Roman" w:hAnsi="Times New Roman" w:cs="Times New Roman"/>
                <w:sz w:val="20"/>
                <w:szCs w:val="20"/>
              </w:rPr>
            </w:pPr>
          </w:p>
        </w:tc>
        <w:tc>
          <w:tcPr>
            <w:tcW w:w="2184" w:type="dxa"/>
            <w:vMerge/>
          </w:tcPr>
          <w:p w:rsidR="00F85207" w:rsidRPr="0005699E" w:rsidRDefault="00F85207" w:rsidP="0005699E">
            <w:pPr>
              <w:jc w:val="both"/>
              <w:rPr>
                <w:rFonts w:ascii="Times New Roman" w:hAnsi="Times New Roman" w:cs="Times New Roman"/>
                <w:sz w:val="20"/>
                <w:szCs w:val="20"/>
              </w:rPr>
            </w:pPr>
          </w:p>
        </w:tc>
        <w:tc>
          <w:tcPr>
            <w:tcW w:w="1965"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268" w:type="dxa"/>
          </w:tcPr>
          <w:p w:rsidR="00F85207" w:rsidRPr="0005699E" w:rsidRDefault="00F85207" w:rsidP="0005699E">
            <w:pPr>
              <w:jc w:val="both"/>
              <w:rPr>
                <w:rFonts w:ascii="Times New Roman" w:hAnsi="Times New Roman" w:cs="Times New Roman"/>
                <w:sz w:val="20"/>
                <w:szCs w:val="20"/>
              </w:rPr>
            </w:pPr>
            <w:r w:rsidRPr="0005699E">
              <w:rPr>
                <w:rFonts w:ascii="Times New Roman" w:hAnsi="Times New Roman" w:cs="Times New Roman"/>
                <w:sz w:val="20"/>
                <w:szCs w:val="20"/>
              </w:rPr>
              <w:t>1</w:t>
            </w:r>
            <w:r w:rsidR="001244DD" w:rsidRPr="0005699E">
              <w:rPr>
                <w:rFonts w:ascii="Times New Roman" w:hAnsi="Times New Roman" w:cs="Times New Roman"/>
                <w:sz w:val="20"/>
                <w:szCs w:val="20"/>
              </w:rPr>
              <w:t>5</w:t>
            </w:r>
            <w:r w:rsidRPr="0005699E">
              <w:rPr>
                <w:rFonts w:ascii="Times New Roman" w:hAnsi="Times New Roman" w:cs="Times New Roman"/>
                <w:sz w:val="20"/>
                <w:szCs w:val="20"/>
              </w:rPr>
              <w:t>0</w:t>
            </w:r>
          </w:p>
        </w:tc>
        <w:tc>
          <w:tcPr>
            <w:tcW w:w="1323" w:type="dxa"/>
          </w:tcPr>
          <w:p w:rsidR="00F85207" w:rsidRPr="0005699E" w:rsidRDefault="00F85207" w:rsidP="0005699E">
            <w:pPr>
              <w:jc w:val="both"/>
              <w:rPr>
                <w:rFonts w:ascii="Times New Roman" w:hAnsi="Times New Roman" w:cs="Times New Roman"/>
                <w:sz w:val="20"/>
                <w:szCs w:val="20"/>
              </w:rPr>
            </w:pPr>
            <w:r w:rsidRPr="0005699E">
              <w:rPr>
                <w:rFonts w:ascii="Times New Roman" w:hAnsi="Times New Roman" w:cs="Times New Roman"/>
                <w:sz w:val="20"/>
                <w:szCs w:val="20"/>
              </w:rPr>
              <w:t>171</w:t>
            </w:r>
          </w:p>
        </w:tc>
        <w:tc>
          <w:tcPr>
            <w:tcW w:w="1229" w:type="dxa"/>
          </w:tcPr>
          <w:p w:rsidR="00F85207" w:rsidRPr="0005699E" w:rsidRDefault="00F85207" w:rsidP="0005699E">
            <w:pPr>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1276" w:type="dxa"/>
          </w:tcPr>
          <w:p w:rsidR="00F85207" w:rsidRPr="0005699E" w:rsidRDefault="00F85207" w:rsidP="0005699E">
            <w:pPr>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1134" w:type="dxa"/>
          </w:tcPr>
          <w:p w:rsidR="00F85207" w:rsidRPr="0005699E" w:rsidRDefault="00F85207" w:rsidP="0005699E">
            <w:pPr>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1134" w:type="dxa"/>
          </w:tcPr>
          <w:p w:rsidR="00F85207" w:rsidRPr="0005699E" w:rsidRDefault="00F85207" w:rsidP="0005699E">
            <w:pPr>
              <w:pStyle w:val="ConsPlusNormal"/>
              <w:jc w:val="both"/>
              <w:rPr>
                <w:rFonts w:ascii="Times New Roman" w:hAnsi="Times New Roman" w:cs="Times New Roman"/>
                <w:b/>
                <w:sz w:val="20"/>
              </w:rPr>
            </w:pPr>
            <w:r w:rsidRPr="0005699E">
              <w:rPr>
                <w:rFonts w:ascii="Times New Roman" w:hAnsi="Times New Roman" w:cs="Times New Roman"/>
                <w:b/>
                <w:sz w:val="20"/>
              </w:rPr>
              <w:t>5</w:t>
            </w:r>
            <w:r w:rsidR="001244DD" w:rsidRPr="0005699E">
              <w:rPr>
                <w:rFonts w:ascii="Times New Roman" w:hAnsi="Times New Roman" w:cs="Times New Roman"/>
                <w:b/>
                <w:sz w:val="20"/>
              </w:rPr>
              <w:t>0</w:t>
            </w:r>
            <w:r w:rsidRPr="0005699E">
              <w:rPr>
                <w:rFonts w:ascii="Times New Roman" w:hAnsi="Times New Roman" w:cs="Times New Roman"/>
                <w:b/>
                <w:sz w:val="20"/>
              </w:rPr>
              <w:t>7</w:t>
            </w:r>
          </w:p>
        </w:tc>
      </w:tr>
      <w:tr w:rsidR="00DE57B9" w:rsidRPr="00A25A4E" w:rsidTr="0005699E">
        <w:tc>
          <w:tcPr>
            <w:tcW w:w="3119" w:type="dxa"/>
            <w:vMerge/>
          </w:tcPr>
          <w:p w:rsidR="00DE57B9" w:rsidRPr="0005699E" w:rsidRDefault="00DE57B9" w:rsidP="0005699E">
            <w:pPr>
              <w:jc w:val="both"/>
              <w:rPr>
                <w:rFonts w:ascii="Times New Roman" w:hAnsi="Times New Roman" w:cs="Times New Roman"/>
                <w:sz w:val="20"/>
                <w:szCs w:val="20"/>
              </w:rPr>
            </w:pPr>
          </w:p>
        </w:tc>
        <w:tc>
          <w:tcPr>
            <w:tcW w:w="2184" w:type="dxa"/>
            <w:vMerge/>
          </w:tcPr>
          <w:p w:rsidR="00DE57B9" w:rsidRPr="0005699E" w:rsidRDefault="00DE57B9" w:rsidP="0005699E">
            <w:pPr>
              <w:jc w:val="both"/>
              <w:rPr>
                <w:rFonts w:ascii="Times New Roman" w:hAnsi="Times New Roman" w:cs="Times New Roman"/>
                <w:sz w:val="20"/>
                <w:szCs w:val="20"/>
              </w:rPr>
            </w:pPr>
          </w:p>
        </w:tc>
        <w:tc>
          <w:tcPr>
            <w:tcW w:w="1965" w:type="dxa"/>
          </w:tcPr>
          <w:p w:rsidR="00DE57B9" w:rsidRPr="0005699E" w:rsidRDefault="00DE57B9"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268"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23"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229"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276"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DE57B9" w:rsidRPr="0005699E" w:rsidRDefault="00DE57B9" w:rsidP="0005699E">
            <w:pPr>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DE57B9" w:rsidRPr="0005699E" w:rsidRDefault="00DE57B9" w:rsidP="0005699E">
            <w:pPr>
              <w:jc w:val="both"/>
              <w:rPr>
                <w:rFonts w:ascii="Times New Roman" w:hAnsi="Times New Roman" w:cs="Times New Roman"/>
                <w:b/>
                <w:sz w:val="20"/>
                <w:szCs w:val="20"/>
              </w:rPr>
            </w:pPr>
            <w:r w:rsidRPr="0005699E">
              <w:rPr>
                <w:rFonts w:ascii="Times New Roman" w:hAnsi="Times New Roman" w:cs="Times New Roman"/>
                <w:b/>
                <w:sz w:val="20"/>
                <w:szCs w:val="20"/>
              </w:rPr>
              <w:t>0</w:t>
            </w:r>
          </w:p>
        </w:tc>
      </w:tr>
    </w:tbl>
    <w:p w:rsidR="00CE476B" w:rsidRPr="00A25A4E" w:rsidRDefault="00CE476B" w:rsidP="00CE476B">
      <w:pPr>
        <w:pStyle w:val="ConsPlusNormal"/>
        <w:jc w:val="both"/>
        <w:rPr>
          <w:rFonts w:ascii="Times New Roman" w:hAnsi="Times New Roman" w:cs="Times New Roman"/>
          <w:sz w:val="24"/>
          <w:szCs w:val="24"/>
        </w:rPr>
      </w:pPr>
    </w:p>
    <w:p w:rsidR="00EB7E33" w:rsidRDefault="00EB7E33" w:rsidP="00CE476B">
      <w:pPr>
        <w:autoSpaceDE w:val="0"/>
        <w:autoSpaceDN w:val="0"/>
        <w:adjustRightInd w:val="0"/>
        <w:jc w:val="center"/>
        <w:rPr>
          <w:rFonts w:ascii="Times New Roman" w:hAnsi="Times New Roman" w:cs="Times New Roman"/>
          <w:b/>
        </w:rPr>
        <w:sectPr w:rsidR="00EB7E33" w:rsidSect="00F725C4">
          <w:type w:val="continuous"/>
          <w:pgSz w:w="16820" w:h="11900" w:orient="landscape"/>
          <w:pgMar w:top="1134" w:right="567" w:bottom="1134" w:left="1701" w:header="720" w:footer="720" w:gutter="0"/>
          <w:cols w:space="708"/>
          <w:noEndnote/>
          <w:docGrid w:linePitch="299"/>
        </w:sectPr>
      </w:pPr>
    </w:p>
    <w:p w:rsidR="00CE476B" w:rsidRPr="00EB7E33" w:rsidRDefault="00CE476B" w:rsidP="00EB7E33">
      <w:pPr>
        <w:autoSpaceDE w:val="0"/>
        <w:autoSpaceDN w:val="0"/>
        <w:adjustRightInd w:val="0"/>
        <w:spacing w:after="0" w:line="240" w:lineRule="auto"/>
        <w:ind w:firstLine="709"/>
        <w:jc w:val="center"/>
        <w:rPr>
          <w:rFonts w:ascii="Times New Roman" w:hAnsi="Times New Roman" w:cs="Times New Roman"/>
          <w:b/>
          <w:sz w:val="24"/>
          <w:szCs w:val="24"/>
        </w:rPr>
      </w:pPr>
      <w:r w:rsidRPr="00EB7E33">
        <w:rPr>
          <w:rFonts w:ascii="Times New Roman" w:hAnsi="Times New Roman" w:cs="Times New Roman"/>
          <w:b/>
          <w:sz w:val="24"/>
          <w:szCs w:val="24"/>
        </w:rPr>
        <w:t xml:space="preserve">12.1. Характеристика сферы реализации подпрограммы </w:t>
      </w:r>
    </w:p>
    <w:p w:rsidR="00CE476B" w:rsidRPr="00EB7E33" w:rsidRDefault="00CE476B" w:rsidP="00EB7E33">
      <w:pPr>
        <w:autoSpaceDE w:val="0"/>
        <w:autoSpaceDN w:val="0"/>
        <w:adjustRightInd w:val="0"/>
        <w:spacing w:after="0" w:line="240" w:lineRule="auto"/>
        <w:ind w:firstLine="709"/>
        <w:jc w:val="center"/>
        <w:rPr>
          <w:rFonts w:ascii="Times New Roman" w:hAnsi="Times New Roman" w:cs="Times New Roman"/>
          <w:b/>
          <w:color w:val="FF0000"/>
          <w:sz w:val="24"/>
          <w:szCs w:val="24"/>
          <w:highlight w:val="yellow"/>
        </w:rPr>
      </w:pPr>
    </w:p>
    <w:p w:rsidR="00CE476B" w:rsidRPr="00EB7E33" w:rsidRDefault="00CE476B" w:rsidP="00EB7E33">
      <w:pPr>
        <w:spacing w:after="0" w:line="240" w:lineRule="auto"/>
        <w:ind w:firstLine="709"/>
        <w:jc w:val="both"/>
        <w:rPr>
          <w:rFonts w:ascii="Times New Roman" w:hAnsi="Times New Roman" w:cs="Times New Roman"/>
          <w:color w:val="000000"/>
          <w:sz w:val="24"/>
          <w:szCs w:val="24"/>
        </w:rPr>
      </w:pPr>
      <w:r w:rsidRPr="00EB7E33">
        <w:rPr>
          <w:rFonts w:ascii="Times New Roman" w:hAnsi="Times New Roman" w:cs="Times New Roman"/>
          <w:sz w:val="24"/>
          <w:szCs w:val="24"/>
        </w:rPr>
        <w:t xml:space="preserve">На территории городского округа Пущино расположено 21 защитное сооружение гражданской обороны (ЗС ГО) 10 убежищ и 11 противорадиационных укрытий, из них не готовы 9 убежищ и 7 противорадиационных укрытия. </w:t>
      </w:r>
      <w:r w:rsidRPr="00EB7E33">
        <w:rPr>
          <w:rFonts w:ascii="Times New Roman" w:hAnsi="Times New Roman" w:cs="Times New Roman"/>
          <w:color w:val="000000"/>
          <w:sz w:val="24"/>
          <w:szCs w:val="24"/>
        </w:rPr>
        <w:t>В соответствии с приказом МЧС России № 414 зарегистрированным Министерством Юстиции РФ от 06.10.2016 № 43939 планируется перевод 6 убежищ в ПРУ, 4 убежищ и 11 ПРУ в Укрытия</w:t>
      </w:r>
      <w:r w:rsidR="0005699E">
        <w:rPr>
          <w:rFonts w:ascii="Times New Roman" w:hAnsi="Times New Roman" w:cs="Times New Roman"/>
          <w:color w:val="000000"/>
          <w:sz w:val="24"/>
          <w:szCs w:val="24"/>
        </w:rPr>
        <w:t>.</w:t>
      </w:r>
    </w:p>
    <w:p w:rsidR="00CE476B" w:rsidRPr="00EB7E33" w:rsidRDefault="00CE476B" w:rsidP="00EB7E33">
      <w:pPr>
        <w:spacing w:after="0" w:line="240" w:lineRule="auto"/>
        <w:ind w:firstLine="709"/>
        <w:jc w:val="both"/>
        <w:rPr>
          <w:rFonts w:ascii="Times New Roman" w:hAnsi="Times New Roman" w:cs="Times New Roman"/>
          <w:sz w:val="24"/>
          <w:szCs w:val="24"/>
        </w:rPr>
      </w:pPr>
      <w:r w:rsidRPr="00EB7E33">
        <w:rPr>
          <w:rFonts w:ascii="Times New Roman" w:hAnsi="Times New Roman" w:cs="Times New Roman"/>
          <w:sz w:val="24"/>
          <w:szCs w:val="24"/>
        </w:rPr>
        <w:t xml:space="preserve"> Для экстренного укрытия населения от обычных средств поражения в городе имеется необходимый фонд заглубленных помещений подземного пространства, расположенных в подвальных помещениях домов жилого фонда города. С целью подготовки населения в области гражданской обороны необходимо продолжить работу по содержанию имеющихся и созданию новых учебных консультационных пунктов городского округа Пущино.</w:t>
      </w:r>
    </w:p>
    <w:p w:rsidR="00CE476B" w:rsidRPr="00EB7E33" w:rsidRDefault="00CE476B" w:rsidP="00EB7E33">
      <w:pPr>
        <w:spacing w:after="0" w:line="240" w:lineRule="auto"/>
        <w:ind w:firstLine="709"/>
        <w:jc w:val="both"/>
        <w:rPr>
          <w:rFonts w:ascii="Times New Roman" w:hAnsi="Times New Roman" w:cs="Times New Roman"/>
          <w:sz w:val="24"/>
          <w:szCs w:val="24"/>
        </w:rPr>
      </w:pPr>
      <w:r w:rsidRPr="00EB7E33">
        <w:rPr>
          <w:rFonts w:ascii="Times New Roman" w:hAnsi="Times New Roman" w:cs="Times New Roman"/>
          <w:sz w:val="24"/>
          <w:szCs w:val="24"/>
        </w:rPr>
        <w:t>Повышение уровня защиты населения и территории городского округа Пущино от опасностей, возникающих при военных конфликтах или вследствие этих конфликтов,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и средств, защитных сооружений, систем управления и связи гражданской обороны, создания и содержания запасов материально-технических, продовольственных, медицинских и иных средств, для целей гражданской обороны.</w:t>
      </w:r>
    </w:p>
    <w:p w:rsidR="00CE476B" w:rsidRPr="00A25A4E" w:rsidRDefault="00CE476B" w:rsidP="00CE476B">
      <w:pPr>
        <w:pStyle w:val="ConsPlusNormal"/>
        <w:jc w:val="both"/>
        <w:rPr>
          <w:rFonts w:ascii="Times New Roman" w:hAnsi="Times New Roman" w:cs="Times New Roman"/>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overflowPunct w:val="0"/>
        <w:autoSpaceDE w:val="0"/>
        <w:autoSpaceDN w:val="0"/>
        <w:adjustRightInd w:val="0"/>
        <w:rPr>
          <w:rFonts w:ascii="Times New Roman" w:hAnsi="Times New Roman" w:cs="Times New Roman"/>
          <w:sz w:val="20"/>
          <w:szCs w:val="20"/>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CE476B" w:rsidRPr="00A25A4E" w:rsidRDefault="00CE476B" w:rsidP="00CE476B">
      <w:pPr>
        <w:pStyle w:val="ConsPlusNormal"/>
        <w:jc w:val="center"/>
        <w:rPr>
          <w:rFonts w:ascii="Times New Roman" w:hAnsi="Times New Roman" w:cs="Times New Roman"/>
          <w:b/>
          <w:sz w:val="24"/>
          <w:szCs w:val="24"/>
        </w:rPr>
      </w:pPr>
    </w:p>
    <w:p w:rsidR="00EB7E33" w:rsidRDefault="00EB7E33" w:rsidP="00CE476B">
      <w:pPr>
        <w:pStyle w:val="ConsPlusNormal"/>
        <w:jc w:val="center"/>
        <w:rPr>
          <w:rFonts w:ascii="Times New Roman" w:hAnsi="Times New Roman" w:cs="Times New Roman"/>
          <w:b/>
          <w:sz w:val="24"/>
          <w:szCs w:val="24"/>
        </w:rPr>
        <w:sectPr w:rsidR="00EB7E33" w:rsidSect="00F725C4">
          <w:type w:val="continuous"/>
          <w:pgSz w:w="11900" w:h="16820"/>
          <w:pgMar w:top="1134" w:right="567" w:bottom="1134" w:left="1701" w:header="720" w:footer="720" w:gutter="0"/>
          <w:cols w:space="708"/>
          <w:noEndnote/>
          <w:docGrid w:linePitch="299"/>
        </w:sectPr>
      </w:pPr>
    </w:p>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 xml:space="preserve">12.2. Перечень мероприятий подпрограммы «Обеспечение мероприятий гражданской обороны на территории городского </w:t>
      </w:r>
    </w:p>
    <w:p w:rsidR="00CE476B" w:rsidRPr="00A25A4E" w:rsidRDefault="00CE476B" w:rsidP="00CE476B">
      <w:pPr>
        <w:pStyle w:val="ConsPlusNormal"/>
        <w:jc w:val="center"/>
        <w:rPr>
          <w:rFonts w:ascii="Times New Roman" w:hAnsi="Times New Roman" w:cs="Times New Roman"/>
          <w:b/>
          <w:sz w:val="24"/>
          <w:szCs w:val="24"/>
        </w:rPr>
      </w:pPr>
      <w:r w:rsidRPr="00A25A4E">
        <w:rPr>
          <w:rFonts w:ascii="Times New Roman" w:hAnsi="Times New Roman" w:cs="Times New Roman"/>
          <w:b/>
          <w:sz w:val="24"/>
          <w:szCs w:val="24"/>
        </w:rPr>
        <w:t>округа Пущино на 2017</w:t>
      </w:r>
      <w:r w:rsidR="00EB7E33">
        <w:rPr>
          <w:rFonts w:ascii="Times New Roman" w:hAnsi="Times New Roman" w:cs="Times New Roman"/>
          <w:b/>
          <w:sz w:val="24"/>
          <w:szCs w:val="24"/>
        </w:rPr>
        <w:t>–</w:t>
      </w:r>
      <w:r w:rsidRPr="00A25A4E">
        <w:rPr>
          <w:rFonts w:ascii="Times New Roman" w:hAnsi="Times New Roman" w:cs="Times New Roman"/>
          <w:b/>
          <w:sz w:val="24"/>
          <w:szCs w:val="24"/>
        </w:rPr>
        <w:t>2021 годы»</w:t>
      </w:r>
    </w:p>
    <w:p w:rsidR="00CE476B" w:rsidRPr="00A25A4E" w:rsidRDefault="00CE476B" w:rsidP="00CE476B">
      <w:pPr>
        <w:pStyle w:val="ConsPlusNormal"/>
        <w:jc w:val="both"/>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26"/>
        <w:gridCol w:w="1559"/>
        <w:gridCol w:w="709"/>
        <w:gridCol w:w="1343"/>
        <w:gridCol w:w="1417"/>
        <w:gridCol w:w="1351"/>
        <w:gridCol w:w="1134"/>
        <w:gridCol w:w="925"/>
        <w:gridCol w:w="993"/>
        <w:gridCol w:w="850"/>
        <w:gridCol w:w="992"/>
        <w:gridCol w:w="1560"/>
        <w:gridCol w:w="1483"/>
      </w:tblGrid>
      <w:tr w:rsidR="00CE476B" w:rsidRPr="0005699E" w:rsidTr="0005699E">
        <w:tc>
          <w:tcPr>
            <w:tcW w:w="426" w:type="dxa"/>
            <w:vMerge w:val="restart"/>
          </w:tcPr>
          <w:p w:rsidR="00CE476B" w:rsidRPr="0005699E" w:rsidRDefault="0005699E" w:rsidP="0005699E">
            <w:pPr>
              <w:pStyle w:val="ConsPlusNormal"/>
              <w:jc w:val="both"/>
              <w:rPr>
                <w:rFonts w:ascii="Times New Roman" w:hAnsi="Times New Roman" w:cs="Times New Roman"/>
                <w:sz w:val="20"/>
              </w:rPr>
            </w:pPr>
            <w:r w:rsidRPr="0005699E">
              <w:rPr>
                <w:rFonts w:ascii="Times New Roman" w:hAnsi="Times New Roman" w:cs="Times New Roman"/>
                <w:sz w:val="20"/>
              </w:rPr>
              <w:t>№</w:t>
            </w:r>
            <w:r w:rsidR="00CE476B" w:rsidRPr="0005699E">
              <w:rPr>
                <w:rFonts w:ascii="Times New Roman" w:hAnsi="Times New Roman" w:cs="Times New Roman"/>
                <w:sz w:val="20"/>
              </w:rPr>
              <w:t xml:space="preserve"> п/п</w:t>
            </w:r>
          </w:p>
        </w:tc>
        <w:tc>
          <w:tcPr>
            <w:tcW w:w="155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Мероприятия </w:t>
            </w:r>
          </w:p>
        </w:tc>
        <w:tc>
          <w:tcPr>
            <w:tcW w:w="70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Сроки исполнения мероприятий</w:t>
            </w:r>
          </w:p>
        </w:tc>
        <w:tc>
          <w:tcPr>
            <w:tcW w:w="1343"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Источники финансирования</w:t>
            </w:r>
          </w:p>
        </w:tc>
        <w:tc>
          <w:tcPr>
            <w:tcW w:w="1417"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Объем финансирования мероприятия в текущем финансовом году (тыс. </w:t>
            </w:r>
            <w:proofErr w:type="gramStart"/>
            <w:r w:rsidRPr="0005699E">
              <w:rPr>
                <w:rFonts w:ascii="Times New Roman" w:hAnsi="Times New Roman" w:cs="Times New Roman"/>
                <w:sz w:val="20"/>
              </w:rPr>
              <w:t>руб.)</w:t>
            </w:r>
            <w:hyperlink w:anchor="P981" w:history="1">
              <w:r w:rsidRPr="0005699E">
                <w:rPr>
                  <w:rFonts w:ascii="Times New Roman" w:hAnsi="Times New Roman" w:cs="Times New Roman"/>
                  <w:sz w:val="20"/>
                </w:rPr>
                <w:t>*</w:t>
              </w:r>
              <w:proofErr w:type="gramEnd"/>
            </w:hyperlink>
          </w:p>
        </w:tc>
        <w:tc>
          <w:tcPr>
            <w:tcW w:w="1351"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Всего (тыс. руб.)</w:t>
            </w:r>
          </w:p>
        </w:tc>
        <w:tc>
          <w:tcPr>
            <w:tcW w:w="4894" w:type="dxa"/>
            <w:gridSpan w:val="5"/>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Объем финансирования по годам (тыс. руб.)</w:t>
            </w:r>
          </w:p>
        </w:tc>
        <w:tc>
          <w:tcPr>
            <w:tcW w:w="1560"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Ответственный за выполнение мероприятия подпрограммы</w:t>
            </w:r>
          </w:p>
        </w:tc>
        <w:tc>
          <w:tcPr>
            <w:tcW w:w="1483"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 xml:space="preserve">Результаты </w:t>
            </w:r>
          </w:p>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выполнения</w:t>
            </w:r>
          </w:p>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мероприятий подпрограммы</w:t>
            </w:r>
          </w:p>
          <w:p w:rsidR="00CE476B" w:rsidRPr="0005699E" w:rsidRDefault="00CE476B" w:rsidP="0005699E">
            <w:pPr>
              <w:pStyle w:val="ConsPlusNormal"/>
              <w:jc w:val="both"/>
              <w:rPr>
                <w:rFonts w:ascii="Times New Roman" w:hAnsi="Times New Roman" w:cs="Times New Roman"/>
                <w:sz w:val="20"/>
              </w:rPr>
            </w:pPr>
          </w:p>
        </w:tc>
      </w:tr>
      <w:tr w:rsidR="00CE476B" w:rsidRPr="0005699E" w:rsidTr="0005699E">
        <w:tc>
          <w:tcPr>
            <w:tcW w:w="426"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559"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709"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343"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417"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351"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13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w:t>
            </w:r>
          </w:p>
        </w:tc>
        <w:tc>
          <w:tcPr>
            <w:tcW w:w="92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2018</w:t>
            </w:r>
          </w:p>
        </w:tc>
        <w:tc>
          <w:tcPr>
            <w:tcW w:w="99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2019</w:t>
            </w:r>
          </w:p>
        </w:tc>
        <w:tc>
          <w:tcPr>
            <w:tcW w:w="850"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2020</w:t>
            </w:r>
          </w:p>
        </w:tc>
        <w:tc>
          <w:tcPr>
            <w:tcW w:w="992"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2021</w:t>
            </w:r>
          </w:p>
        </w:tc>
        <w:tc>
          <w:tcPr>
            <w:tcW w:w="1560" w:type="dxa"/>
            <w:vMerge/>
          </w:tcPr>
          <w:p w:rsidR="00CE476B" w:rsidRPr="0005699E" w:rsidRDefault="00CE476B" w:rsidP="0005699E">
            <w:pPr>
              <w:spacing w:after="0" w:line="240" w:lineRule="auto"/>
              <w:jc w:val="both"/>
              <w:rPr>
                <w:rFonts w:ascii="Times New Roman" w:hAnsi="Times New Roman" w:cs="Times New Roman"/>
                <w:sz w:val="20"/>
                <w:szCs w:val="20"/>
              </w:rPr>
            </w:pPr>
          </w:p>
        </w:tc>
        <w:tc>
          <w:tcPr>
            <w:tcW w:w="1483" w:type="dxa"/>
            <w:vMerge/>
          </w:tcPr>
          <w:p w:rsidR="00CE476B" w:rsidRPr="0005699E" w:rsidRDefault="00CE476B" w:rsidP="0005699E">
            <w:pPr>
              <w:spacing w:after="0" w:line="240" w:lineRule="auto"/>
              <w:jc w:val="both"/>
              <w:rPr>
                <w:rFonts w:ascii="Times New Roman" w:hAnsi="Times New Roman" w:cs="Times New Roman"/>
                <w:sz w:val="20"/>
                <w:szCs w:val="20"/>
              </w:rPr>
            </w:pPr>
          </w:p>
        </w:tc>
      </w:tr>
      <w:tr w:rsidR="00CE476B" w:rsidRPr="0005699E" w:rsidTr="0005699E">
        <w:tc>
          <w:tcPr>
            <w:tcW w:w="426"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p>
        </w:tc>
        <w:tc>
          <w:tcPr>
            <w:tcW w:w="155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w:t>
            </w:r>
          </w:p>
        </w:tc>
        <w:tc>
          <w:tcPr>
            <w:tcW w:w="709"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3</w:t>
            </w:r>
          </w:p>
        </w:tc>
        <w:tc>
          <w:tcPr>
            <w:tcW w:w="134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4</w:t>
            </w:r>
          </w:p>
        </w:tc>
        <w:tc>
          <w:tcPr>
            <w:tcW w:w="141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5</w:t>
            </w:r>
          </w:p>
        </w:tc>
        <w:tc>
          <w:tcPr>
            <w:tcW w:w="1351"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6</w:t>
            </w:r>
          </w:p>
        </w:tc>
        <w:tc>
          <w:tcPr>
            <w:tcW w:w="113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7</w:t>
            </w:r>
          </w:p>
        </w:tc>
        <w:tc>
          <w:tcPr>
            <w:tcW w:w="92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8</w:t>
            </w:r>
          </w:p>
        </w:tc>
        <w:tc>
          <w:tcPr>
            <w:tcW w:w="99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9</w:t>
            </w:r>
          </w:p>
        </w:tc>
        <w:tc>
          <w:tcPr>
            <w:tcW w:w="850"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10</w:t>
            </w:r>
          </w:p>
        </w:tc>
        <w:tc>
          <w:tcPr>
            <w:tcW w:w="992"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11</w:t>
            </w:r>
          </w:p>
        </w:tc>
        <w:tc>
          <w:tcPr>
            <w:tcW w:w="1560"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12</w:t>
            </w:r>
          </w:p>
        </w:tc>
        <w:tc>
          <w:tcPr>
            <w:tcW w:w="148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13</w:t>
            </w:r>
          </w:p>
        </w:tc>
      </w:tr>
      <w:tr w:rsidR="00CE476B" w:rsidRPr="0005699E" w:rsidTr="0005699E">
        <w:tc>
          <w:tcPr>
            <w:tcW w:w="426"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w:t>
            </w:r>
          </w:p>
        </w:tc>
        <w:tc>
          <w:tcPr>
            <w:tcW w:w="1559" w:type="dxa"/>
            <w:vMerge w:val="restart"/>
          </w:tcPr>
          <w:p w:rsidR="00CE476B" w:rsidRPr="0005699E" w:rsidRDefault="00CE476B" w:rsidP="0005699E">
            <w:pPr>
              <w:pStyle w:val="ConsPlusCell"/>
              <w:jc w:val="both"/>
              <w:rPr>
                <w:sz w:val="20"/>
                <w:szCs w:val="20"/>
                <w:u w:val="single"/>
              </w:rPr>
            </w:pPr>
            <w:r w:rsidRPr="0005699E">
              <w:rPr>
                <w:sz w:val="20"/>
                <w:szCs w:val="20"/>
                <w:u w:val="single"/>
              </w:rPr>
              <w:t>Основное мероприятие 1</w:t>
            </w:r>
            <w:r w:rsidR="00EB7E33" w:rsidRPr="0005699E">
              <w:rPr>
                <w:sz w:val="20"/>
                <w:szCs w:val="20"/>
                <w:u w:val="single"/>
              </w:rPr>
              <w:t>.</w:t>
            </w:r>
          </w:p>
          <w:p w:rsidR="00CE476B" w:rsidRPr="0005699E" w:rsidRDefault="00CE476B" w:rsidP="0005699E">
            <w:pPr>
              <w:pStyle w:val="ConsPlusCell"/>
              <w:jc w:val="both"/>
              <w:rPr>
                <w:sz w:val="20"/>
                <w:szCs w:val="20"/>
              </w:rPr>
            </w:pPr>
            <w:r w:rsidRPr="0005699E">
              <w:rPr>
                <w:sz w:val="20"/>
                <w:szCs w:val="20"/>
              </w:rPr>
              <w:t>Создание запасов материально-технических, продовольственных, медицинских и иных средств для целей гражданской обороны</w:t>
            </w:r>
          </w:p>
          <w:p w:rsidR="00CE476B" w:rsidRPr="0005699E" w:rsidRDefault="00CE476B" w:rsidP="0005699E">
            <w:pPr>
              <w:pStyle w:val="ConsPlusCell"/>
              <w:jc w:val="both"/>
              <w:rPr>
                <w:sz w:val="20"/>
                <w:szCs w:val="20"/>
              </w:rPr>
            </w:pPr>
          </w:p>
          <w:p w:rsidR="00CE476B" w:rsidRPr="0005699E" w:rsidRDefault="00CE476B" w:rsidP="0005699E">
            <w:pPr>
              <w:pStyle w:val="ConsPlusCell"/>
              <w:jc w:val="both"/>
              <w:rPr>
                <w:sz w:val="20"/>
                <w:szCs w:val="20"/>
              </w:rPr>
            </w:pPr>
          </w:p>
        </w:tc>
        <w:tc>
          <w:tcPr>
            <w:tcW w:w="70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145</w:t>
            </w:r>
          </w:p>
        </w:tc>
        <w:tc>
          <w:tcPr>
            <w:tcW w:w="1351" w:type="dxa"/>
          </w:tcPr>
          <w:p w:rsidR="00CE476B"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133</w:t>
            </w:r>
          </w:p>
        </w:tc>
        <w:tc>
          <w:tcPr>
            <w:tcW w:w="113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62</w:t>
            </w:r>
          </w:p>
        </w:tc>
        <w:tc>
          <w:tcPr>
            <w:tcW w:w="925"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71</w:t>
            </w:r>
          </w:p>
        </w:tc>
        <w:tc>
          <w:tcPr>
            <w:tcW w:w="993" w:type="dxa"/>
          </w:tcPr>
          <w:p w:rsidR="00CE476B"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CE476B"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CE476B"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560"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w:t>
            </w:r>
            <w:r w:rsidR="00EB7E33" w:rsidRPr="0005699E">
              <w:rPr>
                <w:rFonts w:ascii="Times New Roman" w:hAnsi="Times New Roman" w:cs="Times New Roman"/>
                <w:sz w:val="20"/>
                <w:szCs w:val="20"/>
              </w:rPr>
              <w:t xml:space="preserve"> </w:t>
            </w:r>
            <w:r w:rsidRPr="0005699E">
              <w:rPr>
                <w:rFonts w:ascii="Times New Roman" w:hAnsi="Times New Roman" w:cs="Times New Roman"/>
                <w:sz w:val="20"/>
                <w:szCs w:val="20"/>
              </w:rPr>
              <w:t>ЧС, МП и ТБ</w:t>
            </w:r>
          </w:p>
        </w:tc>
        <w:tc>
          <w:tcPr>
            <w:tcW w:w="1483" w:type="dxa"/>
            <w:vMerge w:val="restart"/>
          </w:tcPr>
          <w:p w:rsidR="00CE476B" w:rsidRPr="0005699E" w:rsidRDefault="00CE476B" w:rsidP="0005699E">
            <w:pPr>
              <w:pStyle w:val="ConsPlusNormal"/>
              <w:jc w:val="both"/>
              <w:rPr>
                <w:rFonts w:ascii="Times New Roman" w:hAnsi="Times New Roman" w:cs="Times New Roman"/>
                <w:sz w:val="20"/>
              </w:rPr>
            </w:pPr>
          </w:p>
        </w:tc>
      </w:tr>
      <w:tr w:rsidR="00F726E9" w:rsidRPr="0005699E" w:rsidTr="0005699E">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Cell"/>
              <w:jc w:val="both"/>
              <w:rPr>
                <w:sz w:val="20"/>
                <w:szCs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726E9" w:rsidRPr="0005699E" w:rsidTr="0005699E">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Cell"/>
              <w:jc w:val="both"/>
              <w:rPr>
                <w:sz w:val="20"/>
                <w:szCs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85207" w:rsidRPr="0005699E" w:rsidTr="0005699E">
        <w:tc>
          <w:tcPr>
            <w:tcW w:w="426"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55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70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343"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145</w:t>
            </w:r>
          </w:p>
        </w:tc>
        <w:tc>
          <w:tcPr>
            <w:tcW w:w="1351"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133</w:t>
            </w:r>
          </w:p>
        </w:tc>
        <w:tc>
          <w:tcPr>
            <w:tcW w:w="1134"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62</w:t>
            </w:r>
          </w:p>
        </w:tc>
        <w:tc>
          <w:tcPr>
            <w:tcW w:w="925"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71</w:t>
            </w:r>
          </w:p>
        </w:tc>
        <w:tc>
          <w:tcPr>
            <w:tcW w:w="993"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560" w:type="dxa"/>
            <w:vMerge/>
          </w:tcPr>
          <w:p w:rsidR="00F85207" w:rsidRPr="0005699E" w:rsidRDefault="00F85207" w:rsidP="0005699E">
            <w:pPr>
              <w:pStyle w:val="ConsPlusCell"/>
              <w:jc w:val="both"/>
              <w:rPr>
                <w:sz w:val="20"/>
                <w:szCs w:val="20"/>
              </w:rPr>
            </w:pPr>
          </w:p>
        </w:tc>
        <w:tc>
          <w:tcPr>
            <w:tcW w:w="1483" w:type="dxa"/>
            <w:vMerge/>
          </w:tcPr>
          <w:p w:rsidR="00F85207" w:rsidRPr="0005699E" w:rsidRDefault="00F85207" w:rsidP="0005699E">
            <w:pPr>
              <w:pStyle w:val="ConsPlusNormal"/>
              <w:jc w:val="both"/>
              <w:rPr>
                <w:rFonts w:ascii="Times New Roman" w:hAnsi="Times New Roman" w:cs="Times New Roman"/>
                <w:sz w:val="20"/>
              </w:rPr>
            </w:pPr>
          </w:p>
        </w:tc>
      </w:tr>
      <w:tr w:rsidR="0089758C" w:rsidRPr="0005699E" w:rsidTr="0005699E">
        <w:tc>
          <w:tcPr>
            <w:tcW w:w="426" w:type="dxa"/>
            <w:vMerge/>
          </w:tcPr>
          <w:p w:rsidR="0089758C" w:rsidRPr="0005699E" w:rsidRDefault="0089758C" w:rsidP="0005699E">
            <w:pPr>
              <w:spacing w:after="0" w:line="240" w:lineRule="auto"/>
              <w:jc w:val="both"/>
              <w:rPr>
                <w:rFonts w:ascii="Times New Roman" w:hAnsi="Times New Roman" w:cs="Times New Roman"/>
                <w:sz w:val="20"/>
                <w:szCs w:val="20"/>
              </w:rPr>
            </w:pPr>
          </w:p>
        </w:tc>
        <w:tc>
          <w:tcPr>
            <w:tcW w:w="1559" w:type="dxa"/>
            <w:vMerge/>
          </w:tcPr>
          <w:p w:rsidR="0089758C" w:rsidRPr="0005699E" w:rsidRDefault="0089758C" w:rsidP="0005699E">
            <w:pPr>
              <w:spacing w:after="0" w:line="240" w:lineRule="auto"/>
              <w:jc w:val="both"/>
              <w:rPr>
                <w:rFonts w:ascii="Times New Roman" w:hAnsi="Times New Roman" w:cs="Times New Roman"/>
                <w:sz w:val="20"/>
                <w:szCs w:val="20"/>
              </w:rPr>
            </w:pPr>
          </w:p>
        </w:tc>
        <w:tc>
          <w:tcPr>
            <w:tcW w:w="709" w:type="dxa"/>
            <w:vMerge/>
          </w:tcPr>
          <w:p w:rsidR="0089758C" w:rsidRPr="0005699E" w:rsidRDefault="0089758C" w:rsidP="0005699E">
            <w:pPr>
              <w:spacing w:after="0" w:line="240" w:lineRule="auto"/>
              <w:jc w:val="both"/>
              <w:rPr>
                <w:rFonts w:ascii="Times New Roman" w:hAnsi="Times New Roman" w:cs="Times New Roman"/>
                <w:sz w:val="20"/>
                <w:szCs w:val="20"/>
              </w:rPr>
            </w:pPr>
          </w:p>
        </w:tc>
        <w:tc>
          <w:tcPr>
            <w:tcW w:w="1343" w:type="dxa"/>
          </w:tcPr>
          <w:p w:rsidR="0089758C" w:rsidRPr="0005699E" w:rsidRDefault="0089758C"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89758C" w:rsidRPr="0005699E" w:rsidRDefault="0089758C" w:rsidP="0005699E">
            <w:pPr>
              <w:pStyle w:val="ConsPlusNormal"/>
              <w:jc w:val="both"/>
              <w:rPr>
                <w:rFonts w:ascii="Times New Roman" w:hAnsi="Times New Roman" w:cs="Times New Roman"/>
                <w:sz w:val="20"/>
              </w:rPr>
            </w:pPr>
          </w:p>
        </w:tc>
        <w:tc>
          <w:tcPr>
            <w:tcW w:w="1483" w:type="dxa"/>
            <w:vMerge/>
          </w:tcPr>
          <w:p w:rsidR="0089758C" w:rsidRPr="0005699E" w:rsidRDefault="0089758C" w:rsidP="0005699E">
            <w:pPr>
              <w:pStyle w:val="ConsPlusNormal"/>
              <w:jc w:val="both"/>
              <w:rPr>
                <w:rFonts w:ascii="Times New Roman" w:hAnsi="Times New Roman" w:cs="Times New Roman"/>
                <w:sz w:val="20"/>
              </w:rPr>
            </w:pPr>
          </w:p>
        </w:tc>
      </w:tr>
      <w:tr w:rsidR="00CE476B" w:rsidRPr="0005699E" w:rsidTr="0005699E">
        <w:tc>
          <w:tcPr>
            <w:tcW w:w="426"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1.1.</w:t>
            </w:r>
          </w:p>
        </w:tc>
        <w:tc>
          <w:tcPr>
            <w:tcW w:w="1559" w:type="dxa"/>
            <w:vMerge w:val="restart"/>
          </w:tcPr>
          <w:p w:rsidR="00CE476B" w:rsidRPr="0005699E" w:rsidRDefault="00CE476B" w:rsidP="0005699E">
            <w:pPr>
              <w:pStyle w:val="ConsPlusCell"/>
              <w:jc w:val="both"/>
              <w:rPr>
                <w:sz w:val="20"/>
                <w:szCs w:val="20"/>
                <w:u w:val="single"/>
              </w:rPr>
            </w:pPr>
            <w:r w:rsidRPr="0005699E">
              <w:rPr>
                <w:sz w:val="20"/>
                <w:szCs w:val="20"/>
                <w:u w:val="single"/>
              </w:rPr>
              <w:t>Мероприятие 1.</w:t>
            </w:r>
          </w:p>
          <w:p w:rsidR="00CE476B" w:rsidRPr="0005699E" w:rsidRDefault="00CE476B" w:rsidP="0005699E">
            <w:pPr>
              <w:pStyle w:val="ConsPlusCell"/>
              <w:jc w:val="both"/>
              <w:rPr>
                <w:sz w:val="20"/>
                <w:szCs w:val="20"/>
              </w:rPr>
            </w:pPr>
            <w:r w:rsidRPr="0005699E">
              <w:rPr>
                <w:sz w:val="20"/>
                <w:szCs w:val="20"/>
              </w:rPr>
              <w:t>Приобретение имущества гражданской обороны, организация и обеспечение его содержания.</w:t>
            </w:r>
          </w:p>
          <w:p w:rsidR="00CE476B" w:rsidRPr="0005699E" w:rsidRDefault="00CE476B" w:rsidP="0005699E">
            <w:pPr>
              <w:pStyle w:val="ConsPlusCell"/>
              <w:jc w:val="both"/>
              <w:rPr>
                <w:sz w:val="20"/>
                <w:szCs w:val="20"/>
              </w:rPr>
            </w:pPr>
          </w:p>
        </w:tc>
        <w:tc>
          <w:tcPr>
            <w:tcW w:w="709" w:type="dxa"/>
            <w:vMerge w:val="restart"/>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145</w:t>
            </w:r>
          </w:p>
        </w:tc>
        <w:tc>
          <w:tcPr>
            <w:tcW w:w="1351" w:type="dxa"/>
          </w:tcPr>
          <w:p w:rsidR="00CE476B"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133</w:t>
            </w:r>
          </w:p>
        </w:tc>
        <w:tc>
          <w:tcPr>
            <w:tcW w:w="1134"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62</w:t>
            </w:r>
          </w:p>
        </w:tc>
        <w:tc>
          <w:tcPr>
            <w:tcW w:w="925"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71</w:t>
            </w:r>
          </w:p>
        </w:tc>
        <w:tc>
          <w:tcPr>
            <w:tcW w:w="993" w:type="dxa"/>
          </w:tcPr>
          <w:p w:rsidR="00CE476B"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CE476B"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CE476B"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560"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w:t>
            </w:r>
            <w:r w:rsidR="00EB7E33" w:rsidRPr="0005699E">
              <w:rPr>
                <w:rFonts w:ascii="Times New Roman" w:hAnsi="Times New Roman" w:cs="Times New Roman"/>
                <w:sz w:val="20"/>
                <w:szCs w:val="20"/>
              </w:rPr>
              <w:t xml:space="preserve"> </w:t>
            </w:r>
            <w:r w:rsidRPr="0005699E">
              <w:rPr>
                <w:rFonts w:ascii="Times New Roman" w:hAnsi="Times New Roman" w:cs="Times New Roman"/>
                <w:sz w:val="20"/>
                <w:szCs w:val="20"/>
              </w:rPr>
              <w:t>ЧС, МП и ТБ</w:t>
            </w:r>
          </w:p>
        </w:tc>
        <w:tc>
          <w:tcPr>
            <w:tcW w:w="1483" w:type="dxa"/>
            <w:vMerge w:val="restart"/>
          </w:tcPr>
          <w:p w:rsidR="00CE476B" w:rsidRPr="0005699E" w:rsidRDefault="00CE476B" w:rsidP="0005699E">
            <w:pPr>
              <w:pStyle w:val="ConsPlusNormal"/>
              <w:jc w:val="both"/>
              <w:rPr>
                <w:rFonts w:ascii="Times New Roman" w:hAnsi="Times New Roman" w:cs="Times New Roman"/>
                <w:sz w:val="20"/>
              </w:rPr>
            </w:pPr>
          </w:p>
        </w:tc>
      </w:tr>
      <w:tr w:rsidR="00F726E9" w:rsidRPr="0005699E" w:rsidTr="0005699E">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Cell"/>
              <w:jc w:val="both"/>
              <w:rPr>
                <w:sz w:val="20"/>
                <w:szCs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726E9" w:rsidRPr="0005699E" w:rsidTr="0005699E">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Cell"/>
              <w:jc w:val="both"/>
              <w:rPr>
                <w:sz w:val="20"/>
                <w:szCs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85207" w:rsidRPr="0005699E" w:rsidTr="0005699E">
        <w:tc>
          <w:tcPr>
            <w:tcW w:w="426"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55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70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343"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145</w:t>
            </w:r>
          </w:p>
        </w:tc>
        <w:tc>
          <w:tcPr>
            <w:tcW w:w="1351"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133</w:t>
            </w:r>
          </w:p>
        </w:tc>
        <w:tc>
          <w:tcPr>
            <w:tcW w:w="1134"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62</w:t>
            </w:r>
          </w:p>
        </w:tc>
        <w:tc>
          <w:tcPr>
            <w:tcW w:w="925"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71</w:t>
            </w:r>
          </w:p>
        </w:tc>
        <w:tc>
          <w:tcPr>
            <w:tcW w:w="993"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560" w:type="dxa"/>
            <w:vMerge/>
          </w:tcPr>
          <w:p w:rsidR="00F85207" w:rsidRPr="0005699E" w:rsidRDefault="00F85207" w:rsidP="0005699E">
            <w:pPr>
              <w:pStyle w:val="ConsPlusCell"/>
              <w:jc w:val="both"/>
              <w:rPr>
                <w:sz w:val="20"/>
                <w:szCs w:val="20"/>
              </w:rPr>
            </w:pPr>
          </w:p>
        </w:tc>
        <w:tc>
          <w:tcPr>
            <w:tcW w:w="1483" w:type="dxa"/>
            <w:vMerge/>
          </w:tcPr>
          <w:p w:rsidR="00F85207" w:rsidRPr="0005699E" w:rsidRDefault="00F85207" w:rsidP="0005699E">
            <w:pPr>
              <w:pStyle w:val="ConsPlusNormal"/>
              <w:jc w:val="both"/>
              <w:rPr>
                <w:rFonts w:ascii="Times New Roman" w:hAnsi="Times New Roman" w:cs="Times New Roman"/>
                <w:sz w:val="20"/>
              </w:rPr>
            </w:pPr>
          </w:p>
        </w:tc>
      </w:tr>
      <w:tr w:rsidR="0089758C" w:rsidRPr="0005699E" w:rsidTr="0005699E">
        <w:trPr>
          <w:trHeight w:val="763"/>
        </w:trPr>
        <w:tc>
          <w:tcPr>
            <w:tcW w:w="426" w:type="dxa"/>
            <w:vMerge/>
          </w:tcPr>
          <w:p w:rsidR="0089758C" w:rsidRPr="0005699E" w:rsidRDefault="0089758C" w:rsidP="0005699E">
            <w:pPr>
              <w:spacing w:after="0" w:line="240" w:lineRule="auto"/>
              <w:jc w:val="both"/>
              <w:rPr>
                <w:rFonts w:ascii="Times New Roman" w:hAnsi="Times New Roman" w:cs="Times New Roman"/>
                <w:sz w:val="20"/>
                <w:szCs w:val="20"/>
              </w:rPr>
            </w:pPr>
          </w:p>
        </w:tc>
        <w:tc>
          <w:tcPr>
            <w:tcW w:w="1559" w:type="dxa"/>
            <w:vMerge/>
          </w:tcPr>
          <w:p w:rsidR="0089758C" w:rsidRPr="0005699E" w:rsidRDefault="0089758C" w:rsidP="0005699E">
            <w:pPr>
              <w:spacing w:after="0" w:line="240" w:lineRule="auto"/>
              <w:jc w:val="both"/>
              <w:rPr>
                <w:rFonts w:ascii="Times New Roman" w:hAnsi="Times New Roman" w:cs="Times New Roman"/>
                <w:sz w:val="20"/>
                <w:szCs w:val="20"/>
              </w:rPr>
            </w:pPr>
          </w:p>
        </w:tc>
        <w:tc>
          <w:tcPr>
            <w:tcW w:w="709" w:type="dxa"/>
            <w:vMerge/>
          </w:tcPr>
          <w:p w:rsidR="0089758C" w:rsidRPr="0005699E" w:rsidRDefault="0089758C" w:rsidP="0005699E">
            <w:pPr>
              <w:spacing w:after="0" w:line="240" w:lineRule="auto"/>
              <w:jc w:val="both"/>
              <w:rPr>
                <w:rFonts w:ascii="Times New Roman" w:hAnsi="Times New Roman" w:cs="Times New Roman"/>
                <w:sz w:val="20"/>
                <w:szCs w:val="20"/>
              </w:rPr>
            </w:pPr>
          </w:p>
        </w:tc>
        <w:tc>
          <w:tcPr>
            <w:tcW w:w="1343" w:type="dxa"/>
          </w:tcPr>
          <w:p w:rsidR="0089758C" w:rsidRPr="0005699E" w:rsidRDefault="0089758C"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89758C" w:rsidRPr="0005699E" w:rsidRDefault="0089758C"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89758C" w:rsidRPr="0005699E" w:rsidRDefault="0089758C" w:rsidP="0005699E">
            <w:pPr>
              <w:pStyle w:val="ConsPlusNormal"/>
              <w:jc w:val="both"/>
              <w:rPr>
                <w:rFonts w:ascii="Times New Roman" w:hAnsi="Times New Roman" w:cs="Times New Roman"/>
                <w:sz w:val="20"/>
              </w:rPr>
            </w:pPr>
          </w:p>
        </w:tc>
        <w:tc>
          <w:tcPr>
            <w:tcW w:w="1483" w:type="dxa"/>
            <w:vMerge/>
          </w:tcPr>
          <w:p w:rsidR="0089758C" w:rsidRPr="0005699E" w:rsidRDefault="0089758C" w:rsidP="0005699E">
            <w:pPr>
              <w:pStyle w:val="ConsPlusNormal"/>
              <w:jc w:val="both"/>
              <w:rPr>
                <w:rFonts w:ascii="Times New Roman" w:hAnsi="Times New Roman" w:cs="Times New Roman"/>
                <w:sz w:val="20"/>
              </w:rPr>
            </w:pPr>
          </w:p>
        </w:tc>
      </w:tr>
      <w:tr w:rsidR="00CE476B" w:rsidRPr="0005699E" w:rsidTr="0005699E">
        <w:tc>
          <w:tcPr>
            <w:tcW w:w="426"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w:t>
            </w:r>
          </w:p>
        </w:tc>
        <w:tc>
          <w:tcPr>
            <w:tcW w:w="1559"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u w:val="single"/>
              </w:rPr>
              <w:t>Основное мероприятие 2</w:t>
            </w:r>
            <w:r w:rsidR="005A78DC" w:rsidRPr="0005699E">
              <w:rPr>
                <w:rFonts w:ascii="Times New Roman" w:hAnsi="Times New Roman" w:cs="Times New Roman"/>
                <w:sz w:val="20"/>
                <w:szCs w:val="20"/>
                <w:u w:val="single"/>
              </w:rPr>
              <w:t>.</w:t>
            </w:r>
          </w:p>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 xml:space="preserve">Повышение степени готовности ЗСГО к приёму укрываемого населения </w:t>
            </w:r>
          </w:p>
          <w:p w:rsidR="00CE476B" w:rsidRPr="0005699E" w:rsidRDefault="00CE476B" w:rsidP="0005699E">
            <w:pPr>
              <w:spacing w:after="0" w:line="240" w:lineRule="auto"/>
              <w:jc w:val="both"/>
              <w:rPr>
                <w:rFonts w:ascii="Times New Roman" w:hAnsi="Times New Roman" w:cs="Times New Roman"/>
                <w:sz w:val="20"/>
                <w:szCs w:val="20"/>
              </w:rPr>
            </w:pPr>
          </w:p>
        </w:tc>
        <w:tc>
          <w:tcPr>
            <w:tcW w:w="709"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34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176</w:t>
            </w:r>
          </w:p>
        </w:tc>
        <w:tc>
          <w:tcPr>
            <w:tcW w:w="1351" w:type="dxa"/>
          </w:tcPr>
          <w:p w:rsidR="00CE476B"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346</w:t>
            </w:r>
          </w:p>
        </w:tc>
        <w:tc>
          <w:tcPr>
            <w:tcW w:w="1134" w:type="dxa"/>
          </w:tcPr>
          <w:p w:rsidR="00CE476B"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80</w:t>
            </w:r>
          </w:p>
        </w:tc>
        <w:tc>
          <w:tcPr>
            <w:tcW w:w="925" w:type="dxa"/>
          </w:tcPr>
          <w:p w:rsidR="00CE476B"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80</w:t>
            </w:r>
          </w:p>
        </w:tc>
        <w:tc>
          <w:tcPr>
            <w:tcW w:w="993" w:type="dxa"/>
          </w:tcPr>
          <w:p w:rsidR="00CE476B"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850" w:type="dxa"/>
          </w:tcPr>
          <w:p w:rsidR="00CE476B"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992" w:type="dxa"/>
          </w:tcPr>
          <w:p w:rsidR="00CE476B"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62</w:t>
            </w:r>
          </w:p>
        </w:tc>
        <w:tc>
          <w:tcPr>
            <w:tcW w:w="1560"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w:t>
            </w:r>
            <w:r w:rsidR="00EB7E33" w:rsidRPr="0005699E">
              <w:rPr>
                <w:rFonts w:ascii="Times New Roman" w:hAnsi="Times New Roman" w:cs="Times New Roman"/>
                <w:sz w:val="20"/>
                <w:szCs w:val="20"/>
              </w:rPr>
              <w:t xml:space="preserve"> </w:t>
            </w:r>
            <w:r w:rsidRPr="0005699E">
              <w:rPr>
                <w:rFonts w:ascii="Times New Roman" w:hAnsi="Times New Roman" w:cs="Times New Roman"/>
                <w:sz w:val="20"/>
                <w:szCs w:val="20"/>
              </w:rPr>
              <w:t>ЧС, МП и ТБ</w:t>
            </w:r>
          </w:p>
        </w:tc>
        <w:tc>
          <w:tcPr>
            <w:tcW w:w="1483" w:type="dxa"/>
            <w:vMerge w:val="restart"/>
          </w:tcPr>
          <w:p w:rsidR="00CE476B" w:rsidRPr="0005699E" w:rsidRDefault="00CE476B" w:rsidP="0005699E">
            <w:pPr>
              <w:pStyle w:val="ConsPlusNormal"/>
              <w:jc w:val="both"/>
              <w:rPr>
                <w:rFonts w:ascii="Times New Roman" w:hAnsi="Times New Roman" w:cs="Times New Roman"/>
                <w:sz w:val="20"/>
              </w:rPr>
            </w:pPr>
          </w:p>
        </w:tc>
      </w:tr>
      <w:tr w:rsidR="00F726E9" w:rsidRPr="0005699E" w:rsidTr="0005699E">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Normal"/>
              <w:jc w:val="both"/>
              <w:rPr>
                <w:rFonts w:ascii="Times New Roman" w:hAnsi="Times New Roman" w:cs="Times New Roman"/>
                <w:sz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726E9" w:rsidRPr="0005699E" w:rsidTr="0005699E">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Normal"/>
              <w:jc w:val="both"/>
              <w:rPr>
                <w:rFonts w:ascii="Times New Roman" w:hAnsi="Times New Roman" w:cs="Times New Roman"/>
                <w:sz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85207" w:rsidRPr="0005699E" w:rsidTr="0005699E">
        <w:tc>
          <w:tcPr>
            <w:tcW w:w="426"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55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70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343"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176</w:t>
            </w:r>
          </w:p>
        </w:tc>
        <w:tc>
          <w:tcPr>
            <w:tcW w:w="1351"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346</w:t>
            </w:r>
          </w:p>
        </w:tc>
        <w:tc>
          <w:tcPr>
            <w:tcW w:w="1134"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80</w:t>
            </w:r>
          </w:p>
        </w:tc>
        <w:tc>
          <w:tcPr>
            <w:tcW w:w="925"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80</w:t>
            </w:r>
          </w:p>
        </w:tc>
        <w:tc>
          <w:tcPr>
            <w:tcW w:w="993"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850"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992"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62</w:t>
            </w:r>
          </w:p>
        </w:tc>
        <w:tc>
          <w:tcPr>
            <w:tcW w:w="1560" w:type="dxa"/>
            <w:vMerge/>
          </w:tcPr>
          <w:p w:rsidR="00F85207" w:rsidRPr="0005699E" w:rsidRDefault="00F85207" w:rsidP="0005699E">
            <w:pPr>
              <w:pStyle w:val="ConsPlusNormal"/>
              <w:jc w:val="both"/>
              <w:rPr>
                <w:rFonts w:ascii="Times New Roman" w:hAnsi="Times New Roman" w:cs="Times New Roman"/>
                <w:sz w:val="20"/>
              </w:rPr>
            </w:pPr>
          </w:p>
        </w:tc>
        <w:tc>
          <w:tcPr>
            <w:tcW w:w="1483" w:type="dxa"/>
            <w:vMerge/>
          </w:tcPr>
          <w:p w:rsidR="00F85207" w:rsidRPr="0005699E" w:rsidRDefault="00F85207" w:rsidP="0005699E">
            <w:pPr>
              <w:pStyle w:val="ConsPlusNormal"/>
              <w:jc w:val="both"/>
              <w:rPr>
                <w:rFonts w:ascii="Times New Roman" w:hAnsi="Times New Roman" w:cs="Times New Roman"/>
                <w:sz w:val="20"/>
              </w:rPr>
            </w:pPr>
          </w:p>
        </w:tc>
      </w:tr>
      <w:tr w:rsidR="007F03C4" w:rsidRPr="0005699E" w:rsidTr="0005699E">
        <w:tc>
          <w:tcPr>
            <w:tcW w:w="426"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1559"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709"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1343" w:type="dxa"/>
          </w:tcPr>
          <w:p w:rsidR="007F03C4" w:rsidRPr="0005699E" w:rsidRDefault="007F03C4"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7F03C4" w:rsidRPr="0005699E" w:rsidRDefault="007F03C4" w:rsidP="0005699E">
            <w:pPr>
              <w:pStyle w:val="ConsPlusNormal"/>
              <w:jc w:val="both"/>
              <w:rPr>
                <w:rFonts w:ascii="Times New Roman" w:hAnsi="Times New Roman" w:cs="Times New Roman"/>
                <w:sz w:val="20"/>
              </w:rPr>
            </w:pPr>
          </w:p>
        </w:tc>
        <w:tc>
          <w:tcPr>
            <w:tcW w:w="1483" w:type="dxa"/>
            <w:vMerge/>
          </w:tcPr>
          <w:p w:rsidR="007F03C4" w:rsidRPr="0005699E" w:rsidRDefault="007F03C4" w:rsidP="0005699E">
            <w:pPr>
              <w:pStyle w:val="ConsPlusNormal"/>
              <w:jc w:val="both"/>
              <w:rPr>
                <w:rFonts w:ascii="Times New Roman" w:hAnsi="Times New Roman" w:cs="Times New Roman"/>
                <w:sz w:val="20"/>
              </w:rPr>
            </w:pPr>
          </w:p>
        </w:tc>
      </w:tr>
      <w:tr w:rsidR="00F85207" w:rsidRPr="0005699E" w:rsidTr="0005699E">
        <w:trPr>
          <w:trHeight w:val="486"/>
        </w:trPr>
        <w:tc>
          <w:tcPr>
            <w:tcW w:w="426" w:type="dxa"/>
            <w:vMerge w:val="restart"/>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2.1.</w:t>
            </w:r>
          </w:p>
        </w:tc>
        <w:tc>
          <w:tcPr>
            <w:tcW w:w="1559" w:type="dxa"/>
            <w:vMerge w:val="restart"/>
          </w:tcPr>
          <w:p w:rsidR="00F85207" w:rsidRPr="0005699E" w:rsidRDefault="00F85207" w:rsidP="0005699E">
            <w:pPr>
              <w:pStyle w:val="ConsPlusCell"/>
              <w:jc w:val="both"/>
              <w:rPr>
                <w:sz w:val="20"/>
                <w:szCs w:val="20"/>
                <w:u w:val="single"/>
              </w:rPr>
            </w:pPr>
            <w:r w:rsidRPr="0005699E">
              <w:rPr>
                <w:sz w:val="20"/>
                <w:szCs w:val="20"/>
                <w:u w:val="single"/>
              </w:rPr>
              <w:t>Мероприятие 1.</w:t>
            </w:r>
          </w:p>
          <w:p w:rsidR="00F85207" w:rsidRPr="0005699E" w:rsidRDefault="00F85207" w:rsidP="0005699E">
            <w:pPr>
              <w:pStyle w:val="ConsPlusCell"/>
              <w:jc w:val="both"/>
              <w:rPr>
                <w:sz w:val="20"/>
                <w:szCs w:val="20"/>
              </w:rPr>
            </w:pPr>
            <w:r w:rsidRPr="0005699E">
              <w:rPr>
                <w:sz w:val="20"/>
                <w:szCs w:val="20"/>
              </w:rPr>
              <w:t>Расходы на текущий ремонт, оборудование и содержание городского пункта управления (ГЗПУ), объектов ГО, защитных сооружений ГО.</w:t>
            </w:r>
          </w:p>
          <w:p w:rsidR="00F85207" w:rsidRPr="0005699E" w:rsidRDefault="00F85207" w:rsidP="0005699E">
            <w:pPr>
              <w:pStyle w:val="ConsPlusCell"/>
              <w:jc w:val="both"/>
              <w:rPr>
                <w:sz w:val="20"/>
                <w:szCs w:val="20"/>
              </w:rPr>
            </w:pPr>
          </w:p>
        </w:tc>
        <w:tc>
          <w:tcPr>
            <w:tcW w:w="709" w:type="dxa"/>
            <w:vMerge w:val="restart"/>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3"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176</w:t>
            </w:r>
          </w:p>
        </w:tc>
        <w:tc>
          <w:tcPr>
            <w:tcW w:w="1351"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346</w:t>
            </w:r>
          </w:p>
        </w:tc>
        <w:tc>
          <w:tcPr>
            <w:tcW w:w="1134"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80</w:t>
            </w:r>
          </w:p>
        </w:tc>
        <w:tc>
          <w:tcPr>
            <w:tcW w:w="925"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80</w:t>
            </w:r>
          </w:p>
        </w:tc>
        <w:tc>
          <w:tcPr>
            <w:tcW w:w="993"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850"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992"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62</w:t>
            </w:r>
          </w:p>
        </w:tc>
        <w:tc>
          <w:tcPr>
            <w:tcW w:w="1560" w:type="dxa"/>
            <w:vMerge w:val="restart"/>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 ЧС, МП и ТБ</w:t>
            </w:r>
          </w:p>
        </w:tc>
        <w:tc>
          <w:tcPr>
            <w:tcW w:w="1483" w:type="dxa"/>
            <w:vMerge w:val="restart"/>
          </w:tcPr>
          <w:p w:rsidR="00F85207" w:rsidRPr="0005699E" w:rsidRDefault="00F85207" w:rsidP="0005699E">
            <w:pPr>
              <w:pStyle w:val="ConsPlusNormal"/>
              <w:jc w:val="both"/>
              <w:rPr>
                <w:rFonts w:ascii="Times New Roman" w:hAnsi="Times New Roman" w:cs="Times New Roman"/>
                <w:sz w:val="20"/>
              </w:rPr>
            </w:pPr>
          </w:p>
        </w:tc>
      </w:tr>
      <w:tr w:rsidR="00F726E9" w:rsidRPr="0005699E" w:rsidTr="0005699E">
        <w:trPr>
          <w:trHeight w:val="877"/>
        </w:trPr>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Cell"/>
              <w:jc w:val="both"/>
              <w:rPr>
                <w:sz w:val="20"/>
                <w:szCs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726E9" w:rsidRPr="0005699E" w:rsidTr="0005699E">
        <w:trPr>
          <w:trHeight w:val="877"/>
        </w:trPr>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Cell"/>
              <w:jc w:val="both"/>
              <w:rPr>
                <w:sz w:val="20"/>
                <w:szCs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85207" w:rsidRPr="0005699E" w:rsidTr="0005699E">
        <w:trPr>
          <w:trHeight w:val="877"/>
        </w:trPr>
        <w:tc>
          <w:tcPr>
            <w:tcW w:w="426"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55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70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343"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176</w:t>
            </w:r>
          </w:p>
        </w:tc>
        <w:tc>
          <w:tcPr>
            <w:tcW w:w="1351"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346</w:t>
            </w:r>
          </w:p>
        </w:tc>
        <w:tc>
          <w:tcPr>
            <w:tcW w:w="1134"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80</w:t>
            </w:r>
          </w:p>
        </w:tc>
        <w:tc>
          <w:tcPr>
            <w:tcW w:w="925"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80</w:t>
            </w:r>
          </w:p>
        </w:tc>
        <w:tc>
          <w:tcPr>
            <w:tcW w:w="993"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850"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62</w:t>
            </w:r>
          </w:p>
        </w:tc>
        <w:tc>
          <w:tcPr>
            <w:tcW w:w="992"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62</w:t>
            </w:r>
          </w:p>
        </w:tc>
        <w:tc>
          <w:tcPr>
            <w:tcW w:w="1560" w:type="dxa"/>
            <w:vMerge/>
          </w:tcPr>
          <w:p w:rsidR="00F85207" w:rsidRPr="0005699E" w:rsidRDefault="00F85207" w:rsidP="0005699E">
            <w:pPr>
              <w:pStyle w:val="ConsPlusCell"/>
              <w:jc w:val="both"/>
              <w:rPr>
                <w:sz w:val="20"/>
                <w:szCs w:val="20"/>
              </w:rPr>
            </w:pPr>
          </w:p>
        </w:tc>
        <w:tc>
          <w:tcPr>
            <w:tcW w:w="1483" w:type="dxa"/>
            <w:vMerge/>
          </w:tcPr>
          <w:p w:rsidR="00F85207" w:rsidRPr="0005699E" w:rsidRDefault="00F85207" w:rsidP="0005699E">
            <w:pPr>
              <w:pStyle w:val="ConsPlusNormal"/>
              <w:jc w:val="both"/>
              <w:rPr>
                <w:rFonts w:ascii="Times New Roman" w:hAnsi="Times New Roman" w:cs="Times New Roman"/>
                <w:sz w:val="20"/>
              </w:rPr>
            </w:pPr>
          </w:p>
        </w:tc>
      </w:tr>
      <w:tr w:rsidR="007F03C4" w:rsidRPr="0005699E" w:rsidTr="0005699E">
        <w:trPr>
          <w:trHeight w:val="1072"/>
        </w:trPr>
        <w:tc>
          <w:tcPr>
            <w:tcW w:w="426"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1559"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709"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1343" w:type="dxa"/>
          </w:tcPr>
          <w:p w:rsidR="007F03C4" w:rsidRPr="0005699E" w:rsidRDefault="007F03C4"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 ЧС, МП и ТБ</w:t>
            </w:r>
          </w:p>
        </w:tc>
        <w:tc>
          <w:tcPr>
            <w:tcW w:w="1483" w:type="dxa"/>
            <w:vMerge/>
          </w:tcPr>
          <w:p w:rsidR="007F03C4" w:rsidRPr="0005699E" w:rsidRDefault="007F03C4" w:rsidP="0005699E">
            <w:pPr>
              <w:pStyle w:val="ConsPlusNormal"/>
              <w:jc w:val="both"/>
              <w:rPr>
                <w:rFonts w:ascii="Times New Roman" w:hAnsi="Times New Roman" w:cs="Times New Roman"/>
                <w:sz w:val="20"/>
              </w:rPr>
            </w:pPr>
          </w:p>
        </w:tc>
      </w:tr>
      <w:tr w:rsidR="00CE476B" w:rsidRPr="0005699E" w:rsidTr="0005699E">
        <w:trPr>
          <w:trHeight w:val="446"/>
        </w:trPr>
        <w:tc>
          <w:tcPr>
            <w:tcW w:w="426"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3.</w:t>
            </w:r>
          </w:p>
        </w:tc>
        <w:tc>
          <w:tcPr>
            <w:tcW w:w="1559"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u w:val="single"/>
              </w:rPr>
              <w:t>Основное мероприятие 3.</w:t>
            </w:r>
          </w:p>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Реализация и обеспечение плана гражданской обороны и защиты населения городского округа Пущино</w:t>
            </w:r>
          </w:p>
        </w:tc>
        <w:tc>
          <w:tcPr>
            <w:tcW w:w="709"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2017-2021</w:t>
            </w:r>
          </w:p>
        </w:tc>
        <w:tc>
          <w:tcPr>
            <w:tcW w:w="1343"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Pr>
          <w:p w:rsidR="00CE476B" w:rsidRPr="0005699E" w:rsidRDefault="00CE476B"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351" w:type="dxa"/>
          </w:tcPr>
          <w:p w:rsidR="00CE476B"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28</w:t>
            </w:r>
          </w:p>
        </w:tc>
        <w:tc>
          <w:tcPr>
            <w:tcW w:w="1134"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8</w:t>
            </w:r>
          </w:p>
        </w:tc>
        <w:tc>
          <w:tcPr>
            <w:tcW w:w="925" w:type="dxa"/>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w:t>
            </w:r>
          </w:p>
        </w:tc>
        <w:tc>
          <w:tcPr>
            <w:tcW w:w="993" w:type="dxa"/>
          </w:tcPr>
          <w:p w:rsidR="00CE476B"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CE476B"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CE476B"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w:t>
            </w:r>
            <w:r w:rsidR="00EB7E33" w:rsidRPr="0005699E">
              <w:rPr>
                <w:rFonts w:ascii="Times New Roman" w:hAnsi="Times New Roman" w:cs="Times New Roman"/>
                <w:sz w:val="20"/>
                <w:szCs w:val="20"/>
              </w:rPr>
              <w:t xml:space="preserve"> </w:t>
            </w:r>
            <w:r w:rsidRPr="0005699E">
              <w:rPr>
                <w:rFonts w:ascii="Times New Roman" w:hAnsi="Times New Roman" w:cs="Times New Roman"/>
                <w:sz w:val="20"/>
                <w:szCs w:val="20"/>
              </w:rPr>
              <w:t>ЧС, МП и ТБ</w:t>
            </w:r>
          </w:p>
        </w:tc>
        <w:tc>
          <w:tcPr>
            <w:tcW w:w="1483" w:type="dxa"/>
            <w:vMerge w:val="restart"/>
          </w:tcPr>
          <w:p w:rsidR="00CE476B" w:rsidRPr="0005699E" w:rsidRDefault="00CE476B" w:rsidP="0005699E">
            <w:pPr>
              <w:pStyle w:val="ConsPlusNormal"/>
              <w:jc w:val="both"/>
              <w:rPr>
                <w:rFonts w:ascii="Times New Roman" w:hAnsi="Times New Roman" w:cs="Times New Roman"/>
                <w:sz w:val="20"/>
              </w:rPr>
            </w:pPr>
          </w:p>
        </w:tc>
      </w:tr>
      <w:tr w:rsidR="00F726E9" w:rsidRPr="0005699E" w:rsidTr="0005699E">
        <w:trPr>
          <w:trHeight w:val="1149"/>
        </w:trPr>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Normal"/>
              <w:jc w:val="both"/>
              <w:rPr>
                <w:rFonts w:ascii="Times New Roman" w:hAnsi="Times New Roman" w:cs="Times New Roman"/>
                <w:sz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726E9" w:rsidRPr="0005699E" w:rsidTr="0005699E">
        <w:trPr>
          <w:trHeight w:val="1149"/>
        </w:trPr>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Normal"/>
              <w:jc w:val="both"/>
              <w:rPr>
                <w:rFonts w:ascii="Times New Roman" w:hAnsi="Times New Roman" w:cs="Times New Roman"/>
                <w:sz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85207" w:rsidRPr="0005699E" w:rsidTr="0005699E">
        <w:trPr>
          <w:trHeight w:val="1149"/>
        </w:trPr>
        <w:tc>
          <w:tcPr>
            <w:tcW w:w="426"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55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70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343"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351"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28</w:t>
            </w:r>
          </w:p>
        </w:tc>
        <w:tc>
          <w:tcPr>
            <w:tcW w:w="1134"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8</w:t>
            </w:r>
          </w:p>
        </w:tc>
        <w:tc>
          <w:tcPr>
            <w:tcW w:w="925"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w:t>
            </w:r>
          </w:p>
        </w:tc>
        <w:tc>
          <w:tcPr>
            <w:tcW w:w="993"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85207" w:rsidRPr="0005699E" w:rsidRDefault="00F85207" w:rsidP="0005699E">
            <w:pPr>
              <w:pStyle w:val="ConsPlusNormal"/>
              <w:jc w:val="both"/>
              <w:rPr>
                <w:rFonts w:ascii="Times New Roman" w:hAnsi="Times New Roman" w:cs="Times New Roman"/>
                <w:sz w:val="20"/>
              </w:rPr>
            </w:pPr>
          </w:p>
        </w:tc>
        <w:tc>
          <w:tcPr>
            <w:tcW w:w="1483" w:type="dxa"/>
            <w:vMerge/>
          </w:tcPr>
          <w:p w:rsidR="00F85207" w:rsidRPr="0005699E" w:rsidRDefault="00F85207" w:rsidP="0005699E">
            <w:pPr>
              <w:pStyle w:val="ConsPlusNormal"/>
              <w:jc w:val="both"/>
              <w:rPr>
                <w:rFonts w:ascii="Times New Roman" w:hAnsi="Times New Roman" w:cs="Times New Roman"/>
                <w:sz w:val="20"/>
              </w:rPr>
            </w:pPr>
          </w:p>
        </w:tc>
      </w:tr>
      <w:tr w:rsidR="007F03C4" w:rsidRPr="0005699E" w:rsidTr="0005699E">
        <w:trPr>
          <w:trHeight w:val="224"/>
        </w:trPr>
        <w:tc>
          <w:tcPr>
            <w:tcW w:w="426"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1559"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709"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1343" w:type="dxa"/>
          </w:tcPr>
          <w:p w:rsidR="007F03C4" w:rsidRPr="0005699E" w:rsidRDefault="007F03C4"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7F03C4" w:rsidRPr="0005699E" w:rsidRDefault="007F03C4" w:rsidP="0005699E">
            <w:pPr>
              <w:pStyle w:val="ConsPlusNormal"/>
              <w:jc w:val="both"/>
              <w:rPr>
                <w:rFonts w:ascii="Times New Roman" w:hAnsi="Times New Roman" w:cs="Times New Roman"/>
                <w:sz w:val="20"/>
              </w:rPr>
            </w:pPr>
          </w:p>
        </w:tc>
        <w:tc>
          <w:tcPr>
            <w:tcW w:w="1483" w:type="dxa"/>
            <w:vMerge/>
          </w:tcPr>
          <w:p w:rsidR="007F03C4" w:rsidRPr="0005699E" w:rsidRDefault="007F03C4" w:rsidP="0005699E">
            <w:pPr>
              <w:pStyle w:val="ConsPlusNormal"/>
              <w:jc w:val="both"/>
              <w:rPr>
                <w:rFonts w:ascii="Times New Roman" w:hAnsi="Times New Roman" w:cs="Times New Roman"/>
                <w:sz w:val="20"/>
              </w:rPr>
            </w:pPr>
          </w:p>
        </w:tc>
      </w:tr>
      <w:tr w:rsidR="00F85207" w:rsidRPr="0005699E" w:rsidTr="0005699E">
        <w:tc>
          <w:tcPr>
            <w:tcW w:w="426" w:type="dxa"/>
            <w:vMerge w:val="restart"/>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3.1.</w:t>
            </w:r>
          </w:p>
        </w:tc>
        <w:tc>
          <w:tcPr>
            <w:tcW w:w="1559" w:type="dxa"/>
            <w:vMerge w:val="restart"/>
          </w:tcPr>
          <w:p w:rsidR="00F85207" w:rsidRPr="0005699E" w:rsidRDefault="00F85207" w:rsidP="0005699E">
            <w:pPr>
              <w:pStyle w:val="ConsPlusCell"/>
              <w:jc w:val="both"/>
              <w:rPr>
                <w:sz w:val="20"/>
                <w:szCs w:val="20"/>
                <w:u w:val="single"/>
              </w:rPr>
            </w:pPr>
            <w:r w:rsidRPr="0005699E">
              <w:rPr>
                <w:sz w:val="20"/>
                <w:szCs w:val="20"/>
                <w:u w:val="single"/>
              </w:rPr>
              <w:t>Мероприятие 1.</w:t>
            </w:r>
          </w:p>
          <w:p w:rsidR="00F85207" w:rsidRPr="0005699E" w:rsidRDefault="00F85207" w:rsidP="0005699E">
            <w:pPr>
              <w:pStyle w:val="ConsPlusCell"/>
              <w:jc w:val="both"/>
              <w:rPr>
                <w:sz w:val="20"/>
                <w:szCs w:val="20"/>
              </w:rPr>
            </w:pPr>
            <w:r w:rsidRPr="0005699E">
              <w:rPr>
                <w:sz w:val="20"/>
                <w:szCs w:val="20"/>
              </w:rPr>
              <w:t xml:space="preserve">Расходы на создание, </w:t>
            </w:r>
            <w:r w:rsidR="0005699E" w:rsidRPr="0005699E">
              <w:rPr>
                <w:sz w:val="20"/>
                <w:szCs w:val="20"/>
              </w:rPr>
              <w:t>содержание и</w:t>
            </w:r>
            <w:r w:rsidRPr="0005699E">
              <w:rPr>
                <w:sz w:val="20"/>
                <w:szCs w:val="20"/>
              </w:rPr>
              <w:t xml:space="preserve"> организацию деятельности учебных консультационных пунктов (УКП)</w:t>
            </w:r>
          </w:p>
        </w:tc>
        <w:tc>
          <w:tcPr>
            <w:tcW w:w="709" w:type="dxa"/>
            <w:vMerge w:val="restart"/>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3"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351"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val="restart"/>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 ЧС, МП и ТБ</w:t>
            </w:r>
          </w:p>
        </w:tc>
        <w:tc>
          <w:tcPr>
            <w:tcW w:w="1483" w:type="dxa"/>
            <w:vMerge w:val="restart"/>
          </w:tcPr>
          <w:p w:rsidR="00F85207" w:rsidRPr="0005699E" w:rsidRDefault="00F85207" w:rsidP="0005699E">
            <w:pPr>
              <w:pStyle w:val="ConsPlusNormal"/>
              <w:jc w:val="both"/>
              <w:rPr>
                <w:rFonts w:ascii="Times New Roman" w:hAnsi="Times New Roman" w:cs="Times New Roman"/>
                <w:sz w:val="20"/>
              </w:rPr>
            </w:pPr>
          </w:p>
        </w:tc>
      </w:tr>
      <w:tr w:rsidR="00F726E9" w:rsidRPr="0005699E" w:rsidTr="0005699E">
        <w:trPr>
          <w:trHeight w:val="883"/>
        </w:trPr>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Cell"/>
              <w:jc w:val="both"/>
              <w:rPr>
                <w:sz w:val="20"/>
                <w:szCs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726E9" w:rsidRPr="0005699E" w:rsidTr="0005699E">
        <w:trPr>
          <w:trHeight w:val="883"/>
        </w:trPr>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Cell"/>
              <w:jc w:val="both"/>
              <w:rPr>
                <w:sz w:val="20"/>
                <w:szCs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85207" w:rsidRPr="0005699E" w:rsidTr="0005699E">
        <w:trPr>
          <w:trHeight w:val="883"/>
        </w:trPr>
        <w:tc>
          <w:tcPr>
            <w:tcW w:w="426"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55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70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343"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351"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85207" w:rsidRPr="0005699E" w:rsidRDefault="00F85207" w:rsidP="0005699E">
            <w:pPr>
              <w:pStyle w:val="ConsPlusCell"/>
              <w:jc w:val="both"/>
              <w:rPr>
                <w:sz w:val="20"/>
                <w:szCs w:val="20"/>
              </w:rPr>
            </w:pPr>
          </w:p>
        </w:tc>
        <w:tc>
          <w:tcPr>
            <w:tcW w:w="1483" w:type="dxa"/>
            <w:vMerge/>
          </w:tcPr>
          <w:p w:rsidR="00F85207" w:rsidRPr="0005699E" w:rsidRDefault="00F85207" w:rsidP="0005699E">
            <w:pPr>
              <w:pStyle w:val="ConsPlusNormal"/>
              <w:jc w:val="both"/>
              <w:rPr>
                <w:rFonts w:ascii="Times New Roman" w:hAnsi="Times New Roman" w:cs="Times New Roman"/>
                <w:sz w:val="20"/>
              </w:rPr>
            </w:pPr>
          </w:p>
        </w:tc>
      </w:tr>
      <w:tr w:rsidR="007F03C4" w:rsidRPr="0005699E" w:rsidTr="0005699E">
        <w:tc>
          <w:tcPr>
            <w:tcW w:w="426"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1559"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709"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1343" w:type="dxa"/>
          </w:tcPr>
          <w:p w:rsidR="007F03C4" w:rsidRPr="0005699E" w:rsidRDefault="007F03C4"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7F03C4" w:rsidRPr="0005699E" w:rsidRDefault="007F03C4" w:rsidP="0005699E">
            <w:pPr>
              <w:pStyle w:val="ConsPlusNormal"/>
              <w:jc w:val="both"/>
              <w:rPr>
                <w:rFonts w:ascii="Times New Roman" w:hAnsi="Times New Roman" w:cs="Times New Roman"/>
                <w:sz w:val="20"/>
              </w:rPr>
            </w:pPr>
          </w:p>
        </w:tc>
        <w:tc>
          <w:tcPr>
            <w:tcW w:w="1483" w:type="dxa"/>
            <w:vMerge/>
          </w:tcPr>
          <w:p w:rsidR="007F03C4" w:rsidRPr="0005699E" w:rsidRDefault="007F03C4" w:rsidP="0005699E">
            <w:pPr>
              <w:pStyle w:val="ConsPlusNormal"/>
              <w:jc w:val="both"/>
              <w:rPr>
                <w:rFonts w:ascii="Times New Roman" w:hAnsi="Times New Roman" w:cs="Times New Roman"/>
                <w:sz w:val="20"/>
              </w:rPr>
            </w:pPr>
          </w:p>
        </w:tc>
      </w:tr>
      <w:tr w:rsidR="00F85207" w:rsidRPr="0005699E" w:rsidTr="0005699E">
        <w:tc>
          <w:tcPr>
            <w:tcW w:w="426" w:type="dxa"/>
            <w:vMerge w:val="restart"/>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3.2.</w:t>
            </w:r>
          </w:p>
        </w:tc>
        <w:tc>
          <w:tcPr>
            <w:tcW w:w="1559" w:type="dxa"/>
            <w:vMerge w:val="restart"/>
          </w:tcPr>
          <w:p w:rsidR="00F85207" w:rsidRPr="0005699E" w:rsidRDefault="00F85207" w:rsidP="0005699E">
            <w:pPr>
              <w:pStyle w:val="ConsPlusCell"/>
              <w:jc w:val="both"/>
              <w:rPr>
                <w:sz w:val="20"/>
                <w:szCs w:val="20"/>
                <w:u w:val="single"/>
              </w:rPr>
            </w:pPr>
            <w:r w:rsidRPr="0005699E">
              <w:rPr>
                <w:sz w:val="20"/>
                <w:szCs w:val="20"/>
                <w:u w:val="single"/>
              </w:rPr>
              <w:t>Мероприятие 2.</w:t>
            </w:r>
          </w:p>
          <w:p w:rsidR="00F85207" w:rsidRPr="0005699E" w:rsidRDefault="0005699E" w:rsidP="0005699E">
            <w:pPr>
              <w:pStyle w:val="ConsPlusCell"/>
              <w:jc w:val="both"/>
              <w:rPr>
                <w:sz w:val="20"/>
                <w:szCs w:val="20"/>
              </w:rPr>
            </w:pPr>
            <w:r w:rsidRPr="0005699E">
              <w:rPr>
                <w:sz w:val="20"/>
                <w:szCs w:val="20"/>
              </w:rPr>
              <w:t>Изготовление, размещение</w:t>
            </w:r>
            <w:r w:rsidR="00F85207" w:rsidRPr="0005699E">
              <w:rPr>
                <w:sz w:val="20"/>
                <w:szCs w:val="20"/>
              </w:rPr>
              <w:t xml:space="preserve"> информационного материала для населения города </w:t>
            </w:r>
            <w:r w:rsidRPr="0005699E">
              <w:rPr>
                <w:sz w:val="20"/>
                <w:szCs w:val="20"/>
              </w:rPr>
              <w:t>Пущино по</w:t>
            </w:r>
            <w:r w:rsidR="00F85207" w:rsidRPr="0005699E">
              <w:rPr>
                <w:sz w:val="20"/>
                <w:szCs w:val="20"/>
              </w:rPr>
              <w:t xml:space="preserve"> вопросам ГО</w:t>
            </w:r>
          </w:p>
        </w:tc>
        <w:tc>
          <w:tcPr>
            <w:tcW w:w="709" w:type="dxa"/>
            <w:vMerge w:val="restart"/>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2017-2021</w:t>
            </w:r>
          </w:p>
        </w:tc>
        <w:tc>
          <w:tcPr>
            <w:tcW w:w="1343"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Итого</w:t>
            </w:r>
          </w:p>
        </w:tc>
        <w:tc>
          <w:tcPr>
            <w:tcW w:w="1417"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351"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28</w:t>
            </w:r>
          </w:p>
        </w:tc>
        <w:tc>
          <w:tcPr>
            <w:tcW w:w="1134"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8</w:t>
            </w:r>
          </w:p>
        </w:tc>
        <w:tc>
          <w:tcPr>
            <w:tcW w:w="925"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w:t>
            </w:r>
          </w:p>
        </w:tc>
        <w:tc>
          <w:tcPr>
            <w:tcW w:w="993"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val="restart"/>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 ЧС, МП и ТБ</w:t>
            </w:r>
          </w:p>
        </w:tc>
        <w:tc>
          <w:tcPr>
            <w:tcW w:w="1483" w:type="dxa"/>
            <w:vMerge w:val="restart"/>
          </w:tcPr>
          <w:p w:rsidR="00F85207" w:rsidRPr="0005699E" w:rsidRDefault="00F85207" w:rsidP="0005699E">
            <w:pPr>
              <w:pStyle w:val="ConsPlusNormal"/>
              <w:jc w:val="both"/>
              <w:rPr>
                <w:rFonts w:ascii="Times New Roman" w:hAnsi="Times New Roman" w:cs="Times New Roman"/>
                <w:sz w:val="20"/>
              </w:rPr>
            </w:pPr>
          </w:p>
        </w:tc>
      </w:tr>
      <w:tr w:rsidR="00F726E9" w:rsidRPr="0005699E" w:rsidTr="0005699E">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Cell"/>
              <w:jc w:val="both"/>
              <w:rPr>
                <w:sz w:val="20"/>
                <w:szCs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726E9" w:rsidRPr="0005699E" w:rsidTr="0005699E">
        <w:tc>
          <w:tcPr>
            <w:tcW w:w="426"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55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709" w:type="dxa"/>
            <w:vMerge/>
          </w:tcPr>
          <w:p w:rsidR="00F726E9" w:rsidRPr="0005699E" w:rsidRDefault="00F726E9" w:rsidP="0005699E">
            <w:pPr>
              <w:spacing w:after="0" w:line="240" w:lineRule="auto"/>
              <w:jc w:val="both"/>
              <w:rPr>
                <w:rFonts w:ascii="Times New Roman" w:hAnsi="Times New Roman" w:cs="Times New Roman"/>
                <w:sz w:val="20"/>
                <w:szCs w:val="20"/>
              </w:rPr>
            </w:pPr>
          </w:p>
        </w:tc>
        <w:tc>
          <w:tcPr>
            <w:tcW w:w="1343" w:type="dxa"/>
          </w:tcPr>
          <w:p w:rsidR="00F726E9" w:rsidRPr="0005699E" w:rsidRDefault="00F726E9"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726E9" w:rsidRPr="0005699E" w:rsidRDefault="00F726E9"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726E9" w:rsidRPr="0005699E" w:rsidRDefault="00F726E9" w:rsidP="0005699E">
            <w:pPr>
              <w:pStyle w:val="ConsPlusCell"/>
              <w:jc w:val="both"/>
              <w:rPr>
                <w:sz w:val="20"/>
                <w:szCs w:val="20"/>
              </w:rPr>
            </w:pPr>
          </w:p>
        </w:tc>
        <w:tc>
          <w:tcPr>
            <w:tcW w:w="1483" w:type="dxa"/>
            <w:vMerge/>
          </w:tcPr>
          <w:p w:rsidR="00F726E9" w:rsidRPr="0005699E" w:rsidRDefault="00F726E9" w:rsidP="0005699E">
            <w:pPr>
              <w:pStyle w:val="ConsPlusNormal"/>
              <w:jc w:val="both"/>
              <w:rPr>
                <w:rFonts w:ascii="Times New Roman" w:hAnsi="Times New Roman" w:cs="Times New Roman"/>
                <w:sz w:val="20"/>
              </w:rPr>
            </w:pPr>
          </w:p>
        </w:tc>
      </w:tr>
      <w:tr w:rsidR="00F85207" w:rsidRPr="0005699E" w:rsidTr="0005699E">
        <w:tc>
          <w:tcPr>
            <w:tcW w:w="426"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55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709" w:type="dxa"/>
            <w:vMerge/>
          </w:tcPr>
          <w:p w:rsidR="00F85207" w:rsidRPr="0005699E" w:rsidRDefault="00F85207" w:rsidP="0005699E">
            <w:pPr>
              <w:spacing w:after="0" w:line="240" w:lineRule="auto"/>
              <w:jc w:val="both"/>
              <w:rPr>
                <w:rFonts w:ascii="Times New Roman" w:hAnsi="Times New Roman" w:cs="Times New Roman"/>
                <w:sz w:val="20"/>
                <w:szCs w:val="20"/>
              </w:rPr>
            </w:pPr>
          </w:p>
        </w:tc>
        <w:tc>
          <w:tcPr>
            <w:tcW w:w="1343"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0</w:t>
            </w:r>
          </w:p>
        </w:tc>
        <w:tc>
          <w:tcPr>
            <w:tcW w:w="1351"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28</w:t>
            </w:r>
          </w:p>
        </w:tc>
        <w:tc>
          <w:tcPr>
            <w:tcW w:w="1134"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8</w:t>
            </w:r>
          </w:p>
        </w:tc>
        <w:tc>
          <w:tcPr>
            <w:tcW w:w="925"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20</w:t>
            </w:r>
          </w:p>
        </w:tc>
        <w:tc>
          <w:tcPr>
            <w:tcW w:w="993"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F85207" w:rsidRPr="0005699E" w:rsidRDefault="00F85207"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F85207" w:rsidRPr="0005699E" w:rsidRDefault="00F85207" w:rsidP="0005699E">
            <w:pPr>
              <w:pStyle w:val="ConsPlusCell"/>
              <w:jc w:val="both"/>
              <w:rPr>
                <w:sz w:val="20"/>
                <w:szCs w:val="20"/>
              </w:rPr>
            </w:pPr>
          </w:p>
        </w:tc>
        <w:tc>
          <w:tcPr>
            <w:tcW w:w="1483" w:type="dxa"/>
            <w:vMerge/>
          </w:tcPr>
          <w:p w:rsidR="00F85207" w:rsidRPr="0005699E" w:rsidRDefault="00F85207" w:rsidP="0005699E">
            <w:pPr>
              <w:pStyle w:val="ConsPlusNormal"/>
              <w:jc w:val="both"/>
              <w:rPr>
                <w:rFonts w:ascii="Times New Roman" w:hAnsi="Times New Roman" w:cs="Times New Roman"/>
                <w:sz w:val="20"/>
              </w:rPr>
            </w:pPr>
          </w:p>
        </w:tc>
      </w:tr>
      <w:tr w:rsidR="007F03C4" w:rsidRPr="0005699E" w:rsidTr="0005699E">
        <w:tc>
          <w:tcPr>
            <w:tcW w:w="426"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1559"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709" w:type="dxa"/>
            <w:vMerge/>
          </w:tcPr>
          <w:p w:rsidR="007F03C4" w:rsidRPr="0005699E" w:rsidRDefault="007F03C4" w:rsidP="0005699E">
            <w:pPr>
              <w:spacing w:after="0" w:line="240" w:lineRule="auto"/>
              <w:jc w:val="both"/>
              <w:rPr>
                <w:rFonts w:ascii="Times New Roman" w:hAnsi="Times New Roman" w:cs="Times New Roman"/>
                <w:sz w:val="20"/>
                <w:szCs w:val="20"/>
              </w:rPr>
            </w:pPr>
          </w:p>
        </w:tc>
        <w:tc>
          <w:tcPr>
            <w:tcW w:w="1343" w:type="dxa"/>
          </w:tcPr>
          <w:p w:rsidR="007F03C4" w:rsidRPr="0005699E" w:rsidRDefault="007F03C4"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351"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134"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25"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3"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850"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992" w:type="dxa"/>
          </w:tcPr>
          <w:p w:rsidR="007F03C4" w:rsidRPr="0005699E" w:rsidRDefault="007F03C4"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0</w:t>
            </w:r>
          </w:p>
        </w:tc>
        <w:tc>
          <w:tcPr>
            <w:tcW w:w="1560" w:type="dxa"/>
            <w:vMerge/>
          </w:tcPr>
          <w:p w:rsidR="007F03C4" w:rsidRPr="0005699E" w:rsidRDefault="007F03C4" w:rsidP="0005699E">
            <w:pPr>
              <w:pStyle w:val="ConsPlusNormal"/>
              <w:jc w:val="both"/>
              <w:rPr>
                <w:rFonts w:ascii="Times New Roman" w:hAnsi="Times New Roman" w:cs="Times New Roman"/>
                <w:sz w:val="20"/>
              </w:rPr>
            </w:pPr>
          </w:p>
        </w:tc>
        <w:tc>
          <w:tcPr>
            <w:tcW w:w="1483" w:type="dxa"/>
            <w:vMerge/>
          </w:tcPr>
          <w:p w:rsidR="007F03C4" w:rsidRPr="0005699E" w:rsidRDefault="007F03C4" w:rsidP="0005699E">
            <w:pPr>
              <w:pStyle w:val="ConsPlusNormal"/>
              <w:jc w:val="both"/>
              <w:rPr>
                <w:rFonts w:ascii="Times New Roman" w:hAnsi="Times New Roman" w:cs="Times New Roman"/>
                <w:sz w:val="20"/>
              </w:rPr>
            </w:pPr>
          </w:p>
        </w:tc>
      </w:tr>
      <w:tr w:rsidR="00CE476B" w:rsidRPr="0005699E" w:rsidTr="0005699E">
        <w:tc>
          <w:tcPr>
            <w:tcW w:w="426" w:type="dxa"/>
            <w:vMerge w:val="restart"/>
          </w:tcPr>
          <w:p w:rsidR="00CE476B" w:rsidRPr="0005699E" w:rsidRDefault="00CE476B" w:rsidP="0005699E">
            <w:pPr>
              <w:pStyle w:val="ConsPlusNormal"/>
              <w:jc w:val="both"/>
              <w:rPr>
                <w:rFonts w:ascii="Times New Roman" w:hAnsi="Times New Roman" w:cs="Times New Roman"/>
                <w:b/>
                <w:sz w:val="20"/>
              </w:rPr>
            </w:pPr>
          </w:p>
        </w:tc>
        <w:tc>
          <w:tcPr>
            <w:tcW w:w="1559" w:type="dxa"/>
            <w:vMerge w:val="restart"/>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b/>
                <w:sz w:val="20"/>
              </w:rPr>
              <w:t xml:space="preserve">Всего по подпрограмме </w:t>
            </w:r>
          </w:p>
        </w:tc>
        <w:tc>
          <w:tcPr>
            <w:tcW w:w="709" w:type="dxa"/>
            <w:vMerge w:val="restart"/>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sz w:val="20"/>
              </w:rPr>
              <w:t>2017-2021</w:t>
            </w:r>
          </w:p>
        </w:tc>
        <w:tc>
          <w:tcPr>
            <w:tcW w:w="1343" w:type="dxa"/>
          </w:tcPr>
          <w:p w:rsidR="00CE476B" w:rsidRPr="0005699E" w:rsidRDefault="00CE476B" w:rsidP="0005699E">
            <w:pPr>
              <w:pStyle w:val="ConsPlusNormal"/>
              <w:jc w:val="both"/>
              <w:rPr>
                <w:rFonts w:ascii="Times New Roman" w:hAnsi="Times New Roman" w:cs="Times New Roman"/>
                <w:b/>
                <w:sz w:val="20"/>
              </w:rPr>
            </w:pPr>
            <w:r w:rsidRPr="0005699E">
              <w:rPr>
                <w:rFonts w:ascii="Times New Roman" w:hAnsi="Times New Roman" w:cs="Times New Roman"/>
                <w:b/>
                <w:sz w:val="20"/>
              </w:rPr>
              <w:t>Итого</w:t>
            </w:r>
          </w:p>
        </w:tc>
        <w:tc>
          <w:tcPr>
            <w:tcW w:w="1417" w:type="dxa"/>
          </w:tcPr>
          <w:p w:rsidR="00CE476B" w:rsidRPr="0005699E" w:rsidRDefault="006345F9" w:rsidP="0005699E">
            <w:pPr>
              <w:pStyle w:val="ConsPlusNormal"/>
              <w:jc w:val="both"/>
              <w:rPr>
                <w:rFonts w:ascii="Times New Roman" w:hAnsi="Times New Roman" w:cs="Times New Roman"/>
                <w:b/>
                <w:sz w:val="20"/>
              </w:rPr>
            </w:pPr>
            <w:r w:rsidRPr="0005699E">
              <w:rPr>
                <w:rFonts w:ascii="Times New Roman" w:hAnsi="Times New Roman" w:cs="Times New Roman"/>
                <w:b/>
                <w:sz w:val="20"/>
              </w:rPr>
              <w:t>321</w:t>
            </w:r>
          </w:p>
        </w:tc>
        <w:tc>
          <w:tcPr>
            <w:tcW w:w="1351" w:type="dxa"/>
          </w:tcPr>
          <w:p w:rsidR="00CE476B" w:rsidRPr="0005699E" w:rsidRDefault="00F85207" w:rsidP="0005699E">
            <w:pPr>
              <w:pStyle w:val="ConsPlusNormal"/>
              <w:jc w:val="both"/>
              <w:rPr>
                <w:rFonts w:ascii="Times New Roman" w:hAnsi="Times New Roman" w:cs="Times New Roman"/>
                <w:b/>
                <w:sz w:val="20"/>
              </w:rPr>
            </w:pPr>
            <w:r w:rsidRPr="0005699E">
              <w:rPr>
                <w:rFonts w:ascii="Times New Roman" w:hAnsi="Times New Roman" w:cs="Times New Roman"/>
                <w:b/>
                <w:sz w:val="20"/>
              </w:rPr>
              <w:t>5</w:t>
            </w:r>
            <w:r w:rsidR="0082725A" w:rsidRPr="0005699E">
              <w:rPr>
                <w:rFonts w:ascii="Times New Roman" w:hAnsi="Times New Roman" w:cs="Times New Roman"/>
                <w:b/>
                <w:sz w:val="20"/>
              </w:rPr>
              <w:t>0</w:t>
            </w:r>
            <w:r w:rsidRPr="0005699E">
              <w:rPr>
                <w:rFonts w:ascii="Times New Roman" w:hAnsi="Times New Roman" w:cs="Times New Roman"/>
                <w:b/>
                <w:sz w:val="20"/>
              </w:rPr>
              <w:t>7</w:t>
            </w:r>
          </w:p>
        </w:tc>
        <w:tc>
          <w:tcPr>
            <w:tcW w:w="1134" w:type="dxa"/>
          </w:tcPr>
          <w:p w:rsidR="00CE476B" w:rsidRPr="0005699E" w:rsidRDefault="00CE476B"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1</w:t>
            </w:r>
            <w:r w:rsidR="0082725A" w:rsidRPr="0005699E">
              <w:rPr>
                <w:rFonts w:ascii="Times New Roman" w:hAnsi="Times New Roman" w:cs="Times New Roman"/>
                <w:b/>
                <w:sz w:val="20"/>
                <w:szCs w:val="20"/>
              </w:rPr>
              <w:t>5</w:t>
            </w:r>
            <w:r w:rsidRPr="0005699E">
              <w:rPr>
                <w:rFonts w:ascii="Times New Roman" w:hAnsi="Times New Roman" w:cs="Times New Roman"/>
                <w:b/>
                <w:sz w:val="20"/>
                <w:szCs w:val="20"/>
              </w:rPr>
              <w:t>0</w:t>
            </w:r>
          </w:p>
        </w:tc>
        <w:tc>
          <w:tcPr>
            <w:tcW w:w="925" w:type="dxa"/>
          </w:tcPr>
          <w:p w:rsidR="00CE476B" w:rsidRPr="0005699E" w:rsidRDefault="00CE476B"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171</w:t>
            </w:r>
          </w:p>
        </w:tc>
        <w:tc>
          <w:tcPr>
            <w:tcW w:w="993" w:type="dxa"/>
          </w:tcPr>
          <w:p w:rsidR="00CE476B" w:rsidRPr="0005699E" w:rsidRDefault="00F8520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62</w:t>
            </w:r>
          </w:p>
        </w:tc>
        <w:tc>
          <w:tcPr>
            <w:tcW w:w="850" w:type="dxa"/>
          </w:tcPr>
          <w:p w:rsidR="00CE476B" w:rsidRPr="0005699E" w:rsidRDefault="00F8520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62</w:t>
            </w:r>
          </w:p>
        </w:tc>
        <w:tc>
          <w:tcPr>
            <w:tcW w:w="992" w:type="dxa"/>
          </w:tcPr>
          <w:p w:rsidR="00CE476B" w:rsidRPr="0005699E" w:rsidRDefault="00F8520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62</w:t>
            </w:r>
          </w:p>
        </w:tc>
        <w:tc>
          <w:tcPr>
            <w:tcW w:w="1560" w:type="dxa"/>
            <w:vMerge w:val="restart"/>
          </w:tcPr>
          <w:p w:rsidR="00CE476B" w:rsidRPr="0005699E" w:rsidRDefault="00CE476B" w:rsidP="0005699E">
            <w:pPr>
              <w:spacing w:after="0" w:line="240" w:lineRule="auto"/>
              <w:jc w:val="both"/>
              <w:rPr>
                <w:rFonts w:ascii="Times New Roman" w:hAnsi="Times New Roman" w:cs="Times New Roman"/>
                <w:sz w:val="20"/>
                <w:szCs w:val="20"/>
              </w:rPr>
            </w:pPr>
            <w:r w:rsidRPr="0005699E">
              <w:rPr>
                <w:rFonts w:ascii="Times New Roman" w:hAnsi="Times New Roman" w:cs="Times New Roman"/>
                <w:sz w:val="20"/>
                <w:szCs w:val="20"/>
              </w:rPr>
              <w:t>Отдел по делам ГО</w:t>
            </w:r>
            <w:r w:rsidR="00EB7E33" w:rsidRPr="0005699E">
              <w:rPr>
                <w:rFonts w:ascii="Times New Roman" w:hAnsi="Times New Roman" w:cs="Times New Roman"/>
                <w:sz w:val="20"/>
                <w:szCs w:val="20"/>
              </w:rPr>
              <w:t xml:space="preserve"> </w:t>
            </w:r>
            <w:r w:rsidRPr="0005699E">
              <w:rPr>
                <w:rFonts w:ascii="Times New Roman" w:hAnsi="Times New Roman" w:cs="Times New Roman"/>
                <w:sz w:val="20"/>
                <w:szCs w:val="20"/>
              </w:rPr>
              <w:t>ЧС, МП и ТБ</w:t>
            </w:r>
          </w:p>
        </w:tc>
        <w:tc>
          <w:tcPr>
            <w:tcW w:w="1483" w:type="dxa"/>
            <w:vMerge w:val="restart"/>
          </w:tcPr>
          <w:p w:rsidR="00CE476B" w:rsidRPr="0005699E" w:rsidRDefault="00CE476B" w:rsidP="0005699E">
            <w:pPr>
              <w:pStyle w:val="ConsPlusNormal"/>
              <w:jc w:val="both"/>
              <w:rPr>
                <w:rFonts w:ascii="Times New Roman" w:hAnsi="Times New Roman" w:cs="Times New Roman"/>
                <w:b/>
                <w:sz w:val="20"/>
              </w:rPr>
            </w:pPr>
          </w:p>
        </w:tc>
      </w:tr>
      <w:tr w:rsidR="007F03C4" w:rsidRPr="0005699E" w:rsidTr="0005699E">
        <w:tc>
          <w:tcPr>
            <w:tcW w:w="426" w:type="dxa"/>
            <w:vMerge/>
          </w:tcPr>
          <w:p w:rsidR="007F03C4" w:rsidRPr="0005699E" w:rsidRDefault="007F03C4" w:rsidP="0005699E">
            <w:pPr>
              <w:spacing w:after="0" w:line="240" w:lineRule="auto"/>
              <w:jc w:val="both"/>
              <w:rPr>
                <w:rFonts w:ascii="Times New Roman" w:hAnsi="Times New Roman" w:cs="Times New Roman"/>
                <w:b/>
                <w:sz w:val="20"/>
                <w:szCs w:val="20"/>
              </w:rPr>
            </w:pPr>
          </w:p>
        </w:tc>
        <w:tc>
          <w:tcPr>
            <w:tcW w:w="1559" w:type="dxa"/>
            <w:vMerge/>
          </w:tcPr>
          <w:p w:rsidR="007F03C4" w:rsidRPr="0005699E" w:rsidRDefault="007F03C4" w:rsidP="0005699E">
            <w:pPr>
              <w:spacing w:after="0" w:line="240" w:lineRule="auto"/>
              <w:jc w:val="both"/>
              <w:rPr>
                <w:rFonts w:ascii="Times New Roman" w:hAnsi="Times New Roman" w:cs="Times New Roman"/>
                <w:b/>
                <w:sz w:val="20"/>
                <w:szCs w:val="20"/>
              </w:rPr>
            </w:pPr>
          </w:p>
        </w:tc>
        <w:tc>
          <w:tcPr>
            <w:tcW w:w="709" w:type="dxa"/>
            <w:vMerge/>
          </w:tcPr>
          <w:p w:rsidR="007F03C4" w:rsidRPr="0005699E" w:rsidRDefault="007F03C4" w:rsidP="0005699E">
            <w:pPr>
              <w:spacing w:after="0" w:line="240" w:lineRule="auto"/>
              <w:jc w:val="both"/>
              <w:rPr>
                <w:rFonts w:ascii="Times New Roman" w:hAnsi="Times New Roman" w:cs="Times New Roman"/>
                <w:b/>
                <w:sz w:val="20"/>
                <w:szCs w:val="20"/>
              </w:rPr>
            </w:pPr>
          </w:p>
        </w:tc>
        <w:tc>
          <w:tcPr>
            <w:tcW w:w="1343" w:type="dxa"/>
          </w:tcPr>
          <w:p w:rsidR="007F03C4" w:rsidRPr="0005699E" w:rsidRDefault="007F03C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федерального бюджета</w:t>
            </w:r>
          </w:p>
        </w:tc>
        <w:tc>
          <w:tcPr>
            <w:tcW w:w="1417" w:type="dxa"/>
          </w:tcPr>
          <w:p w:rsidR="007F03C4" w:rsidRPr="0005699E" w:rsidRDefault="006345F9"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351" w:type="dxa"/>
          </w:tcPr>
          <w:p w:rsidR="007F03C4" w:rsidRPr="0005699E" w:rsidRDefault="00F726E9"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134" w:type="dxa"/>
          </w:tcPr>
          <w:p w:rsidR="007F03C4" w:rsidRPr="0005699E" w:rsidRDefault="00F726E9"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25" w:type="dxa"/>
          </w:tcPr>
          <w:p w:rsidR="007F03C4" w:rsidRPr="0005699E" w:rsidRDefault="00F726E9"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3" w:type="dxa"/>
          </w:tcPr>
          <w:p w:rsidR="007F03C4" w:rsidRPr="0005699E" w:rsidRDefault="00F726E9"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850" w:type="dxa"/>
          </w:tcPr>
          <w:p w:rsidR="007F03C4" w:rsidRPr="0005699E" w:rsidRDefault="00F726E9"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2" w:type="dxa"/>
          </w:tcPr>
          <w:p w:rsidR="007F03C4" w:rsidRPr="0005699E" w:rsidRDefault="00F726E9"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560" w:type="dxa"/>
            <w:vMerge/>
          </w:tcPr>
          <w:p w:rsidR="007F03C4" w:rsidRPr="0005699E" w:rsidRDefault="007F03C4" w:rsidP="0005699E">
            <w:pPr>
              <w:pStyle w:val="ConsPlusNormal"/>
              <w:jc w:val="both"/>
              <w:rPr>
                <w:rFonts w:ascii="Times New Roman" w:hAnsi="Times New Roman" w:cs="Times New Roman"/>
                <w:b/>
                <w:sz w:val="20"/>
              </w:rPr>
            </w:pPr>
          </w:p>
        </w:tc>
        <w:tc>
          <w:tcPr>
            <w:tcW w:w="1483" w:type="dxa"/>
            <w:vMerge/>
          </w:tcPr>
          <w:p w:rsidR="007F03C4" w:rsidRPr="0005699E" w:rsidRDefault="007F03C4" w:rsidP="0005699E">
            <w:pPr>
              <w:pStyle w:val="ConsPlusNormal"/>
              <w:jc w:val="both"/>
              <w:rPr>
                <w:rFonts w:ascii="Times New Roman" w:hAnsi="Times New Roman" w:cs="Times New Roman"/>
                <w:b/>
                <w:sz w:val="20"/>
              </w:rPr>
            </w:pPr>
          </w:p>
        </w:tc>
      </w:tr>
      <w:tr w:rsidR="007F03C4" w:rsidRPr="0005699E" w:rsidTr="0005699E">
        <w:tc>
          <w:tcPr>
            <w:tcW w:w="426" w:type="dxa"/>
            <w:vMerge/>
          </w:tcPr>
          <w:p w:rsidR="007F03C4" w:rsidRPr="0005699E" w:rsidRDefault="007F03C4" w:rsidP="0005699E">
            <w:pPr>
              <w:spacing w:after="0" w:line="240" w:lineRule="auto"/>
              <w:jc w:val="both"/>
              <w:rPr>
                <w:rFonts w:ascii="Times New Roman" w:hAnsi="Times New Roman" w:cs="Times New Roman"/>
                <w:b/>
                <w:sz w:val="20"/>
                <w:szCs w:val="20"/>
              </w:rPr>
            </w:pPr>
          </w:p>
        </w:tc>
        <w:tc>
          <w:tcPr>
            <w:tcW w:w="1559" w:type="dxa"/>
            <w:vMerge/>
          </w:tcPr>
          <w:p w:rsidR="007F03C4" w:rsidRPr="0005699E" w:rsidRDefault="007F03C4" w:rsidP="0005699E">
            <w:pPr>
              <w:spacing w:after="0" w:line="240" w:lineRule="auto"/>
              <w:jc w:val="both"/>
              <w:rPr>
                <w:rFonts w:ascii="Times New Roman" w:hAnsi="Times New Roman" w:cs="Times New Roman"/>
                <w:b/>
                <w:sz w:val="20"/>
                <w:szCs w:val="20"/>
              </w:rPr>
            </w:pPr>
          </w:p>
        </w:tc>
        <w:tc>
          <w:tcPr>
            <w:tcW w:w="709" w:type="dxa"/>
            <w:vMerge/>
          </w:tcPr>
          <w:p w:rsidR="007F03C4" w:rsidRPr="0005699E" w:rsidRDefault="007F03C4" w:rsidP="0005699E">
            <w:pPr>
              <w:spacing w:after="0" w:line="240" w:lineRule="auto"/>
              <w:jc w:val="both"/>
              <w:rPr>
                <w:rFonts w:ascii="Times New Roman" w:hAnsi="Times New Roman" w:cs="Times New Roman"/>
                <w:b/>
                <w:sz w:val="20"/>
                <w:szCs w:val="20"/>
              </w:rPr>
            </w:pPr>
          </w:p>
        </w:tc>
        <w:tc>
          <w:tcPr>
            <w:tcW w:w="1343" w:type="dxa"/>
          </w:tcPr>
          <w:p w:rsidR="007F03C4" w:rsidRPr="0005699E" w:rsidRDefault="007F03C4"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Московской области</w:t>
            </w:r>
          </w:p>
        </w:tc>
        <w:tc>
          <w:tcPr>
            <w:tcW w:w="1417" w:type="dxa"/>
          </w:tcPr>
          <w:p w:rsidR="007F03C4" w:rsidRPr="0005699E" w:rsidRDefault="006345F9"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351" w:type="dxa"/>
          </w:tcPr>
          <w:p w:rsidR="007F03C4" w:rsidRPr="0005699E" w:rsidRDefault="00F726E9" w:rsidP="0005699E">
            <w:pPr>
              <w:pStyle w:val="ConsPlusNormal"/>
              <w:jc w:val="both"/>
              <w:rPr>
                <w:rFonts w:ascii="Times New Roman" w:hAnsi="Times New Roman" w:cs="Times New Roman"/>
                <w:b/>
                <w:sz w:val="20"/>
              </w:rPr>
            </w:pPr>
            <w:r w:rsidRPr="0005699E">
              <w:rPr>
                <w:rFonts w:ascii="Times New Roman" w:hAnsi="Times New Roman" w:cs="Times New Roman"/>
                <w:b/>
                <w:sz w:val="20"/>
              </w:rPr>
              <w:t>0</w:t>
            </w:r>
          </w:p>
        </w:tc>
        <w:tc>
          <w:tcPr>
            <w:tcW w:w="1134" w:type="dxa"/>
          </w:tcPr>
          <w:p w:rsidR="007F03C4" w:rsidRPr="0005699E" w:rsidRDefault="00F726E9"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25" w:type="dxa"/>
          </w:tcPr>
          <w:p w:rsidR="007F03C4" w:rsidRPr="0005699E" w:rsidRDefault="00F726E9"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3" w:type="dxa"/>
          </w:tcPr>
          <w:p w:rsidR="007F03C4" w:rsidRPr="0005699E" w:rsidRDefault="00F726E9"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850" w:type="dxa"/>
          </w:tcPr>
          <w:p w:rsidR="007F03C4" w:rsidRPr="0005699E" w:rsidRDefault="00F726E9"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2" w:type="dxa"/>
          </w:tcPr>
          <w:p w:rsidR="007F03C4" w:rsidRPr="0005699E" w:rsidRDefault="00F726E9"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560" w:type="dxa"/>
            <w:vMerge/>
          </w:tcPr>
          <w:p w:rsidR="007F03C4" w:rsidRPr="0005699E" w:rsidRDefault="007F03C4" w:rsidP="0005699E">
            <w:pPr>
              <w:pStyle w:val="ConsPlusNormal"/>
              <w:jc w:val="both"/>
              <w:rPr>
                <w:rFonts w:ascii="Times New Roman" w:hAnsi="Times New Roman" w:cs="Times New Roman"/>
                <w:b/>
                <w:sz w:val="20"/>
              </w:rPr>
            </w:pPr>
          </w:p>
        </w:tc>
        <w:tc>
          <w:tcPr>
            <w:tcW w:w="1483" w:type="dxa"/>
            <w:vMerge/>
          </w:tcPr>
          <w:p w:rsidR="007F03C4" w:rsidRPr="0005699E" w:rsidRDefault="007F03C4" w:rsidP="0005699E">
            <w:pPr>
              <w:pStyle w:val="ConsPlusNormal"/>
              <w:jc w:val="both"/>
              <w:rPr>
                <w:rFonts w:ascii="Times New Roman" w:hAnsi="Times New Roman" w:cs="Times New Roman"/>
                <w:b/>
                <w:sz w:val="20"/>
              </w:rPr>
            </w:pPr>
          </w:p>
        </w:tc>
      </w:tr>
      <w:tr w:rsidR="00F85207" w:rsidRPr="0005699E" w:rsidTr="0005699E">
        <w:tc>
          <w:tcPr>
            <w:tcW w:w="426" w:type="dxa"/>
            <w:vMerge/>
          </w:tcPr>
          <w:p w:rsidR="00F85207" w:rsidRPr="0005699E" w:rsidRDefault="00F85207" w:rsidP="0005699E">
            <w:pPr>
              <w:spacing w:after="0" w:line="240" w:lineRule="auto"/>
              <w:jc w:val="both"/>
              <w:rPr>
                <w:rFonts w:ascii="Times New Roman" w:hAnsi="Times New Roman" w:cs="Times New Roman"/>
                <w:b/>
                <w:sz w:val="20"/>
                <w:szCs w:val="20"/>
              </w:rPr>
            </w:pPr>
          </w:p>
        </w:tc>
        <w:tc>
          <w:tcPr>
            <w:tcW w:w="1559" w:type="dxa"/>
            <w:vMerge/>
          </w:tcPr>
          <w:p w:rsidR="00F85207" w:rsidRPr="0005699E" w:rsidRDefault="00F85207" w:rsidP="0005699E">
            <w:pPr>
              <w:spacing w:after="0" w:line="240" w:lineRule="auto"/>
              <w:jc w:val="both"/>
              <w:rPr>
                <w:rFonts w:ascii="Times New Roman" w:hAnsi="Times New Roman" w:cs="Times New Roman"/>
                <w:b/>
                <w:sz w:val="20"/>
                <w:szCs w:val="20"/>
              </w:rPr>
            </w:pPr>
          </w:p>
        </w:tc>
        <w:tc>
          <w:tcPr>
            <w:tcW w:w="709" w:type="dxa"/>
            <w:vMerge/>
          </w:tcPr>
          <w:p w:rsidR="00F85207" w:rsidRPr="0005699E" w:rsidRDefault="00F85207" w:rsidP="0005699E">
            <w:pPr>
              <w:spacing w:after="0" w:line="240" w:lineRule="auto"/>
              <w:jc w:val="both"/>
              <w:rPr>
                <w:rFonts w:ascii="Times New Roman" w:hAnsi="Times New Roman" w:cs="Times New Roman"/>
                <w:b/>
                <w:sz w:val="20"/>
                <w:szCs w:val="20"/>
              </w:rPr>
            </w:pPr>
          </w:p>
        </w:tc>
        <w:tc>
          <w:tcPr>
            <w:tcW w:w="1343" w:type="dxa"/>
          </w:tcPr>
          <w:p w:rsidR="00F85207" w:rsidRPr="0005699E" w:rsidRDefault="00F85207" w:rsidP="0005699E">
            <w:pPr>
              <w:pStyle w:val="ConsPlusNormal"/>
              <w:jc w:val="both"/>
              <w:rPr>
                <w:rFonts w:ascii="Times New Roman" w:hAnsi="Times New Roman" w:cs="Times New Roman"/>
                <w:sz w:val="20"/>
              </w:rPr>
            </w:pPr>
            <w:r w:rsidRPr="0005699E">
              <w:rPr>
                <w:rFonts w:ascii="Times New Roman" w:hAnsi="Times New Roman" w:cs="Times New Roman"/>
                <w:sz w:val="20"/>
              </w:rPr>
              <w:t>Средства бюджета городского округа Пущино Московской области</w:t>
            </w:r>
          </w:p>
        </w:tc>
        <w:tc>
          <w:tcPr>
            <w:tcW w:w="1417" w:type="dxa"/>
          </w:tcPr>
          <w:p w:rsidR="00F85207" w:rsidRPr="0005699E" w:rsidRDefault="006345F9" w:rsidP="0005699E">
            <w:pPr>
              <w:pStyle w:val="ConsPlusNormal"/>
              <w:jc w:val="both"/>
              <w:rPr>
                <w:rFonts w:ascii="Times New Roman" w:hAnsi="Times New Roman" w:cs="Times New Roman"/>
                <w:b/>
                <w:sz w:val="20"/>
              </w:rPr>
            </w:pPr>
            <w:r w:rsidRPr="0005699E">
              <w:rPr>
                <w:rFonts w:ascii="Times New Roman" w:hAnsi="Times New Roman" w:cs="Times New Roman"/>
                <w:b/>
                <w:sz w:val="20"/>
              </w:rPr>
              <w:t>321</w:t>
            </w:r>
          </w:p>
        </w:tc>
        <w:tc>
          <w:tcPr>
            <w:tcW w:w="1351" w:type="dxa"/>
          </w:tcPr>
          <w:p w:rsidR="00F85207" w:rsidRPr="0005699E" w:rsidRDefault="00F85207" w:rsidP="0005699E">
            <w:pPr>
              <w:pStyle w:val="ConsPlusNormal"/>
              <w:jc w:val="both"/>
              <w:rPr>
                <w:rFonts w:ascii="Times New Roman" w:hAnsi="Times New Roman" w:cs="Times New Roman"/>
                <w:b/>
                <w:sz w:val="20"/>
              </w:rPr>
            </w:pPr>
            <w:r w:rsidRPr="0005699E">
              <w:rPr>
                <w:rFonts w:ascii="Times New Roman" w:hAnsi="Times New Roman" w:cs="Times New Roman"/>
                <w:b/>
                <w:sz w:val="20"/>
              </w:rPr>
              <w:t>5</w:t>
            </w:r>
            <w:r w:rsidR="0082725A" w:rsidRPr="0005699E">
              <w:rPr>
                <w:rFonts w:ascii="Times New Roman" w:hAnsi="Times New Roman" w:cs="Times New Roman"/>
                <w:b/>
                <w:sz w:val="20"/>
              </w:rPr>
              <w:t>0</w:t>
            </w:r>
            <w:r w:rsidRPr="0005699E">
              <w:rPr>
                <w:rFonts w:ascii="Times New Roman" w:hAnsi="Times New Roman" w:cs="Times New Roman"/>
                <w:b/>
                <w:sz w:val="20"/>
              </w:rPr>
              <w:t>7</w:t>
            </w:r>
          </w:p>
        </w:tc>
        <w:tc>
          <w:tcPr>
            <w:tcW w:w="1134" w:type="dxa"/>
          </w:tcPr>
          <w:p w:rsidR="00F85207" w:rsidRPr="0005699E" w:rsidRDefault="00F8520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1</w:t>
            </w:r>
            <w:r w:rsidR="0082725A" w:rsidRPr="0005699E">
              <w:rPr>
                <w:rFonts w:ascii="Times New Roman" w:hAnsi="Times New Roman" w:cs="Times New Roman"/>
                <w:b/>
                <w:sz w:val="20"/>
                <w:szCs w:val="20"/>
              </w:rPr>
              <w:t>5</w:t>
            </w:r>
            <w:r w:rsidRPr="0005699E">
              <w:rPr>
                <w:rFonts w:ascii="Times New Roman" w:hAnsi="Times New Roman" w:cs="Times New Roman"/>
                <w:b/>
                <w:sz w:val="20"/>
                <w:szCs w:val="20"/>
              </w:rPr>
              <w:t>0</w:t>
            </w:r>
          </w:p>
        </w:tc>
        <w:tc>
          <w:tcPr>
            <w:tcW w:w="925" w:type="dxa"/>
          </w:tcPr>
          <w:p w:rsidR="00F85207" w:rsidRPr="0005699E" w:rsidRDefault="00F8520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171</w:t>
            </w:r>
          </w:p>
        </w:tc>
        <w:tc>
          <w:tcPr>
            <w:tcW w:w="993" w:type="dxa"/>
          </w:tcPr>
          <w:p w:rsidR="00F85207" w:rsidRPr="0005699E" w:rsidRDefault="00F8520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62</w:t>
            </w:r>
          </w:p>
        </w:tc>
        <w:tc>
          <w:tcPr>
            <w:tcW w:w="850" w:type="dxa"/>
          </w:tcPr>
          <w:p w:rsidR="00F85207" w:rsidRPr="0005699E" w:rsidRDefault="00F8520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62</w:t>
            </w:r>
          </w:p>
        </w:tc>
        <w:tc>
          <w:tcPr>
            <w:tcW w:w="992" w:type="dxa"/>
          </w:tcPr>
          <w:p w:rsidR="00F85207" w:rsidRPr="0005699E" w:rsidRDefault="00F85207"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62</w:t>
            </w:r>
          </w:p>
        </w:tc>
        <w:tc>
          <w:tcPr>
            <w:tcW w:w="1560" w:type="dxa"/>
            <w:vMerge/>
          </w:tcPr>
          <w:p w:rsidR="00F85207" w:rsidRPr="0005699E" w:rsidRDefault="00F85207" w:rsidP="0005699E">
            <w:pPr>
              <w:pStyle w:val="ConsPlusNormal"/>
              <w:jc w:val="both"/>
              <w:rPr>
                <w:rFonts w:ascii="Times New Roman" w:hAnsi="Times New Roman" w:cs="Times New Roman"/>
                <w:b/>
                <w:sz w:val="20"/>
              </w:rPr>
            </w:pPr>
          </w:p>
        </w:tc>
        <w:tc>
          <w:tcPr>
            <w:tcW w:w="1483" w:type="dxa"/>
            <w:vMerge/>
          </w:tcPr>
          <w:p w:rsidR="00F85207" w:rsidRPr="0005699E" w:rsidRDefault="00F85207" w:rsidP="0005699E">
            <w:pPr>
              <w:pStyle w:val="ConsPlusNormal"/>
              <w:jc w:val="both"/>
              <w:rPr>
                <w:rFonts w:ascii="Times New Roman" w:hAnsi="Times New Roman" w:cs="Times New Roman"/>
                <w:b/>
                <w:sz w:val="20"/>
              </w:rPr>
            </w:pPr>
          </w:p>
        </w:tc>
      </w:tr>
      <w:tr w:rsidR="007F03C4" w:rsidRPr="0005699E" w:rsidTr="0005699E">
        <w:tc>
          <w:tcPr>
            <w:tcW w:w="426" w:type="dxa"/>
            <w:vMerge/>
          </w:tcPr>
          <w:p w:rsidR="007F03C4" w:rsidRPr="0005699E" w:rsidRDefault="007F03C4" w:rsidP="0005699E">
            <w:pPr>
              <w:spacing w:after="0" w:line="240" w:lineRule="auto"/>
              <w:jc w:val="both"/>
              <w:rPr>
                <w:rFonts w:ascii="Times New Roman" w:hAnsi="Times New Roman" w:cs="Times New Roman"/>
                <w:b/>
                <w:sz w:val="20"/>
                <w:szCs w:val="20"/>
              </w:rPr>
            </w:pPr>
          </w:p>
        </w:tc>
        <w:tc>
          <w:tcPr>
            <w:tcW w:w="1559" w:type="dxa"/>
            <w:vMerge/>
          </w:tcPr>
          <w:p w:rsidR="007F03C4" w:rsidRPr="0005699E" w:rsidRDefault="007F03C4" w:rsidP="0005699E">
            <w:pPr>
              <w:spacing w:after="0" w:line="240" w:lineRule="auto"/>
              <w:jc w:val="both"/>
              <w:rPr>
                <w:rFonts w:ascii="Times New Roman" w:hAnsi="Times New Roman" w:cs="Times New Roman"/>
                <w:b/>
                <w:sz w:val="20"/>
                <w:szCs w:val="20"/>
              </w:rPr>
            </w:pPr>
          </w:p>
        </w:tc>
        <w:tc>
          <w:tcPr>
            <w:tcW w:w="709" w:type="dxa"/>
            <w:vMerge/>
          </w:tcPr>
          <w:p w:rsidR="007F03C4" w:rsidRPr="0005699E" w:rsidRDefault="007F03C4" w:rsidP="0005699E">
            <w:pPr>
              <w:spacing w:after="0" w:line="240" w:lineRule="auto"/>
              <w:jc w:val="both"/>
              <w:rPr>
                <w:rFonts w:ascii="Times New Roman" w:hAnsi="Times New Roman" w:cs="Times New Roman"/>
                <w:b/>
                <w:sz w:val="20"/>
                <w:szCs w:val="20"/>
              </w:rPr>
            </w:pPr>
          </w:p>
        </w:tc>
        <w:tc>
          <w:tcPr>
            <w:tcW w:w="1343" w:type="dxa"/>
          </w:tcPr>
          <w:p w:rsidR="007F03C4" w:rsidRPr="0005699E" w:rsidRDefault="007F03C4" w:rsidP="0005699E">
            <w:pPr>
              <w:pStyle w:val="ConsPlusNormal"/>
              <w:jc w:val="both"/>
              <w:rPr>
                <w:rFonts w:ascii="Times New Roman" w:hAnsi="Times New Roman" w:cs="Times New Roman"/>
                <w:sz w:val="20"/>
              </w:rPr>
            </w:pPr>
            <w:r w:rsidRPr="0005699E">
              <w:rPr>
                <w:rFonts w:ascii="Times New Roman" w:hAnsi="Times New Roman" w:cs="Times New Roman"/>
                <w:sz w:val="20"/>
              </w:rPr>
              <w:t>Внебюджетные источники</w:t>
            </w:r>
          </w:p>
        </w:tc>
        <w:tc>
          <w:tcPr>
            <w:tcW w:w="1417" w:type="dxa"/>
          </w:tcPr>
          <w:p w:rsidR="007F03C4" w:rsidRPr="0005699E" w:rsidRDefault="006345F9"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351" w:type="dxa"/>
          </w:tcPr>
          <w:p w:rsidR="007F03C4" w:rsidRPr="0005699E" w:rsidRDefault="007F03C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134" w:type="dxa"/>
          </w:tcPr>
          <w:p w:rsidR="007F03C4" w:rsidRPr="0005699E" w:rsidRDefault="007F03C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25" w:type="dxa"/>
          </w:tcPr>
          <w:p w:rsidR="007F03C4" w:rsidRPr="0005699E" w:rsidRDefault="007F03C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3" w:type="dxa"/>
          </w:tcPr>
          <w:p w:rsidR="007F03C4" w:rsidRPr="0005699E" w:rsidRDefault="007F03C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850" w:type="dxa"/>
          </w:tcPr>
          <w:p w:rsidR="007F03C4" w:rsidRPr="0005699E" w:rsidRDefault="007F03C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992" w:type="dxa"/>
          </w:tcPr>
          <w:p w:rsidR="007F03C4" w:rsidRPr="0005699E" w:rsidRDefault="007F03C4" w:rsidP="0005699E">
            <w:pPr>
              <w:spacing w:after="0" w:line="240" w:lineRule="auto"/>
              <w:jc w:val="both"/>
              <w:rPr>
                <w:rFonts w:ascii="Times New Roman" w:hAnsi="Times New Roman" w:cs="Times New Roman"/>
                <w:b/>
                <w:sz w:val="20"/>
                <w:szCs w:val="20"/>
              </w:rPr>
            </w:pPr>
            <w:r w:rsidRPr="0005699E">
              <w:rPr>
                <w:rFonts w:ascii="Times New Roman" w:hAnsi="Times New Roman" w:cs="Times New Roman"/>
                <w:b/>
                <w:sz w:val="20"/>
                <w:szCs w:val="20"/>
              </w:rPr>
              <w:t>0</w:t>
            </w:r>
          </w:p>
        </w:tc>
        <w:tc>
          <w:tcPr>
            <w:tcW w:w="1560" w:type="dxa"/>
            <w:vMerge/>
          </w:tcPr>
          <w:p w:rsidR="007F03C4" w:rsidRPr="0005699E" w:rsidRDefault="007F03C4" w:rsidP="0005699E">
            <w:pPr>
              <w:pStyle w:val="ConsPlusNormal"/>
              <w:jc w:val="both"/>
              <w:rPr>
                <w:rFonts w:ascii="Times New Roman" w:hAnsi="Times New Roman" w:cs="Times New Roman"/>
                <w:b/>
                <w:sz w:val="20"/>
              </w:rPr>
            </w:pPr>
          </w:p>
        </w:tc>
        <w:tc>
          <w:tcPr>
            <w:tcW w:w="1483" w:type="dxa"/>
            <w:vMerge/>
          </w:tcPr>
          <w:p w:rsidR="007F03C4" w:rsidRPr="0005699E" w:rsidRDefault="007F03C4" w:rsidP="0005699E">
            <w:pPr>
              <w:pStyle w:val="ConsPlusNormal"/>
              <w:jc w:val="both"/>
              <w:rPr>
                <w:rFonts w:ascii="Times New Roman" w:hAnsi="Times New Roman" w:cs="Times New Roman"/>
                <w:b/>
                <w:sz w:val="20"/>
              </w:rPr>
            </w:pPr>
          </w:p>
        </w:tc>
      </w:tr>
    </w:tbl>
    <w:p w:rsidR="00CE476B" w:rsidRPr="0005699E" w:rsidRDefault="00CE476B" w:rsidP="0005699E">
      <w:pPr>
        <w:widowControl w:val="0"/>
        <w:autoSpaceDE w:val="0"/>
        <w:autoSpaceDN w:val="0"/>
        <w:adjustRightInd w:val="0"/>
        <w:jc w:val="both"/>
        <w:rPr>
          <w:rFonts w:ascii="Times New Roman" w:hAnsi="Times New Roman" w:cs="Times New Roman"/>
          <w:b/>
          <w:bCs/>
          <w:sz w:val="20"/>
          <w:szCs w:val="20"/>
        </w:rPr>
      </w:pPr>
    </w:p>
    <w:sectPr w:rsidR="00CE476B" w:rsidRPr="0005699E" w:rsidSect="00F725C4">
      <w:type w:val="continuous"/>
      <w:pgSz w:w="16820" w:h="11900" w:orient="landscape"/>
      <w:pgMar w:top="1134" w:right="567" w:bottom="1134" w:left="1701" w:header="720" w:footer="72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520" w:rsidRDefault="00724520">
      <w:pPr>
        <w:spacing w:after="0" w:line="240" w:lineRule="auto"/>
      </w:pPr>
      <w:r>
        <w:separator/>
      </w:r>
    </w:p>
  </w:endnote>
  <w:endnote w:type="continuationSeparator" w:id="0">
    <w:p w:rsidR="00724520" w:rsidRDefault="0072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520" w:rsidRDefault="00724520">
      <w:pPr>
        <w:spacing w:after="0" w:line="240" w:lineRule="auto"/>
      </w:pPr>
      <w:r>
        <w:separator/>
      </w:r>
    </w:p>
  </w:footnote>
  <w:footnote w:type="continuationSeparator" w:id="0">
    <w:p w:rsidR="00724520" w:rsidRDefault="00724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A77" w:rsidRDefault="00815A7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059D3"/>
    <w:multiLevelType w:val="hybridMultilevel"/>
    <w:tmpl w:val="96C23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55699"/>
    <w:multiLevelType w:val="hybridMultilevel"/>
    <w:tmpl w:val="CE648360"/>
    <w:lvl w:ilvl="0" w:tplc="332468B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E703E"/>
    <w:multiLevelType w:val="hybridMultilevel"/>
    <w:tmpl w:val="92148AEE"/>
    <w:lvl w:ilvl="0" w:tplc="FFFFFFFF">
      <w:start w:val="1"/>
      <w:numFmt w:val="bullet"/>
      <w:lvlText w:val="-"/>
      <w:lvlJc w:val="left"/>
      <w:pPr>
        <w:tabs>
          <w:tab w:val="num" w:pos="1263"/>
        </w:tabs>
        <w:ind w:left="900"/>
      </w:pPr>
      <w:rPr>
        <w:rFonts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C357B52"/>
    <w:multiLevelType w:val="hybridMultilevel"/>
    <w:tmpl w:val="890E6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8346AE"/>
    <w:multiLevelType w:val="hybridMultilevel"/>
    <w:tmpl w:val="8472B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1F6AB1"/>
    <w:multiLevelType w:val="hybridMultilevel"/>
    <w:tmpl w:val="70FAB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3917B3"/>
    <w:multiLevelType w:val="hybridMultilevel"/>
    <w:tmpl w:val="70FAB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DA7244"/>
    <w:multiLevelType w:val="hybridMultilevel"/>
    <w:tmpl w:val="CC52EC3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0ED2D27"/>
    <w:multiLevelType w:val="hybridMultilevel"/>
    <w:tmpl w:val="E612D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D65FCA"/>
    <w:multiLevelType w:val="hybridMultilevel"/>
    <w:tmpl w:val="64823E5E"/>
    <w:lvl w:ilvl="0" w:tplc="E07814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4620A6"/>
    <w:multiLevelType w:val="hybridMultilevel"/>
    <w:tmpl w:val="70FAB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7A4552"/>
    <w:multiLevelType w:val="hybridMultilevel"/>
    <w:tmpl w:val="DDD01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0C207D"/>
    <w:multiLevelType w:val="hybridMultilevel"/>
    <w:tmpl w:val="8CFABBF6"/>
    <w:lvl w:ilvl="0" w:tplc="BD32E27E">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E157E1"/>
    <w:multiLevelType w:val="hybridMultilevel"/>
    <w:tmpl w:val="8BA0E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D1429C"/>
    <w:multiLevelType w:val="hybridMultilevel"/>
    <w:tmpl w:val="5128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4E0D68"/>
    <w:multiLevelType w:val="hybridMultilevel"/>
    <w:tmpl w:val="F7F29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844D91"/>
    <w:multiLevelType w:val="hybridMultilevel"/>
    <w:tmpl w:val="831EB1AE"/>
    <w:lvl w:ilvl="0" w:tplc="598015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C943966"/>
    <w:multiLevelType w:val="hybridMultilevel"/>
    <w:tmpl w:val="30B87BEC"/>
    <w:lvl w:ilvl="0" w:tplc="FD9AA86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215B0E"/>
    <w:multiLevelType w:val="hybridMultilevel"/>
    <w:tmpl w:val="F40CF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413C5B"/>
    <w:multiLevelType w:val="multilevel"/>
    <w:tmpl w:val="C4822864"/>
    <w:lvl w:ilvl="0">
      <w:start w:val="1"/>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21" w15:restartNumberingAfterBreak="0">
    <w:nsid w:val="519B6D0B"/>
    <w:multiLevelType w:val="hybridMultilevel"/>
    <w:tmpl w:val="7ECC004A"/>
    <w:lvl w:ilvl="0" w:tplc="ADEA621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8D1CDF"/>
    <w:multiLevelType w:val="multilevel"/>
    <w:tmpl w:val="C4822864"/>
    <w:lvl w:ilvl="0">
      <w:start w:val="1"/>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23" w15:restartNumberingAfterBreak="0">
    <w:nsid w:val="54187273"/>
    <w:multiLevelType w:val="hybridMultilevel"/>
    <w:tmpl w:val="5128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470577"/>
    <w:multiLevelType w:val="hybridMultilevel"/>
    <w:tmpl w:val="9528AF64"/>
    <w:lvl w:ilvl="0" w:tplc="82FA3DF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1E3A71"/>
    <w:multiLevelType w:val="hybridMultilevel"/>
    <w:tmpl w:val="11402F20"/>
    <w:lvl w:ilvl="0" w:tplc="2A08C1AA">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382298"/>
    <w:multiLevelType w:val="hybridMultilevel"/>
    <w:tmpl w:val="BABE8F6A"/>
    <w:lvl w:ilvl="0" w:tplc="2BA6EB7C">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66146A7C"/>
    <w:multiLevelType w:val="multilevel"/>
    <w:tmpl w:val="1EF4DD90"/>
    <w:lvl w:ilvl="0">
      <w:start w:val="1"/>
      <w:numFmt w:val="decimal"/>
      <w:lvlText w:val="%1."/>
      <w:lvlJc w:val="left"/>
      <w:pPr>
        <w:ind w:left="720" w:hanging="360"/>
      </w:pPr>
      <w:rPr>
        <w:rFonts w:cs="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8FF50EA"/>
    <w:multiLevelType w:val="hybridMultilevel"/>
    <w:tmpl w:val="3D4A8966"/>
    <w:lvl w:ilvl="0" w:tplc="379234A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9679A0"/>
    <w:multiLevelType w:val="multilevel"/>
    <w:tmpl w:val="9B1889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0" w15:restartNumberingAfterBreak="0">
    <w:nsid w:val="711A41E3"/>
    <w:multiLevelType w:val="hybridMultilevel"/>
    <w:tmpl w:val="B1941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784387"/>
    <w:multiLevelType w:val="hybridMultilevel"/>
    <w:tmpl w:val="64823E5E"/>
    <w:lvl w:ilvl="0" w:tplc="E07814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B56C9B"/>
    <w:multiLevelType w:val="hybridMultilevel"/>
    <w:tmpl w:val="8CDC48DE"/>
    <w:lvl w:ilvl="0" w:tplc="FF448A00">
      <w:start w:val="1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E47163"/>
    <w:multiLevelType w:val="hybridMultilevel"/>
    <w:tmpl w:val="7CE6EB00"/>
    <w:lvl w:ilvl="0" w:tplc="1018B256">
      <w:start w:val="1"/>
      <w:numFmt w:val="decimal"/>
      <w:lvlText w:val="%1."/>
      <w:lvlJc w:val="left"/>
      <w:pPr>
        <w:ind w:left="107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552700"/>
    <w:multiLevelType w:val="hybridMultilevel"/>
    <w:tmpl w:val="64823E5E"/>
    <w:lvl w:ilvl="0" w:tplc="E07814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3F1E85"/>
    <w:multiLevelType w:val="hybridMultilevel"/>
    <w:tmpl w:val="47748FBE"/>
    <w:lvl w:ilvl="0" w:tplc="7B8ADD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7A01D4"/>
    <w:multiLevelType w:val="hybridMultilevel"/>
    <w:tmpl w:val="9B581C10"/>
    <w:lvl w:ilvl="0" w:tplc="FFFFFFFF">
      <w:start w:val="1"/>
      <w:numFmt w:val="bullet"/>
      <w:lvlText w:val="-"/>
      <w:lvlJc w:val="left"/>
      <w:pPr>
        <w:tabs>
          <w:tab w:val="num" w:pos="1263"/>
        </w:tabs>
        <w:ind w:left="900"/>
      </w:pPr>
      <w:rPr>
        <w:rFonts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77FA0CF1"/>
    <w:multiLevelType w:val="hybridMultilevel"/>
    <w:tmpl w:val="375E636A"/>
    <w:lvl w:ilvl="0" w:tplc="B320493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C66271"/>
    <w:multiLevelType w:val="multilevel"/>
    <w:tmpl w:val="C4822864"/>
    <w:lvl w:ilvl="0">
      <w:start w:val="1"/>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40" w15:restartNumberingAfterBreak="0">
    <w:nsid w:val="7E637FC3"/>
    <w:multiLevelType w:val="hybridMultilevel"/>
    <w:tmpl w:val="45C61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6"/>
  </w:num>
  <w:num w:numId="3">
    <w:abstractNumId w:val="36"/>
  </w:num>
  <w:num w:numId="4">
    <w:abstractNumId w:val="21"/>
  </w:num>
  <w:num w:numId="5">
    <w:abstractNumId w:val="11"/>
  </w:num>
  <w:num w:numId="6">
    <w:abstractNumId w:val="15"/>
  </w:num>
  <w:num w:numId="7">
    <w:abstractNumId w:val="7"/>
  </w:num>
  <w:num w:numId="8">
    <w:abstractNumId w:val="35"/>
  </w:num>
  <w:num w:numId="9">
    <w:abstractNumId w:val="6"/>
  </w:num>
  <w:num w:numId="10">
    <w:abstractNumId w:val="31"/>
  </w:num>
  <w:num w:numId="11">
    <w:abstractNumId w:val="19"/>
  </w:num>
  <w:num w:numId="12">
    <w:abstractNumId w:val="10"/>
  </w:num>
  <w:num w:numId="13">
    <w:abstractNumId w:val="26"/>
  </w:num>
  <w:num w:numId="14">
    <w:abstractNumId w:val="23"/>
  </w:num>
  <w:num w:numId="15">
    <w:abstractNumId w:val="13"/>
  </w:num>
  <w:num w:numId="16">
    <w:abstractNumId w:val="27"/>
  </w:num>
  <w:num w:numId="17">
    <w:abstractNumId w:val="34"/>
  </w:num>
  <w:num w:numId="18">
    <w:abstractNumId w:val="25"/>
  </w:num>
  <w:num w:numId="19">
    <w:abstractNumId w:val="0"/>
  </w:num>
  <w:num w:numId="20">
    <w:abstractNumId w:val="28"/>
  </w:num>
  <w:num w:numId="21">
    <w:abstractNumId w:val="18"/>
  </w:num>
  <w:num w:numId="22">
    <w:abstractNumId w:val="2"/>
  </w:num>
  <w:num w:numId="23">
    <w:abstractNumId w:val="24"/>
  </w:num>
  <w:num w:numId="24">
    <w:abstractNumId w:val="38"/>
  </w:num>
  <w:num w:numId="25">
    <w:abstractNumId w:val="14"/>
  </w:num>
  <w:num w:numId="26">
    <w:abstractNumId w:val="9"/>
  </w:num>
  <w:num w:numId="27">
    <w:abstractNumId w:val="1"/>
  </w:num>
  <w:num w:numId="28">
    <w:abstractNumId w:val="40"/>
  </w:num>
  <w:num w:numId="29">
    <w:abstractNumId w:val="29"/>
  </w:num>
  <w:num w:numId="30">
    <w:abstractNumId w:val="32"/>
  </w:num>
  <w:num w:numId="31">
    <w:abstractNumId w:val="30"/>
  </w:num>
  <w:num w:numId="32">
    <w:abstractNumId w:val="33"/>
  </w:num>
  <w:num w:numId="33">
    <w:abstractNumId w:val="8"/>
  </w:num>
  <w:num w:numId="34">
    <w:abstractNumId w:val="17"/>
  </w:num>
  <w:num w:numId="35">
    <w:abstractNumId w:val="3"/>
  </w:num>
  <w:num w:numId="36">
    <w:abstractNumId w:val="37"/>
  </w:num>
  <w:num w:numId="37">
    <w:abstractNumId w:val="39"/>
  </w:num>
  <w:num w:numId="38">
    <w:abstractNumId w:val="5"/>
  </w:num>
  <w:num w:numId="39">
    <w:abstractNumId w:val="12"/>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E2"/>
    <w:rsid w:val="00002102"/>
    <w:rsid w:val="0002499A"/>
    <w:rsid w:val="0005699E"/>
    <w:rsid w:val="00075C76"/>
    <w:rsid w:val="00087416"/>
    <w:rsid w:val="000B1D92"/>
    <w:rsid w:val="000C3FF1"/>
    <w:rsid w:val="000C50C5"/>
    <w:rsid w:val="000C6497"/>
    <w:rsid w:val="000E5169"/>
    <w:rsid w:val="000F1D05"/>
    <w:rsid w:val="000F795A"/>
    <w:rsid w:val="001156B9"/>
    <w:rsid w:val="001244DD"/>
    <w:rsid w:val="001437A0"/>
    <w:rsid w:val="00162635"/>
    <w:rsid w:val="001739B0"/>
    <w:rsid w:val="00174369"/>
    <w:rsid w:val="00193FEB"/>
    <w:rsid w:val="001A40B2"/>
    <w:rsid w:val="001A7F9F"/>
    <w:rsid w:val="001D439C"/>
    <w:rsid w:val="00217E5B"/>
    <w:rsid w:val="00225D23"/>
    <w:rsid w:val="00234FA1"/>
    <w:rsid w:val="00250FD0"/>
    <w:rsid w:val="00255A8B"/>
    <w:rsid w:val="00275009"/>
    <w:rsid w:val="00294291"/>
    <w:rsid w:val="00297239"/>
    <w:rsid w:val="002E6B59"/>
    <w:rsid w:val="002F0086"/>
    <w:rsid w:val="002F2AC8"/>
    <w:rsid w:val="0030322A"/>
    <w:rsid w:val="00310D34"/>
    <w:rsid w:val="00340583"/>
    <w:rsid w:val="003424BE"/>
    <w:rsid w:val="00347E06"/>
    <w:rsid w:val="003555F9"/>
    <w:rsid w:val="003A20DD"/>
    <w:rsid w:val="003B19D0"/>
    <w:rsid w:val="003B2BF3"/>
    <w:rsid w:val="003D4B64"/>
    <w:rsid w:val="003F3D77"/>
    <w:rsid w:val="00412F96"/>
    <w:rsid w:val="00416514"/>
    <w:rsid w:val="0043571B"/>
    <w:rsid w:val="00436AD8"/>
    <w:rsid w:val="00444A2B"/>
    <w:rsid w:val="00482E26"/>
    <w:rsid w:val="004B6EFA"/>
    <w:rsid w:val="004C0AE2"/>
    <w:rsid w:val="004C71DB"/>
    <w:rsid w:val="004D3EFC"/>
    <w:rsid w:val="004E4663"/>
    <w:rsid w:val="004F3AE7"/>
    <w:rsid w:val="00504B0C"/>
    <w:rsid w:val="005239E3"/>
    <w:rsid w:val="005409FD"/>
    <w:rsid w:val="00573DF8"/>
    <w:rsid w:val="005955A5"/>
    <w:rsid w:val="005A78DC"/>
    <w:rsid w:val="005B1CE4"/>
    <w:rsid w:val="005B7241"/>
    <w:rsid w:val="005C7E6A"/>
    <w:rsid w:val="005F3874"/>
    <w:rsid w:val="00616C83"/>
    <w:rsid w:val="006345F9"/>
    <w:rsid w:val="00645138"/>
    <w:rsid w:val="006547E8"/>
    <w:rsid w:val="00683E6F"/>
    <w:rsid w:val="006859B9"/>
    <w:rsid w:val="00694463"/>
    <w:rsid w:val="006D3B22"/>
    <w:rsid w:val="006E06EC"/>
    <w:rsid w:val="006E1337"/>
    <w:rsid w:val="00704D31"/>
    <w:rsid w:val="00724520"/>
    <w:rsid w:val="00742907"/>
    <w:rsid w:val="007C4FAE"/>
    <w:rsid w:val="007F03C4"/>
    <w:rsid w:val="007F4A13"/>
    <w:rsid w:val="007F6364"/>
    <w:rsid w:val="00815A77"/>
    <w:rsid w:val="0082725A"/>
    <w:rsid w:val="00830187"/>
    <w:rsid w:val="00837810"/>
    <w:rsid w:val="00843A1D"/>
    <w:rsid w:val="0089758C"/>
    <w:rsid w:val="008B48E2"/>
    <w:rsid w:val="008C0A8A"/>
    <w:rsid w:val="00916924"/>
    <w:rsid w:val="00932E34"/>
    <w:rsid w:val="00953797"/>
    <w:rsid w:val="0095791E"/>
    <w:rsid w:val="00961479"/>
    <w:rsid w:val="009651A9"/>
    <w:rsid w:val="00970E63"/>
    <w:rsid w:val="00974672"/>
    <w:rsid w:val="00975062"/>
    <w:rsid w:val="009853E3"/>
    <w:rsid w:val="009B1825"/>
    <w:rsid w:val="009B6C78"/>
    <w:rsid w:val="009F1A40"/>
    <w:rsid w:val="00A13728"/>
    <w:rsid w:val="00A21AA4"/>
    <w:rsid w:val="00A237AC"/>
    <w:rsid w:val="00A25A4E"/>
    <w:rsid w:val="00A34EC0"/>
    <w:rsid w:val="00A55D12"/>
    <w:rsid w:val="00A714F0"/>
    <w:rsid w:val="00A733BA"/>
    <w:rsid w:val="00AA0D5B"/>
    <w:rsid w:val="00AB71C3"/>
    <w:rsid w:val="00B60F39"/>
    <w:rsid w:val="00B91328"/>
    <w:rsid w:val="00BA600C"/>
    <w:rsid w:val="00BB0A78"/>
    <w:rsid w:val="00BC44C5"/>
    <w:rsid w:val="00BE11FA"/>
    <w:rsid w:val="00C0373F"/>
    <w:rsid w:val="00C23F57"/>
    <w:rsid w:val="00C71415"/>
    <w:rsid w:val="00C9175C"/>
    <w:rsid w:val="00CA1025"/>
    <w:rsid w:val="00CB4BD6"/>
    <w:rsid w:val="00CC12C3"/>
    <w:rsid w:val="00CE476B"/>
    <w:rsid w:val="00CE5716"/>
    <w:rsid w:val="00D43952"/>
    <w:rsid w:val="00D6158D"/>
    <w:rsid w:val="00D8055B"/>
    <w:rsid w:val="00D81251"/>
    <w:rsid w:val="00D90951"/>
    <w:rsid w:val="00D909B0"/>
    <w:rsid w:val="00D9492B"/>
    <w:rsid w:val="00D9719F"/>
    <w:rsid w:val="00DB6A61"/>
    <w:rsid w:val="00DE1FFE"/>
    <w:rsid w:val="00DE260C"/>
    <w:rsid w:val="00DE57B9"/>
    <w:rsid w:val="00DF2DEF"/>
    <w:rsid w:val="00DF676F"/>
    <w:rsid w:val="00DF7601"/>
    <w:rsid w:val="00E238B7"/>
    <w:rsid w:val="00E329C6"/>
    <w:rsid w:val="00E35498"/>
    <w:rsid w:val="00E751A4"/>
    <w:rsid w:val="00E90937"/>
    <w:rsid w:val="00EB08C1"/>
    <w:rsid w:val="00EB252A"/>
    <w:rsid w:val="00EB7E33"/>
    <w:rsid w:val="00ED052A"/>
    <w:rsid w:val="00ED55B8"/>
    <w:rsid w:val="00EE6259"/>
    <w:rsid w:val="00F11690"/>
    <w:rsid w:val="00F170AA"/>
    <w:rsid w:val="00F22FDB"/>
    <w:rsid w:val="00F377C8"/>
    <w:rsid w:val="00F502D7"/>
    <w:rsid w:val="00F70BF8"/>
    <w:rsid w:val="00F70CDA"/>
    <w:rsid w:val="00F725C4"/>
    <w:rsid w:val="00F726E9"/>
    <w:rsid w:val="00F85207"/>
    <w:rsid w:val="00F9483E"/>
    <w:rsid w:val="00FC2455"/>
    <w:rsid w:val="00FE45CD"/>
    <w:rsid w:val="00FF0F88"/>
    <w:rsid w:val="00FF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88475-60DC-4181-9ADC-3968D27D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DF8"/>
  </w:style>
  <w:style w:type="paragraph" w:styleId="1">
    <w:name w:val="heading 1"/>
    <w:basedOn w:val="a"/>
    <w:next w:val="a"/>
    <w:link w:val="10"/>
    <w:qFormat/>
    <w:rsid w:val="00CE476B"/>
    <w:pPr>
      <w:keepNext/>
      <w:widowControl w:val="0"/>
      <w:tabs>
        <w:tab w:val="right" w:pos="9355"/>
      </w:tabs>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76B"/>
    <w:rPr>
      <w:rFonts w:ascii="Times New Roman" w:eastAsia="Times New Roman" w:hAnsi="Times New Roman" w:cs="Times New Roman"/>
      <w:b/>
      <w:sz w:val="24"/>
      <w:szCs w:val="20"/>
      <w:lang w:eastAsia="ru-RU"/>
    </w:rPr>
  </w:style>
  <w:style w:type="paragraph" w:customStyle="1" w:styleId="11">
    <w:name w:val="Стиль1"/>
    <w:basedOn w:val="a"/>
    <w:rsid w:val="00CE476B"/>
    <w:pPr>
      <w:spacing w:after="0"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CE47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Знак Знак2 Знак"/>
    <w:basedOn w:val="a"/>
    <w:rsid w:val="00CE476B"/>
    <w:pPr>
      <w:spacing w:line="240" w:lineRule="exact"/>
    </w:pPr>
    <w:rPr>
      <w:rFonts w:ascii="Verdana" w:eastAsia="Times New Roman" w:hAnsi="Verdana" w:cs="Times New Roman"/>
      <w:sz w:val="24"/>
      <w:szCs w:val="24"/>
      <w:lang w:val="en-US"/>
    </w:rPr>
  </w:style>
  <w:style w:type="paragraph" w:customStyle="1" w:styleId="ConsPlusNonformat">
    <w:name w:val="ConsPlusNonformat"/>
    <w:link w:val="ConsPlusNonformat0"/>
    <w:uiPriority w:val="99"/>
    <w:rsid w:val="00CE47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basedOn w:val="a0"/>
    <w:link w:val="ConsPlusNonformat"/>
    <w:locked/>
    <w:rsid w:val="00CE476B"/>
    <w:rPr>
      <w:rFonts w:ascii="Courier New" w:eastAsia="Times New Roman" w:hAnsi="Courier New" w:cs="Courier New"/>
      <w:sz w:val="20"/>
      <w:szCs w:val="20"/>
      <w:lang w:eastAsia="ru-RU"/>
    </w:rPr>
  </w:style>
  <w:style w:type="character" w:styleId="a3">
    <w:name w:val="Hyperlink"/>
    <w:basedOn w:val="a0"/>
    <w:rsid w:val="00CE476B"/>
    <w:rPr>
      <w:rFonts w:cs="Times New Roman"/>
      <w:color w:val="0000FF"/>
      <w:u w:val="single"/>
    </w:rPr>
  </w:style>
  <w:style w:type="paragraph" w:styleId="a4">
    <w:name w:val="Balloon Text"/>
    <w:basedOn w:val="a"/>
    <w:link w:val="a5"/>
    <w:uiPriority w:val="99"/>
    <w:semiHidden/>
    <w:rsid w:val="00CE476B"/>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CE476B"/>
    <w:rPr>
      <w:rFonts w:ascii="Tahoma" w:eastAsia="Times New Roman" w:hAnsi="Tahoma" w:cs="Tahoma"/>
      <w:sz w:val="16"/>
      <w:szCs w:val="16"/>
      <w:lang w:eastAsia="ru-RU"/>
    </w:rPr>
  </w:style>
  <w:style w:type="paragraph" w:styleId="a6">
    <w:name w:val="Normal (Web)"/>
    <w:basedOn w:val="a"/>
    <w:unhideWhenUsed/>
    <w:rsid w:val="00CE476B"/>
    <w:pPr>
      <w:spacing w:before="100" w:beforeAutospacing="1" w:after="100" w:afterAutospacing="1" w:line="240" w:lineRule="auto"/>
    </w:pPr>
    <w:rPr>
      <w:rFonts w:ascii="Arial" w:eastAsia="Times New Roman" w:hAnsi="Arial" w:cs="Arial"/>
      <w:color w:val="001050"/>
      <w:sz w:val="13"/>
      <w:szCs w:val="13"/>
      <w:lang w:eastAsia="ru-RU"/>
    </w:rPr>
  </w:style>
  <w:style w:type="paragraph" w:customStyle="1" w:styleId="12">
    <w:name w:val="Обычный1"/>
    <w:rsid w:val="00CE476B"/>
    <w:pPr>
      <w:widowControl w:val="0"/>
      <w:spacing w:after="0" w:line="240" w:lineRule="auto"/>
    </w:pPr>
    <w:rPr>
      <w:rFonts w:ascii="Times New Roman" w:eastAsia="Times New Roman" w:hAnsi="Times New Roman" w:cs="Times New Roman"/>
      <w:sz w:val="20"/>
      <w:szCs w:val="20"/>
      <w:lang w:eastAsia="ru-RU"/>
    </w:rPr>
  </w:style>
  <w:style w:type="paragraph" w:styleId="a7">
    <w:name w:val="List Paragraph"/>
    <w:basedOn w:val="a"/>
    <w:qFormat/>
    <w:rsid w:val="00CE476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CE476B"/>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CE476B"/>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Верхний колонтитул Знак"/>
    <w:basedOn w:val="a0"/>
    <w:link w:val="a8"/>
    <w:uiPriority w:val="99"/>
    <w:rsid w:val="00CE476B"/>
    <w:rPr>
      <w:rFonts w:ascii="Calibri" w:eastAsia="Calibri" w:hAnsi="Calibri" w:cs="Times New Roman"/>
      <w:sz w:val="20"/>
      <w:szCs w:val="20"/>
    </w:rPr>
  </w:style>
  <w:style w:type="paragraph" w:customStyle="1" w:styleId="aa">
    <w:name w:val="Прижатый влево"/>
    <w:basedOn w:val="a"/>
    <w:next w:val="a"/>
    <w:uiPriority w:val="99"/>
    <w:rsid w:val="00CE476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b">
    <w:name w:val="footnote text"/>
    <w:basedOn w:val="a"/>
    <w:link w:val="ac"/>
    <w:uiPriority w:val="99"/>
    <w:unhideWhenUsed/>
    <w:rsid w:val="00CE476B"/>
    <w:pPr>
      <w:spacing w:after="0" w:line="240" w:lineRule="auto"/>
    </w:pPr>
    <w:rPr>
      <w:rFonts w:ascii="Calibri" w:eastAsia="Calibri" w:hAnsi="Calibri" w:cs="Times New Roman"/>
      <w:sz w:val="20"/>
      <w:szCs w:val="20"/>
    </w:rPr>
  </w:style>
  <w:style w:type="character" w:customStyle="1" w:styleId="ac">
    <w:name w:val="Текст сноски Знак"/>
    <w:basedOn w:val="a0"/>
    <w:link w:val="ab"/>
    <w:uiPriority w:val="99"/>
    <w:rsid w:val="00CE476B"/>
    <w:rPr>
      <w:rFonts w:ascii="Calibri" w:eastAsia="Calibri" w:hAnsi="Calibri" w:cs="Times New Roman"/>
      <w:sz w:val="20"/>
      <w:szCs w:val="20"/>
    </w:rPr>
  </w:style>
  <w:style w:type="paragraph" w:customStyle="1" w:styleId="Default">
    <w:name w:val="Default"/>
    <w:rsid w:val="00CE476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link w:val="ae"/>
    <w:uiPriority w:val="99"/>
    <w:qFormat/>
    <w:rsid w:val="00CE476B"/>
    <w:pPr>
      <w:spacing w:after="0" w:line="240" w:lineRule="auto"/>
    </w:pPr>
    <w:rPr>
      <w:rFonts w:ascii="Calibri" w:eastAsia="Times New Roman" w:hAnsi="Calibri" w:cs="Times New Roman"/>
      <w:lang w:eastAsia="ru-RU"/>
    </w:rPr>
  </w:style>
  <w:style w:type="character" w:customStyle="1" w:styleId="ae">
    <w:name w:val="Без интервала Знак"/>
    <w:link w:val="ad"/>
    <w:locked/>
    <w:rsid w:val="00CE476B"/>
    <w:rPr>
      <w:rFonts w:ascii="Calibri" w:eastAsia="Times New Roman" w:hAnsi="Calibri" w:cs="Times New Roman"/>
      <w:lang w:eastAsia="ru-RU"/>
    </w:rPr>
  </w:style>
  <w:style w:type="paragraph" w:customStyle="1" w:styleId="fn2r">
    <w:name w:val="fn2r"/>
    <w:basedOn w:val="a"/>
    <w:rsid w:val="00CE4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Нормальный (таблица)"/>
    <w:basedOn w:val="a"/>
    <w:next w:val="a"/>
    <w:uiPriority w:val="99"/>
    <w:rsid w:val="00CE476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CE476B"/>
  </w:style>
  <w:style w:type="paragraph" w:styleId="af0">
    <w:name w:val="footer"/>
    <w:basedOn w:val="a"/>
    <w:link w:val="af1"/>
    <w:uiPriority w:val="99"/>
    <w:unhideWhenUsed/>
    <w:rsid w:val="00CE476B"/>
    <w:pPr>
      <w:tabs>
        <w:tab w:val="center" w:pos="4677"/>
        <w:tab w:val="right" w:pos="9355"/>
      </w:tabs>
      <w:spacing w:after="200" w:line="276" w:lineRule="auto"/>
    </w:pPr>
    <w:rPr>
      <w:rFonts w:ascii="Calibri" w:eastAsia="Calibri" w:hAnsi="Calibri" w:cs="Times New Roman"/>
      <w:sz w:val="20"/>
      <w:szCs w:val="20"/>
    </w:rPr>
  </w:style>
  <w:style w:type="character" w:customStyle="1" w:styleId="af1">
    <w:name w:val="Нижний колонтитул Знак"/>
    <w:basedOn w:val="a0"/>
    <w:link w:val="af0"/>
    <w:uiPriority w:val="99"/>
    <w:rsid w:val="00CE476B"/>
    <w:rPr>
      <w:rFonts w:ascii="Calibri" w:eastAsia="Calibri" w:hAnsi="Calibri" w:cs="Times New Roman"/>
      <w:sz w:val="20"/>
      <w:szCs w:val="20"/>
    </w:rPr>
  </w:style>
  <w:style w:type="paragraph" w:styleId="af2">
    <w:name w:val="Body Text Indent"/>
    <w:basedOn w:val="a"/>
    <w:link w:val="af3"/>
    <w:rsid w:val="00CE476B"/>
    <w:pPr>
      <w:spacing w:after="120" w:line="240" w:lineRule="auto"/>
      <w:ind w:left="283"/>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0"/>
    <w:link w:val="af2"/>
    <w:rsid w:val="00CE476B"/>
    <w:rPr>
      <w:rFonts w:ascii="Times New Roman" w:eastAsia="Times New Roman" w:hAnsi="Times New Roman" w:cs="Times New Roman"/>
      <w:sz w:val="20"/>
      <w:szCs w:val="20"/>
      <w:lang w:eastAsia="ru-RU"/>
    </w:rPr>
  </w:style>
  <w:style w:type="character" w:styleId="af4">
    <w:name w:val="page number"/>
    <w:basedOn w:val="a0"/>
    <w:rsid w:val="00CE476B"/>
  </w:style>
  <w:style w:type="paragraph" w:customStyle="1" w:styleId="13">
    <w:name w:val="заголовок 1"/>
    <w:basedOn w:val="a"/>
    <w:next w:val="a"/>
    <w:rsid w:val="00CE476B"/>
    <w:pPr>
      <w:keepNext/>
      <w:widowControl w:val="0"/>
      <w:spacing w:after="0" w:line="240" w:lineRule="auto"/>
      <w:jc w:val="center"/>
    </w:pPr>
    <w:rPr>
      <w:rFonts w:ascii="TimesET" w:eastAsia="Times New Roman" w:hAnsi="TimesET" w:cs="Times New Roman"/>
      <w:b/>
      <w:spacing w:val="30"/>
      <w:sz w:val="36"/>
      <w:szCs w:val="20"/>
      <w:lang w:eastAsia="ru-RU"/>
    </w:rPr>
  </w:style>
  <w:style w:type="paragraph" w:styleId="af5">
    <w:name w:val="caption"/>
    <w:basedOn w:val="a"/>
    <w:qFormat/>
    <w:rsid w:val="00CE476B"/>
    <w:pPr>
      <w:widowControl w:val="0"/>
      <w:spacing w:before="240" w:after="0" w:line="240" w:lineRule="auto"/>
      <w:jc w:val="center"/>
    </w:pPr>
    <w:rPr>
      <w:rFonts w:ascii="TimesET" w:eastAsia="Times New Roman" w:hAnsi="TimesET" w:cs="Times New Roman"/>
      <w:b/>
      <w:spacing w:val="20"/>
      <w:sz w:val="44"/>
      <w:szCs w:val="20"/>
      <w:lang w:eastAsia="ru-RU"/>
    </w:rPr>
  </w:style>
  <w:style w:type="paragraph" w:styleId="af6">
    <w:name w:val="Subtitle"/>
    <w:basedOn w:val="a"/>
    <w:link w:val="af7"/>
    <w:qFormat/>
    <w:rsid w:val="00CE476B"/>
    <w:pPr>
      <w:widowControl w:val="0"/>
      <w:spacing w:after="0" w:line="240" w:lineRule="auto"/>
      <w:jc w:val="center"/>
    </w:pPr>
    <w:rPr>
      <w:rFonts w:ascii="Times New Roman" w:eastAsia="Times New Roman" w:hAnsi="Times New Roman" w:cs="Times New Roman"/>
      <w:sz w:val="28"/>
      <w:szCs w:val="20"/>
      <w:lang w:eastAsia="ru-RU"/>
    </w:rPr>
  </w:style>
  <w:style w:type="character" w:customStyle="1" w:styleId="af7">
    <w:name w:val="Подзаголовок Знак"/>
    <w:basedOn w:val="a0"/>
    <w:link w:val="af6"/>
    <w:rsid w:val="00CE476B"/>
    <w:rPr>
      <w:rFonts w:ascii="Times New Roman" w:eastAsia="Times New Roman" w:hAnsi="Times New Roman" w:cs="Times New Roman"/>
      <w:sz w:val="28"/>
      <w:szCs w:val="20"/>
      <w:lang w:eastAsia="ru-RU"/>
    </w:rPr>
  </w:style>
  <w:style w:type="paragraph" w:styleId="20">
    <w:name w:val="Body Text Indent 2"/>
    <w:basedOn w:val="a"/>
    <w:link w:val="21"/>
    <w:rsid w:val="00CE476B"/>
    <w:pPr>
      <w:widowControl w:val="0"/>
      <w:spacing w:after="120" w:line="480" w:lineRule="auto"/>
      <w:ind w:left="283" w:firstLine="454"/>
      <w:jc w:val="both"/>
    </w:pPr>
    <w:rPr>
      <w:rFonts w:ascii="TimesET" w:eastAsia="Times New Roman" w:hAnsi="TimesET" w:cs="Times New Roman"/>
      <w:sz w:val="24"/>
      <w:szCs w:val="20"/>
      <w:lang w:eastAsia="ru-RU"/>
    </w:rPr>
  </w:style>
  <w:style w:type="character" w:customStyle="1" w:styleId="21">
    <w:name w:val="Основной текст с отступом 2 Знак"/>
    <w:basedOn w:val="a0"/>
    <w:link w:val="20"/>
    <w:rsid w:val="00CE476B"/>
    <w:rPr>
      <w:rFonts w:ascii="TimesET" w:eastAsia="Times New Roman" w:hAnsi="TimesET" w:cs="Times New Roman"/>
      <w:sz w:val="24"/>
      <w:szCs w:val="20"/>
      <w:lang w:eastAsia="ru-RU"/>
    </w:rPr>
  </w:style>
  <w:style w:type="paragraph" w:styleId="3">
    <w:name w:val="Body Text Indent 3"/>
    <w:basedOn w:val="a"/>
    <w:link w:val="30"/>
    <w:rsid w:val="00CE476B"/>
    <w:pPr>
      <w:widowControl w:val="0"/>
      <w:spacing w:after="120" w:line="240" w:lineRule="auto"/>
      <w:ind w:left="283" w:firstLine="454"/>
      <w:jc w:val="both"/>
    </w:pPr>
    <w:rPr>
      <w:rFonts w:ascii="TimesET" w:eastAsia="Times New Roman" w:hAnsi="TimesET" w:cs="Times New Roman"/>
      <w:sz w:val="16"/>
      <w:szCs w:val="16"/>
      <w:lang w:eastAsia="ru-RU"/>
    </w:rPr>
  </w:style>
  <w:style w:type="character" w:customStyle="1" w:styleId="30">
    <w:name w:val="Основной текст с отступом 3 Знак"/>
    <w:basedOn w:val="a0"/>
    <w:link w:val="3"/>
    <w:rsid w:val="00CE476B"/>
    <w:rPr>
      <w:rFonts w:ascii="TimesET" w:eastAsia="Times New Roman" w:hAnsi="TimesET" w:cs="Times New Roman"/>
      <w:sz w:val="16"/>
      <w:szCs w:val="16"/>
      <w:lang w:eastAsia="ru-RU"/>
    </w:rPr>
  </w:style>
  <w:style w:type="paragraph" w:customStyle="1" w:styleId="af8">
    <w:name w:val="Таблицы (моноширинный)"/>
    <w:basedOn w:val="a"/>
    <w:next w:val="a"/>
    <w:rsid w:val="00CE476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9">
    <w:name w:val="Знак"/>
    <w:basedOn w:val="a"/>
    <w:rsid w:val="00CE476B"/>
    <w:pPr>
      <w:widowControl w:val="0"/>
      <w:spacing w:before="100" w:beforeAutospacing="1" w:after="100" w:afterAutospacing="1" w:line="240" w:lineRule="auto"/>
    </w:pPr>
    <w:rPr>
      <w:rFonts w:ascii="Tahoma" w:eastAsia="Times New Roman" w:hAnsi="Tahoma" w:cs="Tahoma"/>
      <w:sz w:val="20"/>
      <w:szCs w:val="20"/>
      <w:lang w:val="en-US"/>
    </w:rPr>
  </w:style>
  <w:style w:type="paragraph" w:customStyle="1" w:styleId="Char">
    <w:name w:val="Char Знак"/>
    <w:basedOn w:val="a"/>
    <w:rsid w:val="00CE476B"/>
    <w:pPr>
      <w:widowControl w:val="0"/>
      <w:spacing w:before="100" w:beforeAutospacing="1" w:after="100" w:afterAutospacing="1" w:line="240" w:lineRule="auto"/>
    </w:pPr>
    <w:rPr>
      <w:rFonts w:ascii="Tahoma" w:eastAsia="Calibri" w:hAnsi="Tahoma" w:cs="Tahoma"/>
      <w:sz w:val="20"/>
      <w:szCs w:val="20"/>
      <w:lang w:val="en-US"/>
    </w:rPr>
  </w:style>
  <w:style w:type="paragraph" w:styleId="afa">
    <w:name w:val="Body Text"/>
    <w:basedOn w:val="a"/>
    <w:link w:val="afb"/>
    <w:rsid w:val="00CE476B"/>
    <w:pPr>
      <w:widowControl w:val="0"/>
      <w:spacing w:after="120" w:line="240" w:lineRule="auto"/>
      <w:ind w:firstLine="454"/>
      <w:jc w:val="both"/>
    </w:pPr>
    <w:rPr>
      <w:rFonts w:ascii="TimesET" w:eastAsia="Times New Roman" w:hAnsi="TimesET" w:cs="Times New Roman"/>
      <w:sz w:val="24"/>
      <w:szCs w:val="20"/>
      <w:lang w:eastAsia="ru-RU"/>
    </w:rPr>
  </w:style>
  <w:style w:type="character" w:customStyle="1" w:styleId="afb">
    <w:name w:val="Основной текст Знак"/>
    <w:basedOn w:val="a0"/>
    <w:link w:val="afa"/>
    <w:rsid w:val="00CE476B"/>
    <w:rPr>
      <w:rFonts w:ascii="TimesET" w:eastAsia="Times New Roman" w:hAnsi="TimesET" w:cs="Times New Roman"/>
      <w:sz w:val="24"/>
      <w:szCs w:val="20"/>
      <w:lang w:eastAsia="ru-RU"/>
    </w:rPr>
  </w:style>
  <w:style w:type="table" w:styleId="afc">
    <w:name w:val="Table Grid"/>
    <w:basedOn w:val="a1"/>
    <w:uiPriority w:val="39"/>
    <w:rsid w:val="00CE47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CE476B"/>
    <w:pPr>
      <w:widowControl w:val="0"/>
      <w:spacing w:after="200" w:line="276" w:lineRule="auto"/>
      <w:ind w:left="720"/>
      <w:contextualSpacing/>
    </w:pPr>
    <w:rPr>
      <w:rFonts w:ascii="Calibri" w:eastAsia="Times New Roman" w:hAnsi="Calibri" w:cs="Times New Roman"/>
      <w:lang w:eastAsia="ru-RU"/>
    </w:rPr>
  </w:style>
  <w:style w:type="paragraph" w:customStyle="1" w:styleId="ConsNormal">
    <w:name w:val="ConsNormal"/>
    <w:rsid w:val="00CE47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CE476B"/>
    <w:pPr>
      <w:widowControl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Strong"/>
    <w:qFormat/>
    <w:rsid w:val="00CE476B"/>
    <w:rPr>
      <w:b/>
      <w:bCs/>
    </w:rPr>
  </w:style>
  <w:style w:type="paragraph" w:customStyle="1" w:styleId="15">
    <w:name w:val="Знак Знак1"/>
    <w:basedOn w:val="a"/>
    <w:rsid w:val="00CE476B"/>
    <w:pPr>
      <w:widowControl w:val="0"/>
      <w:adjustRightInd w:val="0"/>
      <w:spacing w:line="240" w:lineRule="exact"/>
      <w:jc w:val="right"/>
    </w:pPr>
    <w:rPr>
      <w:rFonts w:ascii="Times New Roman" w:eastAsia="Times New Roman" w:hAnsi="Times New Roman" w:cs="Times New Roman"/>
      <w:sz w:val="20"/>
      <w:szCs w:val="20"/>
      <w:lang w:val="en-GB"/>
    </w:rPr>
  </w:style>
  <w:style w:type="table" w:customStyle="1" w:styleId="16">
    <w:name w:val="Сетка таблицы1"/>
    <w:basedOn w:val="a1"/>
    <w:next w:val="afc"/>
    <w:uiPriority w:val="39"/>
    <w:rsid w:val="00CE476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CE476B"/>
  </w:style>
  <w:style w:type="character" w:customStyle="1" w:styleId="18">
    <w:name w:val="Текст выноски Знак1"/>
    <w:uiPriority w:val="99"/>
    <w:semiHidden/>
    <w:rsid w:val="00CE476B"/>
    <w:rPr>
      <w:rFonts w:ascii="Segoe UI" w:eastAsia="Calibri" w:hAnsi="Segoe UI" w:cs="Segoe UI"/>
      <w:sz w:val="18"/>
      <w:szCs w:val="18"/>
    </w:rPr>
  </w:style>
  <w:style w:type="character" w:styleId="afe">
    <w:name w:val="footnote reference"/>
    <w:uiPriority w:val="99"/>
    <w:unhideWhenUsed/>
    <w:rsid w:val="00CE476B"/>
    <w:rPr>
      <w:vertAlign w:val="superscript"/>
    </w:rPr>
  </w:style>
  <w:style w:type="character" w:styleId="aff">
    <w:name w:val="Placeholder Text"/>
    <w:uiPriority w:val="99"/>
    <w:semiHidden/>
    <w:rsid w:val="00CE476B"/>
    <w:rPr>
      <w:color w:val="808080"/>
    </w:rPr>
  </w:style>
  <w:style w:type="table" w:customStyle="1" w:styleId="22">
    <w:name w:val="Сетка таблицы2"/>
    <w:basedOn w:val="a1"/>
    <w:next w:val="afc"/>
    <w:uiPriority w:val="39"/>
    <w:rsid w:val="00CE47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CE476B"/>
  </w:style>
  <w:style w:type="table" w:customStyle="1" w:styleId="31">
    <w:name w:val="Сетка таблицы3"/>
    <w:basedOn w:val="a1"/>
    <w:next w:val="afc"/>
    <w:uiPriority w:val="39"/>
    <w:rsid w:val="00CE47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CE476B"/>
    <w:rPr>
      <w:rFonts w:ascii="Wingdings" w:hAnsi="Wingdings"/>
    </w:rPr>
  </w:style>
  <w:style w:type="character" w:customStyle="1" w:styleId="TitleChar2">
    <w:name w:val="Title Char2"/>
    <w:locked/>
    <w:rsid w:val="00CE476B"/>
    <w:rPr>
      <w:b/>
      <w:sz w:val="24"/>
      <w:lang w:val="ru-RU" w:eastAsia="ru-RU"/>
    </w:rPr>
  </w:style>
  <w:style w:type="paragraph" w:styleId="aff0">
    <w:name w:val="Title"/>
    <w:basedOn w:val="a"/>
    <w:next w:val="a"/>
    <w:link w:val="aff1"/>
    <w:qFormat/>
    <w:rsid w:val="00CE476B"/>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1">
    <w:name w:val="Название Знак"/>
    <w:basedOn w:val="a0"/>
    <w:link w:val="aff0"/>
    <w:rsid w:val="00CE476B"/>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94259">
      <w:bodyDiv w:val="1"/>
      <w:marLeft w:val="0"/>
      <w:marRight w:val="0"/>
      <w:marTop w:val="0"/>
      <w:marBottom w:val="0"/>
      <w:divBdr>
        <w:top w:val="none" w:sz="0" w:space="0" w:color="auto"/>
        <w:left w:val="none" w:sz="0" w:space="0" w:color="auto"/>
        <w:bottom w:val="none" w:sz="0" w:space="0" w:color="auto"/>
        <w:right w:val="none" w:sz="0" w:space="0" w:color="auto"/>
      </w:divBdr>
    </w:div>
    <w:div w:id="1153447890">
      <w:bodyDiv w:val="1"/>
      <w:marLeft w:val="0"/>
      <w:marRight w:val="0"/>
      <w:marTop w:val="0"/>
      <w:marBottom w:val="0"/>
      <w:divBdr>
        <w:top w:val="none" w:sz="0" w:space="0" w:color="auto"/>
        <w:left w:val="none" w:sz="0" w:space="0" w:color="auto"/>
        <w:bottom w:val="none" w:sz="0" w:space="0" w:color="auto"/>
        <w:right w:val="none" w:sz="0" w:space="0" w:color="auto"/>
      </w:divBdr>
    </w:div>
    <w:div w:id="19845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5F849-0CBE-4588-9DD2-5B0D6855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52</Pages>
  <Words>11089</Words>
  <Characters>63213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plzvtl</cp:lastModifiedBy>
  <cp:revision>50</cp:revision>
  <cp:lastPrinted>2019-01-16T06:43:00Z</cp:lastPrinted>
  <dcterms:created xsi:type="dcterms:W3CDTF">2019-01-09T11:56:00Z</dcterms:created>
  <dcterms:modified xsi:type="dcterms:W3CDTF">2019-01-18T06:34:00Z</dcterms:modified>
</cp:coreProperties>
</file>